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A06AAF" w14:textId="36CC4A2E" w:rsidR="009C4975" w:rsidRPr="001A2840" w:rsidRDefault="00FD5442" w:rsidP="00F823FC">
      <w:pPr>
        <w:pStyle w:val="LPKop3"/>
        <w:numPr>
          <w:ilvl w:val="0"/>
          <w:numId w:val="0"/>
        </w:numPr>
        <w:ind w:left="851"/>
        <w:rPr>
          <w:rFonts w:cs="Arial"/>
        </w:rPr>
      </w:pPr>
      <w:r>
        <w:rPr>
          <w:rFonts w:ascii="Arial" w:hAnsi="Arial" w:cs="Arial"/>
          <w:noProof/>
          <w:lang w:val="nl-BE" w:eastAsia="nl-BE"/>
        </w:rPr>
        <w:drawing>
          <wp:anchor distT="0" distB="0" distL="114300" distR="114300" simplePos="0" relativeHeight="251703296" behindDoc="1" locked="0" layoutInCell="1" allowOverlap="1" wp14:anchorId="1B374150" wp14:editId="35D4766C">
            <wp:simplePos x="0" y="0"/>
            <wp:positionH relativeFrom="column">
              <wp:posOffset>-900430</wp:posOffset>
            </wp:positionH>
            <wp:positionV relativeFrom="paragraph">
              <wp:posOffset>-880976</wp:posOffset>
            </wp:positionV>
            <wp:extent cx="3939283" cy="5557441"/>
            <wp:effectExtent l="0" t="0" r="0" b="5715"/>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eerplan_onderhoudstechniek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43608" cy="5563543"/>
                    </a:xfrm>
                    <a:prstGeom prst="rect">
                      <a:avLst/>
                    </a:prstGeom>
                  </pic:spPr>
                </pic:pic>
              </a:graphicData>
            </a:graphic>
            <wp14:sizeRelH relativeFrom="page">
              <wp14:pctWidth>0</wp14:pctWidth>
            </wp14:sizeRelH>
            <wp14:sizeRelV relativeFrom="page">
              <wp14:pctHeight>0</wp14:pctHeight>
            </wp14:sizeRelV>
          </wp:anchor>
        </w:drawing>
      </w:r>
      <w:r w:rsidR="006B108D">
        <w:rPr>
          <w:noProof/>
          <w:lang w:val="nl-BE" w:eastAsia="nl-BE"/>
        </w:rPr>
        <mc:AlternateContent>
          <mc:Choice Requires="wps">
            <w:drawing>
              <wp:anchor distT="0" distB="0" distL="114300" distR="114300" simplePos="0" relativeHeight="251671552" behindDoc="0" locked="0" layoutInCell="1" allowOverlap="1" wp14:anchorId="5E5B81FB" wp14:editId="77966614">
                <wp:simplePos x="0" y="0"/>
                <wp:positionH relativeFrom="column">
                  <wp:posOffset>3042920</wp:posOffset>
                </wp:positionH>
                <wp:positionV relativeFrom="paragraph">
                  <wp:posOffset>-519430</wp:posOffset>
                </wp:positionV>
                <wp:extent cx="3590925" cy="409575"/>
                <wp:effectExtent l="0" t="0" r="28575" b="28575"/>
                <wp:wrapNone/>
                <wp:docPr id="12" name="Tekstvak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90925" cy="409575"/>
                        </a:xfrm>
                        <a:prstGeom prst="rect">
                          <a:avLst/>
                        </a:prstGeom>
                        <a:solidFill>
                          <a:srgbClr val="00CCCC"/>
                        </a:solidFill>
                        <a:ln w="6350">
                          <a:solidFill>
                            <a:srgbClr val="00CCCC"/>
                          </a:solidFill>
                        </a:ln>
                        <a:effectLst/>
                      </wps:spPr>
                      <wps:style>
                        <a:lnRef idx="0">
                          <a:schemeClr val="accent1"/>
                        </a:lnRef>
                        <a:fillRef idx="0">
                          <a:schemeClr val="accent1"/>
                        </a:fillRef>
                        <a:effectRef idx="0">
                          <a:schemeClr val="accent1"/>
                        </a:effectRef>
                        <a:fontRef idx="minor">
                          <a:schemeClr val="dk1"/>
                        </a:fontRef>
                      </wps:style>
                      <wps:txbx>
                        <w:txbxContent>
                          <w:p w14:paraId="5F02D6A9" w14:textId="77777777" w:rsidR="002A76F9" w:rsidRPr="008659D9" w:rsidRDefault="002A76F9" w:rsidP="00B55A86">
                            <w:pPr>
                              <w:jc w:val="center"/>
                              <w:rPr>
                                <w:rFonts w:ascii="Trebuchet MS" w:hAnsi="Trebuchet MS"/>
                                <w:b/>
                                <w:color w:val="FFFFFF" w:themeColor="background1"/>
                                <w:sz w:val="32"/>
                              </w:rPr>
                            </w:pPr>
                            <w:r w:rsidRPr="008659D9">
                              <w:rPr>
                                <w:rFonts w:ascii="Trebuchet MS" w:hAnsi="Trebuchet MS"/>
                                <w:b/>
                                <w:color w:val="FFFFFF" w:themeColor="background1"/>
                                <w:sz w:val="32"/>
                              </w:rPr>
                              <w:t>LEERPLAN SECUNDAIR ONDERWIJS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E5B81FB" id="_x0000_t202" coordsize="21600,21600" o:spt="202" path="m,l,21600r21600,l21600,xe">
                <v:stroke joinstyle="miter"/>
                <v:path gradientshapeok="t" o:connecttype="rect"/>
              </v:shapetype>
              <v:shape id="Tekstvak 12" o:spid="_x0000_s1026" type="#_x0000_t202" style="position:absolute;left:0;text-align:left;margin-left:239.6pt;margin-top:-40.9pt;width:282.75pt;height:3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" fillcolor="#0cc" strokecolor="#0cc" strokeweight=".5pt">
                <v:path arrowok="t"/>
                <v:textbox>
                  <w:txbxContent>
                    <w:p w14:paraId="5F02D6A9" w14:textId="77777777" w:rsidR="002A76F9" w:rsidRPr="008659D9" w:rsidRDefault="002A76F9" w:rsidP="00B55A86">
                      <w:pPr>
                        <w:jc w:val="center"/>
                        <w:rPr>
                          <w:rFonts w:ascii="Trebuchet MS" w:hAnsi="Trebuchet MS"/>
                          <w:b/>
                          <w:color w:val="FFFFFF" w:themeColor="background1"/>
                          <w:sz w:val="32"/>
                        </w:rPr>
                      </w:pPr>
                      <w:r w:rsidRPr="008659D9">
                        <w:rPr>
                          <w:rFonts w:ascii="Trebuchet MS" w:hAnsi="Trebuchet MS"/>
                          <w:b/>
                          <w:color w:val="FFFFFF" w:themeColor="background1"/>
                          <w:sz w:val="32"/>
                        </w:rPr>
                        <w:t>LEERPLAN SECUNDAIR ONDERWIJS</w:t>
                      </w:r>
                    </w:p>
                  </w:txbxContent>
                </v:textbox>
              </v:shape>
            </w:pict>
          </mc:Fallback>
        </mc:AlternateContent>
      </w:r>
      <w:r w:rsidR="006B108D">
        <w:rPr>
          <w:noProof/>
          <w:lang w:val="nl-BE" w:eastAsia="nl-BE"/>
        </w:rPr>
        <mc:AlternateContent>
          <mc:Choice Requires="wps">
            <w:drawing>
              <wp:anchor distT="0" distB="0" distL="114300" distR="114300" simplePos="0" relativeHeight="251657214" behindDoc="1" locked="0" layoutInCell="1" allowOverlap="1" wp14:anchorId="5FD6FCAF" wp14:editId="03578084">
                <wp:simplePos x="0" y="0"/>
                <wp:positionH relativeFrom="column">
                  <wp:posOffset>-900430</wp:posOffset>
                </wp:positionH>
                <wp:positionV relativeFrom="paragraph">
                  <wp:posOffset>-890905</wp:posOffset>
                </wp:positionV>
                <wp:extent cx="3943350" cy="5438775"/>
                <wp:effectExtent l="0" t="0" r="19050" b="28575"/>
                <wp:wrapNone/>
                <wp:docPr id="17" name="Rechthoek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43350" cy="5438775"/>
                        </a:xfrm>
                        <a:prstGeom prst="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811279" w14:textId="77777777" w:rsidR="002A76F9" w:rsidRPr="00636A04" w:rsidRDefault="002A76F9" w:rsidP="00636A04">
                            <w:pPr>
                              <w:jc w:val="center"/>
                              <w:rPr>
                                <w:i/>
                                <w:color w:val="808080" w:themeColor="background1" w:themeShade="80"/>
                              </w:rPr>
                            </w:pPr>
                            <w:r w:rsidRPr="00636A04">
                              <w:rPr>
                                <w:i/>
                                <w:color w:val="808080" w:themeColor="background1" w:themeShade="80"/>
                              </w:rPr>
                              <w:t>&lt; Hier komt een afbeelding &gt;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D6FCAF" id="Rechthoek 17" o:spid="_x0000_s1027" style="position:absolute;left:0;text-align:left;margin-left:-70.9pt;margin-top:-70.15pt;width:310.5pt;height:428.25pt;z-index:-251659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" filled="f" strokecolor="#7f7f7f [1612]" strokeweight="2pt">
                <v:path arrowok="t"/>
                <v:textbox>
                  <w:txbxContent>
                    <w:p w14:paraId="7D811279" w14:textId="77777777" w:rsidR="002A76F9" w:rsidRPr="00636A04" w:rsidRDefault="002A76F9" w:rsidP="00636A04">
                      <w:pPr>
                        <w:jc w:val="center"/>
                        <w:rPr>
                          <w:i/>
                          <w:color w:val="808080" w:themeColor="background1" w:themeShade="80"/>
                        </w:rPr>
                      </w:pPr>
                      <w:r w:rsidRPr="00636A04">
                        <w:rPr>
                          <w:i/>
                          <w:color w:val="808080" w:themeColor="background1" w:themeShade="80"/>
                        </w:rPr>
                        <w:t>&lt; Hier komt een afbeelding &gt;</w:t>
                      </w:r>
                    </w:p>
                  </w:txbxContent>
                </v:textbox>
              </v:rect>
            </w:pict>
          </mc:Fallback>
        </mc:AlternateContent>
      </w:r>
      <w:r w:rsidR="006B108D">
        <w:rPr>
          <w:noProof/>
          <w:lang w:val="nl-BE" w:eastAsia="nl-BE"/>
        </w:rPr>
        <mc:AlternateContent>
          <mc:Choice Requires="wps">
            <w:drawing>
              <wp:anchor distT="0" distB="0" distL="114300" distR="114300" simplePos="0" relativeHeight="251658239" behindDoc="1" locked="0" layoutInCell="1" allowOverlap="1" wp14:anchorId="418DF074" wp14:editId="56468F8A">
                <wp:simplePos x="0" y="0"/>
                <wp:positionH relativeFrom="column">
                  <wp:posOffset>3052445</wp:posOffset>
                </wp:positionH>
                <wp:positionV relativeFrom="paragraph">
                  <wp:posOffset>-881380</wp:posOffset>
                </wp:positionV>
                <wp:extent cx="3581400" cy="10668000"/>
                <wp:effectExtent l="0" t="0" r="19050" b="19050"/>
                <wp:wrapNone/>
                <wp:docPr id="6" name="Rechthoe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81400" cy="10668000"/>
                        </a:xfrm>
                        <a:prstGeom prst="rect">
                          <a:avLst/>
                        </a:prstGeom>
                        <a:solidFill>
                          <a:srgbClr val="00CCCC"/>
                        </a:solidFill>
                        <a:ln>
                          <a:solidFill>
                            <a:srgbClr val="00CC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0265291" id="Rechthoek 6" o:spid="_x0000_s1026" style="position:absolute;margin-left:240.35pt;margin-top:-69.4pt;width:282pt;height:840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" fillcolor="#0cc" strokecolor="#0cc" strokeweight="2pt">
                <v:path arrowok="t"/>
              </v:rect>
            </w:pict>
          </mc:Fallback>
        </mc:AlternateContent>
      </w:r>
    </w:p>
    <w:p w14:paraId="2C29915E" w14:textId="77777777" w:rsidR="009C4975" w:rsidRPr="001A2840" w:rsidRDefault="009C4975">
      <w:pPr>
        <w:rPr>
          <w:rFonts w:ascii="Arial" w:hAnsi="Arial" w:cs="Arial"/>
        </w:rPr>
      </w:pPr>
    </w:p>
    <w:p w14:paraId="51BA9C2A" w14:textId="77777777" w:rsidR="009C4975" w:rsidRPr="001A2840" w:rsidRDefault="009C4975">
      <w:pPr>
        <w:rPr>
          <w:rFonts w:ascii="Arial" w:hAnsi="Arial" w:cs="Arial"/>
        </w:rPr>
      </w:pPr>
    </w:p>
    <w:p w14:paraId="7F05C900" w14:textId="32065E68" w:rsidR="009C4975" w:rsidRPr="001A2840" w:rsidRDefault="009C4975">
      <w:pPr>
        <w:rPr>
          <w:rFonts w:ascii="Arial" w:hAnsi="Arial" w:cs="Arial"/>
        </w:rPr>
      </w:pPr>
    </w:p>
    <w:p w14:paraId="1BFD0BB9" w14:textId="77777777" w:rsidR="009C4975" w:rsidRPr="001A2840" w:rsidRDefault="009C4975">
      <w:pPr>
        <w:rPr>
          <w:rFonts w:ascii="Arial" w:hAnsi="Arial" w:cs="Arial"/>
        </w:rPr>
      </w:pPr>
    </w:p>
    <w:p w14:paraId="55B78276" w14:textId="77777777" w:rsidR="009C4975" w:rsidRPr="001A2840" w:rsidRDefault="009C4975">
      <w:pPr>
        <w:rPr>
          <w:rFonts w:ascii="Arial" w:hAnsi="Arial" w:cs="Arial"/>
        </w:rPr>
      </w:pPr>
    </w:p>
    <w:p w14:paraId="7C14C2ED" w14:textId="77777777" w:rsidR="009C4975" w:rsidRPr="001A2840" w:rsidRDefault="009C4975">
      <w:pPr>
        <w:rPr>
          <w:rFonts w:ascii="Arial" w:hAnsi="Arial" w:cs="Arial"/>
        </w:rPr>
      </w:pPr>
    </w:p>
    <w:p w14:paraId="43870B0A" w14:textId="77777777" w:rsidR="009C4975" w:rsidRPr="001A2840" w:rsidRDefault="009C4975">
      <w:pPr>
        <w:rPr>
          <w:rFonts w:ascii="Arial" w:hAnsi="Arial" w:cs="Arial"/>
          <w:lang w:val="nl-NL"/>
        </w:rPr>
      </w:pPr>
    </w:p>
    <w:p w14:paraId="2EBF4BBC" w14:textId="77777777" w:rsidR="009C4975" w:rsidRPr="001A2840" w:rsidRDefault="009C4975">
      <w:pPr>
        <w:rPr>
          <w:rFonts w:ascii="Arial" w:hAnsi="Arial" w:cs="Arial"/>
        </w:rPr>
      </w:pPr>
    </w:p>
    <w:p w14:paraId="7BC9419C" w14:textId="77777777" w:rsidR="009C4975" w:rsidRPr="001A2840" w:rsidRDefault="009C4975" w:rsidP="009C4975">
      <w:pPr>
        <w:tabs>
          <w:tab w:val="left" w:pos="5376"/>
        </w:tabs>
        <w:rPr>
          <w:rFonts w:ascii="Arial" w:hAnsi="Arial" w:cs="Arial"/>
        </w:rPr>
      </w:pPr>
      <w:r w:rsidRPr="001A2840">
        <w:rPr>
          <w:rFonts w:ascii="Arial" w:hAnsi="Arial" w:cs="Arial"/>
        </w:rPr>
        <w:tab/>
      </w:r>
    </w:p>
    <w:p w14:paraId="72E70776" w14:textId="77777777" w:rsidR="009C4975" w:rsidRPr="001A2840" w:rsidRDefault="00B36789">
      <w:pPr>
        <w:rPr>
          <w:rFonts w:ascii="Arial" w:hAnsi="Arial" w:cs="Arial"/>
        </w:rPr>
      </w:pPr>
      <w:r>
        <w:rPr>
          <w:rFonts w:ascii="Arial" w:hAnsi="Arial" w:cs="Arial"/>
          <w:noProof/>
          <w:lang w:eastAsia="nl-BE"/>
        </w:rPr>
        <mc:AlternateContent>
          <mc:Choice Requires="wps">
            <w:drawing>
              <wp:anchor distT="0" distB="0" distL="114300" distR="114300" simplePos="0" relativeHeight="251677696" behindDoc="1" locked="0" layoutInCell="1" allowOverlap="1" wp14:anchorId="46E17337" wp14:editId="520DD96D">
                <wp:simplePos x="0" y="0"/>
                <wp:positionH relativeFrom="margin">
                  <wp:posOffset>975995</wp:posOffset>
                </wp:positionH>
                <wp:positionV relativeFrom="page">
                  <wp:posOffset>4495800</wp:posOffset>
                </wp:positionV>
                <wp:extent cx="5562600" cy="1857375"/>
                <wp:effectExtent l="0" t="0" r="19050" b="28575"/>
                <wp:wrapSquare wrapText="bothSides"/>
                <wp:docPr id="9" name="Afgeronde rechthoek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2600" cy="1857375"/>
                        </a:xfrm>
                        <a:prstGeom prst="roundRect">
                          <a:avLst>
                            <a:gd name="adj" fmla="val 50000"/>
                          </a:avLst>
                        </a:prstGeom>
                        <a:solidFill>
                          <a:srgbClr val="00CCCC"/>
                        </a:solidFill>
                        <a:ln>
                          <a:solidFill>
                            <a:srgbClr val="00CCC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E3FDA3" w14:textId="77777777" w:rsidR="002A76F9" w:rsidRPr="008659D9" w:rsidRDefault="002A76F9" w:rsidP="00B36789">
                            <w:pPr>
                              <w:spacing w:after="0"/>
                              <w:rPr>
                                <w:rFonts w:ascii="Trebuchet MS" w:hAnsi="Trebuchet MS"/>
                                <w:b/>
                                <w:color w:val="FFFFFF" w:themeColor="background1"/>
                                <w:sz w:val="48"/>
                              </w:rPr>
                            </w:pPr>
                            <w:r>
                              <w:rPr>
                                <w:rFonts w:ascii="Trebuchet MS" w:hAnsi="Trebuchet MS"/>
                                <w:b/>
                                <w:color w:val="FFFFFF" w:themeColor="background1"/>
                                <w:sz w:val="48"/>
                              </w:rPr>
                              <w:t>MECHANISCH ONDERHOUD</w:t>
                            </w:r>
                          </w:p>
                          <w:p w14:paraId="3D8629FC" w14:textId="77777777" w:rsidR="002A76F9" w:rsidRPr="008659D9" w:rsidRDefault="002A76F9" w:rsidP="00B36789">
                            <w:pPr>
                              <w:spacing w:after="0"/>
                              <w:rPr>
                                <w:rFonts w:ascii="Trebuchet MS" w:hAnsi="Trebuchet MS"/>
                                <w:color w:val="FFFFFF" w:themeColor="background1"/>
                                <w:sz w:val="40"/>
                              </w:rPr>
                            </w:pPr>
                            <w:r>
                              <w:rPr>
                                <w:rFonts w:ascii="Trebuchet MS" w:hAnsi="Trebuchet MS"/>
                                <w:color w:val="FFFFFF" w:themeColor="background1"/>
                                <w:sz w:val="40"/>
                              </w:rPr>
                              <w:t>derde graad b</w:t>
                            </w:r>
                            <w:r w:rsidRPr="008659D9">
                              <w:rPr>
                                <w:rFonts w:ascii="Trebuchet MS" w:hAnsi="Trebuchet MS"/>
                                <w:color w:val="FFFFFF" w:themeColor="background1"/>
                                <w:sz w:val="40"/>
                              </w:rPr>
                              <w: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E17337" id="Afgeronde rechthoek 9" o:spid="_x0000_s1028" style="position:absolute;margin-left:76.85pt;margin-top:354pt;width:438pt;height:146.2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" fillcolor="#0cc" strokecolor="#0cc" strokeweight="2pt">
                <v:path arrowok="t"/>
                <v:textbox>
                  <w:txbxContent>
                    <w:p w14:paraId="58E3FDA3" w14:textId="77777777" w:rsidR="002A76F9" w:rsidRPr="008659D9" w:rsidRDefault="002A76F9" w:rsidP="00B36789">
                      <w:pPr>
                        <w:spacing w:after="0"/>
                        <w:rPr>
                          <w:rFonts w:ascii="Trebuchet MS" w:hAnsi="Trebuchet MS"/>
                          <w:b/>
                          <w:color w:val="FFFFFF" w:themeColor="background1"/>
                          <w:sz w:val="48"/>
                        </w:rPr>
                      </w:pPr>
                      <w:r>
                        <w:rPr>
                          <w:rFonts w:ascii="Trebuchet MS" w:hAnsi="Trebuchet MS"/>
                          <w:b/>
                          <w:color w:val="FFFFFF" w:themeColor="background1"/>
                          <w:sz w:val="48"/>
                        </w:rPr>
                        <w:t>MECHANISCH ONDERHOUD</w:t>
                      </w:r>
                    </w:p>
                    <w:p w14:paraId="3D8629FC" w14:textId="77777777" w:rsidR="002A76F9" w:rsidRPr="008659D9" w:rsidRDefault="002A76F9" w:rsidP="00B36789">
                      <w:pPr>
                        <w:spacing w:after="0"/>
                        <w:rPr>
                          <w:rFonts w:ascii="Trebuchet MS" w:hAnsi="Trebuchet MS"/>
                          <w:color w:val="FFFFFF" w:themeColor="background1"/>
                          <w:sz w:val="40"/>
                        </w:rPr>
                      </w:pPr>
                      <w:r>
                        <w:rPr>
                          <w:rFonts w:ascii="Trebuchet MS" w:hAnsi="Trebuchet MS"/>
                          <w:color w:val="FFFFFF" w:themeColor="background1"/>
                          <w:sz w:val="40"/>
                        </w:rPr>
                        <w:t>derde graad b</w:t>
                      </w:r>
                      <w:r w:rsidRPr="008659D9">
                        <w:rPr>
                          <w:rFonts w:ascii="Trebuchet MS" w:hAnsi="Trebuchet MS"/>
                          <w:color w:val="FFFFFF" w:themeColor="background1"/>
                          <w:sz w:val="40"/>
                        </w:rPr>
                        <w:t>so</w:t>
                      </w:r>
                    </w:p>
                  </w:txbxContent>
                </v:textbox>
                <w10:wrap type="square" anchorx="margin" anchory="page"/>
              </v:roundrect>
            </w:pict>
          </mc:Fallback>
        </mc:AlternateContent>
      </w:r>
    </w:p>
    <w:p w14:paraId="24163B92" w14:textId="77777777" w:rsidR="009C4975" w:rsidRPr="001A2840" w:rsidRDefault="009C4975">
      <w:pPr>
        <w:rPr>
          <w:rFonts w:ascii="Arial" w:hAnsi="Arial" w:cs="Arial"/>
        </w:rPr>
      </w:pPr>
    </w:p>
    <w:p w14:paraId="03F813B4" w14:textId="77777777" w:rsidR="009C4975" w:rsidRPr="001A2840" w:rsidRDefault="009C4975">
      <w:pPr>
        <w:rPr>
          <w:rFonts w:ascii="Arial" w:hAnsi="Arial" w:cs="Arial"/>
        </w:rPr>
      </w:pPr>
    </w:p>
    <w:p w14:paraId="5F1894B0" w14:textId="77777777" w:rsidR="009C4975" w:rsidRPr="001A2840" w:rsidRDefault="009C4975">
      <w:pPr>
        <w:rPr>
          <w:rFonts w:ascii="Arial" w:hAnsi="Arial" w:cs="Arial"/>
        </w:rPr>
      </w:pPr>
    </w:p>
    <w:p w14:paraId="4D0D1BE6" w14:textId="77777777" w:rsidR="009C4975" w:rsidRPr="001A2840" w:rsidRDefault="009C4975">
      <w:pPr>
        <w:rPr>
          <w:rFonts w:ascii="Arial" w:hAnsi="Arial" w:cs="Arial"/>
        </w:rPr>
      </w:pPr>
    </w:p>
    <w:p w14:paraId="0AF418FB" w14:textId="77777777" w:rsidR="009C4975" w:rsidRPr="001A2840" w:rsidRDefault="009C4975">
      <w:pPr>
        <w:rPr>
          <w:rFonts w:ascii="Arial" w:hAnsi="Arial" w:cs="Arial"/>
        </w:rPr>
      </w:pPr>
    </w:p>
    <w:p w14:paraId="516F012A" w14:textId="77777777" w:rsidR="009C4975" w:rsidRPr="001A2840" w:rsidRDefault="009C4975">
      <w:pPr>
        <w:rPr>
          <w:rFonts w:ascii="Arial" w:hAnsi="Arial" w:cs="Arial"/>
        </w:rPr>
      </w:pPr>
    </w:p>
    <w:p w14:paraId="2A8C9A00" w14:textId="77777777" w:rsidR="009C4975" w:rsidRPr="001A2840" w:rsidRDefault="009C4975">
      <w:pPr>
        <w:rPr>
          <w:rFonts w:ascii="Arial" w:hAnsi="Arial" w:cs="Arial"/>
        </w:rPr>
      </w:pPr>
    </w:p>
    <w:p w14:paraId="6EFCC17F" w14:textId="77777777" w:rsidR="009C4975" w:rsidRPr="001A2840" w:rsidRDefault="009C4975">
      <w:pPr>
        <w:rPr>
          <w:rFonts w:ascii="Arial" w:hAnsi="Arial" w:cs="Arial"/>
        </w:rPr>
      </w:pPr>
    </w:p>
    <w:p w14:paraId="71981A9F" w14:textId="77777777" w:rsidR="009C4975" w:rsidRPr="001A2840" w:rsidRDefault="009C4975">
      <w:pPr>
        <w:rPr>
          <w:rFonts w:ascii="Arial" w:hAnsi="Arial" w:cs="Arial"/>
        </w:rPr>
      </w:pPr>
      <w:bookmarkStart w:id="0" w:name="_GoBack"/>
      <w:bookmarkEnd w:id="0"/>
    </w:p>
    <w:p w14:paraId="73423EC5" w14:textId="77777777" w:rsidR="009C4975" w:rsidRPr="001A2840" w:rsidRDefault="009C4975">
      <w:pPr>
        <w:rPr>
          <w:rFonts w:ascii="Arial" w:hAnsi="Arial" w:cs="Arial"/>
        </w:rPr>
      </w:pPr>
    </w:p>
    <w:p w14:paraId="4F6EF2E4" w14:textId="77777777" w:rsidR="009C4975" w:rsidRPr="001A2840" w:rsidRDefault="009C4975">
      <w:pPr>
        <w:rPr>
          <w:rFonts w:ascii="Arial" w:hAnsi="Arial" w:cs="Arial"/>
        </w:rPr>
      </w:pPr>
    </w:p>
    <w:p w14:paraId="6E69013F" w14:textId="77777777" w:rsidR="009C4975" w:rsidRPr="001A2840" w:rsidRDefault="006B108D" w:rsidP="005A600D">
      <w:pPr>
        <w:jc w:val="both"/>
        <w:rPr>
          <w:rFonts w:ascii="Arial" w:hAnsi="Arial" w:cs="Arial"/>
        </w:rPr>
      </w:pPr>
      <w:r>
        <w:rPr>
          <w:rFonts w:ascii="Arial" w:hAnsi="Arial" w:cs="Arial"/>
          <w:noProof/>
          <w:lang w:eastAsia="nl-BE"/>
        </w:rPr>
        <mc:AlternateContent>
          <mc:Choice Requires="wps">
            <w:drawing>
              <wp:anchor distT="0" distB="0" distL="114300" distR="114300" simplePos="0" relativeHeight="251695104" behindDoc="0" locked="0" layoutInCell="1" allowOverlap="1" wp14:anchorId="785AF945" wp14:editId="5519C1A1">
                <wp:simplePos x="0" y="0"/>
                <wp:positionH relativeFrom="column">
                  <wp:posOffset>3300095</wp:posOffset>
                </wp:positionH>
                <wp:positionV relativeFrom="paragraph">
                  <wp:posOffset>133350</wp:posOffset>
                </wp:positionV>
                <wp:extent cx="2971800" cy="1914525"/>
                <wp:effectExtent l="0" t="0" r="19050" b="28575"/>
                <wp:wrapNone/>
                <wp:docPr id="15" name="Tekstvak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1800" cy="1914525"/>
                        </a:xfrm>
                        <a:prstGeom prst="rect">
                          <a:avLst/>
                        </a:prstGeom>
                        <a:solidFill>
                          <a:srgbClr val="00CCCC"/>
                        </a:solidFill>
                        <a:ln w="6350">
                          <a:solidFill>
                            <a:srgbClr val="00CCCC"/>
                          </a:solidFill>
                        </a:ln>
                        <a:effectLst/>
                      </wps:spPr>
                      <wps:style>
                        <a:lnRef idx="0">
                          <a:schemeClr val="accent1"/>
                        </a:lnRef>
                        <a:fillRef idx="0">
                          <a:schemeClr val="accent1"/>
                        </a:fillRef>
                        <a:effectRef idx="0">
                          <a:schemeClr val="accent1"/>
                        </a:effectRef>
                        <a:fontRef idx="minor">
                          <a:schemeClr val="dk1"/>
                        </a:fontRef>
                      </wps:style>
                      <wps:txbx>
                        <w:txbxContent>
                          <w:p w14:paraId="71D51CB8" w14:textId="431836CC" w:rsidR="002A76F9" w:rsidRPr="008659D9" w:rsidRDefault="002A76F9" w:rsidP="00B55A86">
                            <w:pPr>
                              <w:rPr>
                                <w:rFonts w:ascii="Trebuchet MS" w:hAnsi="Trebuchet MS"/>
                                <w:color w:val="FFFFFF" w:themeColor="background1"/>
                                <w:sz w:val="36"/>
                              </w:rPr>
                            </w:pPr>
                            <w:r w:rsidRPr="008659D9">
                              <w:rPr>
                                <w:rFonts w:ascii="Trebuchet MS" w:hAnsi="Trebuchet MS"/>
                                <w:color w:val="FFFFFF" w:themeColor="background1"/>
                                <w:sz w:val="36"/>
                              </w:rPr>
                              <w:t>B</w:t>
                            </w:r>
                            <w:r>
                              <w:rPr>
                                <w:rFonts w:ascii="Trebuchet MS" w:hAnsi="Trebuchet MS"/>
                                <w:color w:val="FFFFFF" w:themeColor="background1"/>
                                <w:sz w:val="36"/>
                              </w:rPr>
                              <w:t>RUSSEL D/2019/13.758</w:t>
                            </w:r>
                            <w:r w:rsidRPr="008659D9">
                              <w:rPr>
                                <w:rFonts w:ascii="Trebuchet MS" w:hAnsi="Trebuchet MS"/>
                                <w:color w:val="FFFFFF" w:themeColor="background1"/>
                                <w:sz w:val="36"/>
                              </w:rPr>
                              <w:t>/0</w:t>
                            </w:r>
                            <w:r>
                              <w:rPr>
                                <w:rFonts w:ascii="Trebuchet MS" w:hAnsi="Trebuchet MS"/>
                                <w:color w:val="FFFFFF" w:themeColor="background1"/>
                                <w:sz w:val="36"/>
                              </w:rPr>
                              <w:t>02</w:t>
                            </w:r>
                            <w:r w:rsidRPr="008659D9">
                              <w:rPr>
                                <w:rFonts w:ascii="Trebuchet MS" w:hAnsi="Trebuchet MS"/>
                                <w:color w:val="FFFFFF" w:themeColor="background1"/>
                                <w:sz w:val="36"/>
                              </w:rPr>
                              <w:t xml:space="preserve"> </w:t>
                            </w:r>
                          </w:p>
                          <w:p w14:paraId="17BBBB74" w14:textId="7B9A6D90" w:rsidR="002A76F9" w:rsidRPr="008659D9" w:rsidRDefault="00FF7A81" w:rsidP="00FF7A81">
                            <w:pPr>
                              <w:rPr>
                                <w:rFonts w:ascii="Trebuchet MS" w:hAnsi="Trebuchet MS"/>
                                <w:color w:val="FFFFFF" w:themeColor="background1"/>
                                <w:sz w:val="36"/>
                              </w:rPr>
                            </w:pPr>
                            <w:r>
                              <w:rPr>
                                <w:rFonts w:ascii="Trebuchet MS" w:eastAsia="Trebuchet MS" w:hAnsi="Trebuchet MS" w:cs="Trebuchet MS"/>
                                <w:color w:val="FFFFFF"/>
                                <w:sz w:val="36"/>
                              </w:rPr>
                              <w:t>September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85AF945" id="Tekstvak 15" o:spid="_x0000_s1029" type="#_x0000_t202" style="position:absolute;left:0;text-align:left;margin-left:259.85pt;margin-top:10.5pt;width:234pt;height:150.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" fillcolor="#0cc" strokecolor="#0cc" strokeweight=".5pt">
                <v:path arrowok="t"/>
                <v:textbox>
                  <w:txbxContent>
                    <w:p w14:paraId="71D51CB8" w14:textId="431836CC" w:rsidR="002A76F9" w:rsidRPr="008659D9" w:rsidRDefault="002A76F9" w:rsidP="00B55A86">
                      <w:pPr>
                        <w:rPr>
                          <w:rFonts w:ascii="Trebuchet MS" w:hAnsi="Trebuchet MS"/>
                          <w:color w:val="FFFFFF" w:themeColor="background1"/>
                          <w:sz w:val="36"/>
                        </w:rPr>
                      </w:pPr>
                      <w:r w:rsidRPr="008659D9">
                        <w:rPr>
                          <w:rFonts w:ascii="Trebuchet MS" w:hAnsi="Trebuchet MS"/>
                          <w:color w:val="FFFFFF" w:themeColor="background1"/>
                          <w:sz w:val="36"/>
                        </w:rPr>
                        <w:t>B</w:t>
                      </w:r>
                      <w:r>
                        <w:rPr>
                          <w:rFonts w:ascii="Trebuchet MS" w:hAnsi="Trebuchet MS"/>
                          <w:color w:val="FFFFFF" w:themeColor="background1"/>
                          <w:sz w:val="36"/>
                        </w:rPr>
                        <w:t>RUSSEL D/2019/13.758</w:t>
                      </w:r>
                      <w:r w:rsidRPr="008659D9">
                        <w:rPr>
                          <w:rFonts w:ascii="Trebuchet MS" w:hAnsi="Trebuchet MS"/>
                          <w:color w:val="FFFFFF" w:themeColor="background1"/>
                          <w:sz w:val="36"/>
                        </w:rPr>
                        <w:t>/0</w:t>
                      </w:r>
                      <w:r>
                        <w:rPr>
                          <w:rFonts w:ascii="Trebuchet MS" w:hAnsi="Trebuchet MS"/>
                          <w:color w:val="FFFFFF" w:themeColor="background1"/>
                          <w:sz w:val="36"/>
                        </w:rPr>
                        <w:t>02</w:t>
                      </w:r>
                      <w:r w:rsidRPr="008659D9">
                        <w:rPr>
                          <w:rFonts w:ascii="Trebuchet MS" w:hAnsi="Trebuchet MS"/>
                          <w:color w:val="FFFFFF" w:themeColor="background1"/>
                          <w:sz w:val="36"/>
                        </w:rPr>
                        <w:t xml:space="preserve"> </w:t>
                      </w:r>
                    </w:p>
                    <w:p w14:paraId="17BBBB74" w14:textId="7B9A6D90" w:rsidR="002A76F9" w:rsidRPr="008659D9" w:rsidRDefault="00FF7A81" w:rsidP="00FF7A81">
                      <w:pPr>
                        <w:rPr>
                          <w:rFonts w:ascii="Trebuchet MS" w:hAnsi="Trebuchet MS"/>
                          <w:color w:val="FFFFFF" w:themeColor="background1"/>
                          <w:sz w:val="36"/>
                        </w:rPr>
                      </w:pPr>
                      <w:r>
                        <w:rPr>
                          <w:rFonts w:ascii="Trebuchet MS" w:eastAsia="Trebuchet MS" w:hAnsi="Trebuchet MS" w:cs="Trebuchet MS"/>
                          <w:color w:val="FFFFFF"/>
                          <w:sz w:val="36"/>
                        </w:rPr>
                        <w:t>September 2019</w:t>
                      </w:r>
                    </w:p>
                  </w:txbxContent>
                </v:textbox>
              </v:shape>
            </w:pict>
          </mc:Fallback>
        </mc:AlternateContent>
      </w:r>
    </w:p>
    <w:p w14:paraId="4D61C7B8" w14:textId="77777777" w:rsidR="009C4975" w:rsidRPr="001A2840" w:rsidRDefault="00F34D5A">
      <w:pPr>
        <w:rPr>
          <w:rFonts w:ascii="Arial" w:hAnsi="Arial" w:cs="Arial"/>
        </w:rPr>
      </w:pPr>
      <w:r>
        <w:rPr>
          <w:rFonts w:ascii="Arial" w:hAnsi="Arial" w:cs="Arial"/>
          <w:noProof/>
          <w:lang w:eastAsia="nl-BE"/>
        </w:rPr>
        <w:drawing>
          <wp:anchor distT="0" distB="0" distL="114300" distR="114300" simplePos="0" relativeHeight="251697152" behindDoc="0" locked="0" layoutInCell="1" allowOverlap="1" wp14:anchorId="5826172D" wp14:editId="48540372">
            <wp:simplePos x="0" y="0"/>
            <wp:positionH relativeFrom="page">
              <wp:posOffset>0</wp:posOffset>
            </wp:positionH>
            <wp:positionV relativeFrom="paragraph">
              <wp:posOffset>435610</wp:posOffset>
            </wp:positionV>
            <wp:extent cx="3558540" cy="1419225"/>
            <wp:effectExtent l="0" t="0" r="3810" b="952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efinitief_CMYK_v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58540" cy="1419225"/>
                    </a:xfrm>
                    <a:prstGeom prst="rect">
                      <a:avLst/>
                    </a:prstGeom>
                  </pic:spPr>
                </pic:pic>
              </a:graphicData>
            </a:graphic>
            <wp14:sizeRelH relativeFrom="margin">
              <wp14:pctWidth>0</wp14:pctWidth>
            </wp14:sizeRelH>
            <wp14:sizeRelV relativeFrom="margin">
              <wp14:pctHeight>0</wp14:pctHeight>
            </wp14:sizeRelV>
          </wp:anchor>
        </w:drawing>
      </w:r>
    </w:p>
    <w:p w14:paraId="3B37C52C" w14:textId="77777777" w:rsidR="009C4975" w:rsidRPr="001A2840" w:rsidRDefault="009C4975">
      <w:pPr>
        <w:rPr>
          <w:rFonts w:ascii="Arial" w:hAnsi="Arial" w:cs="Arial"/>
        </w:rPr>
      </w:pPr>
    </w:p>
    <w:p w14:paraId="6593EEF7" w14:textId="77777777" w:rsidR="00304BFB" w:rsidRPr="001A2840" w:rsidRDefault="00304BFB" w:rsidP="001B2091">
      <w:pPr>
        <w:pStyle w:val="Inhopg1"/>
      </w:pPr>
    </w:p>
    <w:p w14:paraId="77436C98" w14:textId="77777777" w:rsidR="009C4975" w:rsidRPr="001A2840" w:rsidRDefault="009C4975">
      <w:pPr>
        <w:rPr>
          <w:rFonts w:ascii="Arial" w:hAnsi="Arial" w:cs="Arial"/>
        </w:rPr>
      </w:pPr>
    </w:p>
    <w:p w14:paraId="70A9EE83" w14:textId="77777777" w:rsidR="001A6E2F" w:rsidRPr="0005653F" w:rsidRDefault="00AC616E" w:rsidP="001B2091">
      <w:pPr>
        <w:pStyle w:val="Inhopg1"/>
      </w:pPr>
      <w:r w:rsidRPr="0005653F">
        <w:lastRenderedPageBreak/>
        <w:t>Inhoud</w:t>
      </w:r>
    </w:p>
    <w:p w14:paraId="42301BFD" w14:textId="77777777" w:rsidR="001A6E2F" w:rsidRPr="0005653F" w:rsidRDefault="001A6E2F" w:rsidP="001B2091">
      <w:pPr>
        <w:pStyle w:val="Inhopg1"/>
      </w:pPr>
    </w:p>
    <w:p w14:paraId="1BA4A759" w14:textId="0E947EAA" w:rsidR="00AE51D5" w:rsidRDefault="00A228E2">
      <w:pPr>
        <w:pStyle w:val="Inhopg1"/>
        <w:rPr>
          <w:rFonts w:asciiTheme="minorHAnsi" w:eastAsiaTheme="minorEastAsia" w:hAnsiTheme="minorHAnsi" w:cstheme="minorBidi"/>
          <w:b w:val="0"/>
          <w:color w:val="auto"/>
          <w:sz w:val="24"/>
          <w:szCs w:val="24"/>
          <w:lang w:eastAsia="nl-NL"/>
        </w:rPr>
      </w:pPr>
      <w:r>
        <w:fldChar w:fldCharType="begin"/>
      </w:r>
      <w:r>
        <w:instrText xml:space="preserve"> TOC \h \z \t "LPKop1;1;LPKop2;2" </w:instrText>
      </w:r>
      <w:r>
        <w:fldChar w:fldCharType="separate"/>
      </w:r>
      <w:hyperlink w:anchor="_Toc528069551" w:history="1">
        <w:r w:rsidR="00AE51D5" w:rsidRPr="002B7B52">
          <w:rPr>
            <w:rStyle w:val="Hyperlink"/>
          </w:rPr>
          <w:t>1</w:t>
        </w:r>
        <w:r w:rsidR="00AE51D5">
          <w:rPr>
            <w:rFonts w:asciiTheme="minorHAnsi" w:eastAsiaTheme="minorEastAsia" w:hAnsiTheme="minorHAnsi" w:cstheme="minorBidi"/>
            <w:b w:val="0"/>
            <w:color w:val="auto"/>
            <w:sz w:val="24"/>
            <w:szCs w:val="24"/>
            <w:lang w:eastAsia="nl-NL"/>
          </w:rPr>
          <w:tab/>
        </w:r>
        <w:r w:rsidR="00AE51D5" w:rsidRPr="002B7B52">
          <w:rPr>
            <w:rStyle w:val="Hyperlink"/>
          </w:rPr>
          <w:t>Inleiding en situering van het leerplan</w:t>
        </w:r>
        <w:r w:rsidR="00AE51D5">
          <w:rPr>
            <w:webHidden/>
          </w:rPr>
          <w:tab/>
        </w:r>
        <w:r w:rsidR="00AE51D5">
          <w:rPr>
            <w:webHidden/>
          </w:rPr>
          <w:fldChar w:fldCharType="begin"/>
        </w:r>
        <w:r w:rsidR="00AE51D5">
          <w:rPr>
            <w:webHidden/>
          </w:rPr>
          <w:instrText xml:space="preserve"> PAGEREF _Toc528069551 \h </w:instrText>
        </w:r>
        <w:r w:rsidR="00AE51D5">
          <w:rPr>
            <w:webHidden/>
          </w:rPr>
        </w:r>
        <w:r w:rsidR="00AE51D5">
          <w:rPr>
            <w:webHidden/>
          </w:rPr>
          <w:fldChar w:fldCharType="separate"/>
        </w:r>
        <w:r w:rsidR="008D5F39">
          <w:rPr>
            <w:webHidden/>
          </w:rPr>
          <w:t>3</w:t>
        </w:r>
        <w:r w:rsidR="00AE51D5">
          <w:rPr>
            <w:webHidden/>
          </w:rPr>
          <w:fldChar w:fldCharType="end"/>
        </w:r>
      </w:hyperlink>
    </w:p>
    <w:p w14:paraId="16B4C585" w14:textId="132CD3F6" w:rsidR="00AE51D5" w:rsidRDefault="002A76F9">
      <w:pPr>
        <w:pStyle w:val="Inhopg2"/>
        <w:rPr>
          <w:rFonts w:asciiTheme="minorHAnsi" w:eastAsiaTheme="minorEastAsia" w:hAnsiTheme="minorHAnsi" w:cstheme="minorBidi"/>
          <w:color w:val="auto"/>
          <w:lang w:eastAsia="nl-NL"/>
        </w:rPr>
      </w:pPr>
      <w:hyperlink w:anchor="_Toc528069552" w:history="1">
        <w:r w:rsidR="00AE51D5" w:rsidRPr="002B7B52">
          <w:rPr>
            <w:rStyle w:val="Hyperlink"/>
            <w14:scene3d>
              <w14:camera w14:prst="orthographicFront"/>
              <w14:lightRig w14:rig="threePt" w14:dir="t">
                <w14:rot w14:lat="0" w14:lon="0" w14:rev="0"/>
              </w14:lightRig>
            </w14:scene3d>
          </w:rPr>
          <w:t>1.1</w:t>
        </w:r>
        <w:r w:rsidR="00AE51D5">
          <w:rPr>
            <w:rFonts w:asciiTheme="minorHAnsi" w:eastAsiaTheme="minorEastAsia" w:hAnsiTheme="minorHAnsi" w:cstheme="minorBidi"/>
            <w:color w:val="auto"/>
            <w:lang w:eastAsia="nl-NL"/>
          </w:rPr>
          <w:tab/>
        </w:r>
        <w:r w:rsidR="00AE51D5" w:rsidRPr="002B7B52">
          <w:rPr>
            <w:rStyle w:val="Hyperlink"/>
          </w:rPr>
          <w:t>Plaats in de lessentabel</w:t>
        </w:r>
        <w:r w:rsidR="00AE51D5">
          <w:rPr>
            <w:webHidden/>
          </w:rPr>
          <w:tab/>
        </w:r>
        <w:r w:rsidR="00AE51D5">
          <w:rPr>
            <w:webHidden/>
          </w:rPr>
          <w:fldChar w:fldCharType="begin"/>
        </w:r>
        <w:r w:rsidR="00AE51D5">
          <w:rPr>
            <w:webHidden/>
          </w:rPr>
          <w:instrText xml:space="preserve"> PAGEREF _Toc528069552 \h </w:instrText>
        </w:r>
        <w:r w:rsidR="00AE51D5">
          <w:rPr>
            <w:webHidden/>
          </w:rPr>
        </w:r>
        <w:r w:rsidR="00AE51D5">
          <w:rPr>
            <w:webHidden/>
          </w:rPr>
          <w:fldChar w:fldCharType="separate"/>
        </w:r>
        <w:r w:rsidR="008D5F39">
          <w:rPr>
            <w:webHidden/>
          </w:rPr>
          <w:t>3</w:t>
        </w:r>
        <w:r w:rsidR="00AE51D5">
          <w:rPr>
            <w:webHidden/>
          </w:rPr>
          <w:fldChar w:fldCharType="end"/>
        </w:r>
      </w:hyperlink>
    </w:p>
    <w:p w14:paraId="300A3E08" w14:textId="6A872B23" w:rsidR="00AE51D5" w:rsidRDefault="002A76F9">
      <w:pPr>
        <w:pStyle w:val="Inhopg2"/>
        <w:rPr>
          <w:rFonts w:asciiTheme="minorHAnsi" w:eastAsiaTheme="minorEastAsia" w:hAnsiTheme="minorHAnsi" w:cstheme="minorBidi"/>
          <w:color w:val="auto"/>
          <w:lang w:eastAsia="nl-NL"/>
        </w:rPr>
      </w:pPr>
      <w:hyperlink w:anchor="_Toc528069553" w:history="1">
        <w:r w:rsidR="00AE51D5" w:rsidRPr="002B7B52">
          <w:rPr>
            <w:rStyle w:val="Hyperlink"/>
            <w14:scene3d>
              <w14:camera w14:prst="orthographicFront"/>
              <w14:lightRig w14:rig="threePt" w14:dir="t">
                <w14:rot w14:lat="0" w14:lon="0" w14:rev="0"/>
              </w14:lightRig>
            </w14:scene3d>
          </w:rPr>
          <w:t>1.2</w:t>
        </w:r>
        <w:r w:rsidR="00AE51D5">
          <w:rPr>
            <w:rFonts w:asciiTheme="minorHAnsi" w:eastAsiaTheme="minorEastAsia" w:hAnsiTheme="minorHAnsi" w:cstheme="minorBidi"/>
            <w:color w:val="auto"/>
            <w:lang w:eastAsia="nl-NL"/>
          </w:rPr>
          <w:tab/>
        </w:r>
        <w:r w:rsidR="00AE51D5" w:rsidRPr="002B7B52">
          <w:rPr>
            <w:rStyle w:val="Hyperlink"/>
          </w:rPr>
          <w:t>Situering leerplan</w:t>
        </w:r>
        <w:r w:rsidR="00AE51D5">
          <w:rPr>
            <w:webHidden/>
          </w:rPr>
          <w:tab/>
        </w:r>
        <w:r w:rsidR="00AE51D5">
          <w:rPr>
            <w:webHidden/>
          </w:rPr>
          <w:fldChar w:fldCharType="begin"/>
        </w:r>
        <w:r w:rsidR="00AE51D5">
          <w:rPr>
            <w:webHidden/>
          </w:rPr>
          <w:instrText xml:space="preserve"> PAGEREF _Toc528069553 \h </w:instrText>
        </w:r>
        <w:r w:rsidR="00AE51D5">
          <w:rPr>
            <w:webHidden/>
          </w:rPr>
        </w:r>
        <w:r w:rsidR="00AE51D5">
          <w:rPr>
            <w:webHidden/>
          </w:rPr>
          <w:fldChar w:fldCharType="separate"/>
        </w:r>
        <w:r w:rsidR="008D5F39">
          <w:rPr>
            <w:webHidden/>
          </w:rPr>
          <w:t>3</w:t>
        </w:r>
        <w:r w:rsidR="00AE51D5">
          <w:rPr>
            <w:webHidden/>
          </w:rPr>
          <w:fldChar w:fldCharType="end"/>
        </w:r>
      </w:hyperlink>
    </w:p>
    <w:p w14:paraId="13FA9406" w14:textId="29D312D2" w:rsidR="00AE51D5" w:rsidRDefault="002A76F9">
      <w:pPr>
        <w:pStyle w:val="Inhopg1"/>
        <w:rPr>
          <w:rFonts w:asciiTheme="minorHAnsi" w:eastAsiaTheme="minorEastAsia" w:hAnsiTheme="minorHAnsi" w:cstheme="minorBidi"/>
          <w:b w:val="0"/>
          <w:color w:val="auto"/>
          <w:sz w:val="24"/>
          <w:szCs w:val="24"/>
          <w:lang w:eastAsia="nl-NL"/>
        </w:rPr>
      </w:pPr>
      <w:hyperlink w:anchor="_Toc528069554" w:history="1">
        <w:r w:rsidR="00AE51D5" w:rsidRPr="002B7B52">
          <w:rPr>
            <w:rStyle w:val="Hyperlink"/>
          </w:rPr>
          <w:t>2</w:t>
        </w:r>
        <w:r w:rsidR="00AE51D5">
          <w:rPr>
            <w:rFonts w:asciiTheme="minorHAnsi" w:eastAsiaTheme="minorEastAsia" w:hAnsiTheme="minorHAnsi" w:cstheme="minorBidi"/>
            <w:b w:val="0"/>
            <w:color w:val="auto"/>
            <w:sz w:val="24"/>
            <w:szCs w:val="24"/>
            <w:lang w:eastAsia="nl-NL"/>
          </w:rPr>
          <w:tab/>
        </w:r>
        <w:r w:rsidR="00AE51D5" w:rsidRPr="002B7B52">
          <w:rPr>
            <w:rStyle w:val="Hyperlink"/>
          </w:rPr>
          <w:t>Beginsituatie en instroom</w:t>
        </w:r>
        <w:r w:rsidR="00AE51D5">
          <w:rPr>
            <w:webHidden/>
          </w:rPr>
          <w:tab/>
        </w:r>
        <w:r w:rsidR="00AE51D5">
          <w:rPr>
            <w:webHidden/>
          </w:rPr>
          <w:fldChar w:fldCharType="begin"/>
        </w:r>
        <w:r w:rsidR="00AE51D5">
          <w:rPr>
            <w:webHidden/>
          </w:rPr>
          <w:instrText xml:space="preserve"> PAGEREF _Toc528069554 \h </w:instrText>
        </w:r>
        <w:r w:rsidR="00AE51D5">
          <w:rPr>
            <w:webHidden/>
          </w:rPr>
        </w:r>
        <w:r w:rsidR="00AE51D5">
          <w:rPr>
            <w:webHidden/>
          </w:rPr>
          <w:fldChar w:fldCharType="separate"/>
        </w:r>
        <w:r w:rsidR="008D5F39">
          <w:rPr>
            <w:webHidden/>
          </w:rPr>
          <w:t>4</w:t>
        </w:r>
        <w:r w:rsidR="00AE51D5">
          <w:rPr>
            <w:webHidden/>
          </w:rPr>
          <w:fldChar w:fldCharType="end"/>
        </w:r>
      </w:hyperlink>
    </w:p>
    <w:p w14:paraId="0F0D58DD" w14:textId="253E47FA" w:rsidR="00AE51D5" w:rsidRDefault="002A76F9">
      <w:pPr>
        <w:pStyle w:val="Inhopg1"/>
        <w:rPr>
          <w:rFonts w:asciiTheme="minorHAnsi" w:eastAsiaTheme="minorEastAsia" w:hAnsiTheme="minorHAnsi" w:cstheme="minorBidi"/>
          <w:b w:val="0"/>
          <w:color w:val="auto"/>
          <w:sz w:val="24"/>
          <w:szCs w:val="24"/>
          <w:lang w:eastAsia="nl-NL"/>
        </w:rPr>
      </w:pPr>
      <w:hyperlink w:anchor="_Toc528069555" w:history="1">
        <w:r w:rsidR="00AE51D5" w:rsidRPr="002B7B52">
          <w:rPr>
            <w:rStyle w:val="Hyperlink"/>
          </w:rPr>
          <w:t>3</w:t>
        </w:r>
        <w:r w:rsidR="00AE51D5">
          <w:rPr>
            <w:rFonts w:asciiTheme="minorHAnsi" w:eastAsiaTheme="minorEastAsia" w:hAnsiTheme="minorHAnsi" w:cstheme="minorBidi"/>
            <w:b w:val="0"/>
            <w:color w:val="auto"/>
            <w:sz w:val="24"/>
            <w:szCs w:val="24"/>
            <w:lang w:eastAsia="nl-NL"/>
          </w:rPr>
          <w:tab/>
        </w:r>
        <w:r w:rsidR="00AE51D5" w:rsidRPr="002B7B52">
          <w:rPr>
            <w:rStyle w:val="Hyperlink"/>
          </w:rPr>
          <w:t>Logisch studietraject</w:t>
        </w:r>
        <w:r w:rsidR="00AE51D5">
          <w:rPr>
            <w:webHidden/>
          </w:rPr>
          <w:tab/>
        </w:r>
        <w:r w:rsidR="00AE51D5">
          <w:rPr>
            <w:webHidden/>
          </w:rPr>
          <w:fldChar w:fldCharType="begin"/>
        </w:r>
        <w:r w:rsidR="00AE51D5">
          <w:rPr>
            <w:webHidden/>
          </w:rPr>
          <w:instrText xml:space="preserve"> PAGEREF _Toc528069555 \h </w:instrText>
        </w:r>
        <w:r w:rsidR="00AE51D5">
          <w:rPr>
            <w:webHidden/>
          </w:rPr>
        </w:r>
        <w:r w:rsidR="00AE51D5">
          <w:rPr>
            <w:webHidden/>
          </w:rPr>
          <w:fldChar w:fldCharType="separate"/>
        </w:r>
        <w:r w:rsidR="008D5F39">
          <w:rPr>
            <w:webHidden/>
          </w:rPr>
          <w:t>5</w:t>
        </w:r>
        <w:r w:rsidR="00AE51D5">
          <w:rPr>
            <w:webHidden/>
          </w:rPr>
          <w:fldChar w:fldCharType="end"/>
        </w:r>
      </w:hyperlink>
    </w:p>
    <w:p w14:paraId="0E16CFFC" w14:textId="20EC6A20" w:rsidR="00AE51D5" w:rsidRDefault="002A76F9">
      <w:pPr>
        <w:pStyle w:val="Inhopg1"/>
        <w:rPr>
          <w:rFonts w:asciiTheme="minorHAnsi" w:eastAsiaTheme="minorEastAsia" w:hAnsiTheme="minorHAnsi" w:cstheme="minorBidi"/>
          <w:b w:val="0"/>
          <w:color w:val="auto"/>
          <w:sz w:val="24"/>
          <w:szCs w:val="24"/>
          <w:lang w:eastAsia="nl-NL"/>
        </w:rPr>
      </w:pPr>
      <w:hyperlink w:anchor="_Toc528069556" w:history="1">
        <w:r w:rsidR="00AE51D5" w:rsidRPr="002B7B52">
          <w:rPr>
            <w:rStyle w:val="Hyperlink"/>
          </w:rPr>
          <w:t>4</w:t>
        </w:r>
        <w:r w:rsidR="00AE51D5">
          <w:rPr>
            <w:rFonts w:asciiTheme="minorHAnsi" w:eastAsiaTheme="minorEastAsia" w:hAnsiTheme="minorHAnsi" w:cstheme="minorBidi"/>
            <w:b w:val="0"/>
            <w:color w:val="auto"/>
            <w:sz w:val="24"/>
            <w:szCs w:val="24"/>
            <w:lang w:eastAsia="nl-NL"/>
          </w:rPr>
          <w:tab/>
        </w:r>
        <w:r w:rsidR="00AE51D5" w:rsidRPr="002B7B52">
          <w:rPr>
            <w:rStyle w:val="Hyperlink"/>
          </w:rPr>
          <w:t>Christelijk mensbeeld</w:t>
        </w:r>
        <w:r w:rsidR="00AE51D5">
          <w:rPr>
            <w:webHidden/>
          </w:rPr>
          <w:tab/>
        </w:r>
        <w:r w:rsidR="00AE51D5">
          <w:rPr>
            <w:webHidden/>
          </w:rPr>
          <w:fldChar w:fldCharType="begin"/>
        </w:r>
        <w:r w:rsidR="00AE51D5">
          <w:rPr>
            <w:webHidden/>
          </w:rPr>
          <w:instrText xml:space="preserve"> PAGEREF _Toc528069556 \h </w:instrText>
        </w:r>
        <w:r w:rsidR="00AE51D5">
          <w:rPr>
            <w:webHidden/>
          </w:rPr>
        </w:r>
        <w:r w:rsidR="00AE51D5">
          <w:rPr>
            <w:webHidden/>
          </w:rPr>
          <w:fldChar w:fldCharType="separate"/>
        </w:r>
        <w:r w:rsidR="008D5F39">
          <w:rPr>
            <w:webHidden/>
          </w:rPr>
          <w:t>6</w:t>
        </w:r>
        <w:r w:rsidR="00AE51D5">
          <w:rPr>
            <w:webHidden/>
          </w:rPr>
          <w:fldChar w:fldCharType="end"/>
        </w:r>
      </w:hyperlink>
    </w:p>
    <w:p w14:paraId="1C35A4C8" w14:textId="0845D926" w:rsidR="00AE51D5" w:rsidRDefault="002A76F9">
      <w:pPr>
        <w:pStyle w:val="Inhopg1"/>
        <w:rPr>
          <w:rFonts w:asciiTheme="minorHAnsi" w:eastAsiaTheme="minorEastAsia" w:hAnsiTheme="minorHAnsi" w:cstheme="minorBidi"/>
          <w:b w:val="0"/>
          <w:color w:val="auto"/>
          <w:sz w:val="24"/>
          <w:szCs w:val="24"/>
          <w:lang w:eastAsia="nl-NL"/>
        </w:rPr>
      </w:pPr>
      <w:hyperlink w:anchor="_Toc528069557" w:history="1">
        <w:r w:rsidR="00AE51D5" w:rsidRPr="002B7B52">
          <w:rPr>
            <w:rStyle w:val="Hyperlink"/>
          </w:rPr>
          <w:t>5</w:t>
        </w:r>
        <w:r w:rsidR="00AE51D5">
          <w:rPr>
            <w:rFonts w:asciiTheme="minorHAnsi" w:eastAsiaTheme="minorEastAsia" w:hAnsiTheme="minorHAnsi" w:cstheme="minorBidi"/>
            <w:b w:val="0"/>
            <w:color w:val="auto"/>
            <w:sz w:val="24"/>
            <w:szCs w:val="24"/>
            <w:lang w:eastAsia="nl-NL"/>
          </w:rPr>
          <w:tab/>
        </w:r>
        <w:r w:rsidR="00AE51D5" w:rsidRPr="002B7B52">
          <w:rPr>
            <w:rStyle w:val="Hyperlink"/>
          </w:rPr>
          <w:t>Opbouw en samenhang</w:t>
        </w:r>
        <w:r w:rsidR="00AE51D5">
          <w:rPr>
            <w:webHidden/>
          </w:rPr>
          <w:tab/>
        </w:r>
        <w:r w:rsidR="00AE51D5">
          <w:rPr>
            <w:webHidden/>
          </w:rPr>
          <w:fldChar w:fldCharType="begin"/>
        </w:r>
        <w:r w:rsidR="00AE51D5">
          <w:rPr>
            <w:webHidden/>
          </w:rPr>
          <w:instrText xml:space="preserve"> PAGEREF _Toc528069557 \h </w:instrText>
        </w:r>
        <w:r w:rsidR="00AE51D5">
          <w:rPr>
            <w:webHidden/>
          </w:rPr>
        </w:r>
        <w:r w:rsidR="00AE51D5">
          <w:rPr>
            <w:webHidden/>
          </w:rPr>
          <w:fldChar w:fldCharType="separate"/>
        </w:r>
        <w:r w:rsidR="008D5F39">
          <w:rPr>
            <w:webHidden/>
          </w:rPr>
          <w:t>8</w:t>
        </w:r>
        <w:r w:rsidR="00AE51D5">
          <w:rPr>
            <w:webHidden/>
          </w:rPr>
          <w:fldChar w:fldCharType="end"/>
        </w:r>
      </w:hyperlink>
    </w:p>
    <w:p w14:paraId="50FF42E7" w14:textId="22D66D92" w:rsidR="00AE51D5" w:rsidRDefault="002A76F9">
      <w:pPr>
        <w:pStyle w:val="Inhopg2"/>
        <w:rPr>
          <w:rFonts w:asciiTheme="minorHAnsi" w:eastAsiaTheme="minorEastAsia" w:hAnsiTheme="minorHAnsi" w:cstheme="minorBidi"/>
          <w:color w:val="auto"/>
          <w:lang w:eastAsia="nl-NL"/>
        </w:rPr>
      </w:pPr>
      <w:hyperlink w:anchor="_Toc528069558" w:history="1">
        <w:r w:rsidR="00AE51D5" w:rsidRPr="002B7B52">
          <w:rPr>
            <w:rStyle w:val="Hyperlink"/>
            <w14:scene3d>
              <w14:camera w14:prst="orthographicFront"/>
              <w14:lightRig w14:rig="threePt" w14:dir="t">
                <w14:rot w14:lat="0" w14:lon="0" w14:rev="0"/>
              </w14:lightRig>
            </w14:scene3d>
          </w:rPr>
          <w:t>5.1</w:t>
        </w:r>
        <w:r w:rsidR="00AE51D5">
          <w:rPr>
            <w:rFonts w:asciiTheme="minorHAnsi" w:eastAsiaTheme="minorEastAsia" w:hAnsiTheme="minorHAnsi" w:cstheme="minorBidi"/>
            <w:color w:val="auto"/>
            <w:lang w:eastAsia="nl-NL"/>
          </w:rPr>
          <w:tab/>
        </w:r>
        <w:r w:rsidR="00AE51D5" w:rsidRPr="002B7B52">
          <w:rPr>
            <w:rStyle w:val="Hyperlink"/>
          </w:rPr>
          <w:t>Structuur van het leerplan</w:t>
        </w:r>
        <w:r w:rsidR="00AE51D5">
          <w:rPr>
            <w:webHidden/>
          </w:rPr>
          <w:tab/>
        </w:r>
        <w:r w:rsidR="00AE51D5">
          <w:rPr>
            <w:webHidden/>
          </w:rPr>
          <w:fldChar w:fldCharType="begin"/>
        </w:r>
        <w:r w:rsidR="00AE51D5">
          <w:rPr>
            <w:webHidden/>
          </w:rPr>
          <w:instrText xml:space="preserve"> PAGEREF _Toc528069558 \h </w:instrText>
        </w:r>
        <w:r w:rsidR="00AE51D5">
          <w:rPr>
            <w:webHidden/>
          </w:rPr>
        </w:r>
        <w:r w:rsidR="00AE51D5">
          <w:rPr>
            <w:webHidden/>
          </w:rPr>
          <w:fldChar w:fldCharType="separate"/>
        </w:r>
        <w:r w:rsidR="008D5F39">
          <w:rPr>
            <w:webHidden/>
          </w:rPr>
          <w:t>8</w:t>
        </w:r>
        <w:r w:rsidR="00AE51D5">
          <w:rPr>
            <w:webHidden/>
          </w:rPr>
          <w:fldChar w:fldCharType="end"/>
        </w:r>
      </w:hyperlink>
    </w:p>
    <w:p w14:paraId="6BB6853C" w14:textId="18EF3F6A" w:rsidR="00AE51D5" w:rsidRDefault="002A76F9">
      <w:pPr>
        <w:pStyle w:val="Inhopg2"/>
        <w:rPr>
          <w:rFonts w:asciiTheme="minorHAnsi" w:eastAsiaTheme="minorEastAsia" w:hAnsiTheme="minorHAnsi" w:cstheme="minorBidi"/>
          <w:color w:val="auto"/>
          <w:lang w:eastAsia="nl-NL"/>
        </w:rPr>
      </w:pPr>
      <w:hyperlink w:anchor="_Toc528069559" w:history="1">
        <w:r w:rsidR="00AE51D5" w:rsidRPr="002B7B52">
          <w:rPr>
            <w:rStyle w:val="Hyperlink"/>
            <w14:scene3d>
              <w14:camera w14:prst="orthographicFront"/>
              <w14:lightRig w14:rig="threePt" w14:dir="t">
                <w14:rot w14:lat="0" w14:lon="0" w14:rev="0"/>
              </w14:lightRig>
            </w14:scene3d>
          </w:rPr>
          <w:t>5.2</w:t>
        </w:r>
        <w:r w:rsidR="00AE51D5">
          <w:rPr>
            <w:rFonts w:asciiTheme="minorHAnsi" w:eastAsiaTheme="minorEastAsia" w:hAnsiTheme="minorHAnsi" w:cstheme="minorBidi"/>
            <w:color w:val="auto"/>
            <w:lang w:eastAsia="nl-NL"/>
          </w:rPr>
          <w:tab/>
        </w:r>
        <w:r w:rsidR="00AE51D5" w:rsidRPr="002B7B52">
          <w:rPr>
            <w:rStyle w:val="Hyperlink"/>
          </w:rPr>
          <w:t>Technisch-technologisch proces</w:t>
        </w:r>
        <w:r w:rsidR="00AE51D5">
          <w:rPr>
            <w:webHidden/>
          </w:rPr>
          <w:tab/>
        </w:r>
        <w:r w:rsidR="00AE51D5">
          <w:rPr>
            <w:webHidden/>
          </w:rPr>
          <w:fldChar w:fldCharType="begin"/>
        </w:r>
        <w:r w:rsidR="00AE51D5">
          <w:rPr>
            <w:webHidden/>
          </w:rPr>
          <w:instrText xml:space="preserve"> PAGEREF _Toc528069559 \h </w:instrText>
        </w:r>
        <w:r w:rsidR="00AE51D5">
          <w:rPr>
            <w:webHidden/>
          </w:rPr>
        </w:r>
        <w:r w:rsidR="00AE51D5">
          <w:rPr>
            <w:webHidden/>
          </w:rPr>
          <w:fldChar w:fldCharType="separate"/>
        </w:r>
        <w:r w:rsidR="008D5F39">
          <w:rPr>
            <w:webHidden/>
          </w:rPr>
          <w:t>10</w:t>
        </w:r>
        <w:r w:rsidR="00AE51D5">
          <w:rPr>
            <w:webHidden/>
          </w:rPr>
          <w:fldChar w:fldCharType="end"/>
        </w:r>
      </w:hyperlink>
    </w:p>
    <w:p w14:paraId="54224F86" w14:textId="6BA34F79" w:rsidR="00AE51D5" w:rsidRDefault="002A76F9">
      <w:pPr>
        <w:pStyle w:val="Inhopg2"/>
        <w:rPr>
          <w:rFonts w:asciiTheme="minorHAnsi" w:eastAsiaTheme="minorEastAsia" w:hAnsiTheme="minorHAnsi" w:cstheme="minorBidi"/>
          <w:color w:val="auto"/>
          <w:lang w:eastAsia="nl-NL"/>
        </w:rPr>
      </w:pPr>
      <w:hyperlink w:anchor="_Toc528069560" w:history="1">
        <w:r w:rsidR="00AE51D5" w:rsidRPr="002B7B52">
          <w:rPr>
            <w:rStyle w:val="Hyperlink"/>
            <w14:scene3d>
              <w14:camera w14:prst="orthographicFront"/>
              <w14:lightRig w14:rig="threePt" w14:dir="t">
                <w14:rot w14:lat="0" w14:lon="0" w14:rev="0"/>
              </w14:lightRig>
            </w14:scene3d>
          </w:rPr>
          <w:t>5.3</w:t>
        </w:r>
        <w:r w:rsidR="00AE51D5">
          <w:rPr>
            <w:rFonts w:asciiTheme="minorHAnsi" w:eastAsiaTheme="minorEastAsia" w:hAnsiTheme="minorHAnsi" w:cstheme="minorBidi"/>
            <w:color w:val="auto"/>
            <w:lang w:eastAsia="nl-NL"/>
          </w:rPr>
          <w:tab/>
        </w:r>
        <w:r w:rsidR="00AE51D5" w:rsidRPr="002B7B52">
          <w:rPr>
            <w:rStyle w:val="Hyperlink"/>
          </w:rPr>
          <w:t>Afbakening</w:t>
        </w:r>
        <w:r w:rsidR="00AE51D5">
          <w:rPr>
            <w:webHidden/>
          </w:rPr>
          <w:tab/>
        </w:r>
        <w:r w:rsidR="00AE51D5">
          <w:rPr>
            <w:webHidden/>
          </w:rPr>
          <w:fldChar w:fldCharType="begin"/>
        </w:r>
        <w:r w:rsidR="00AE51D5">
          <w:rPr>
            <w:webHidden/>
          </w:rPr>
          <w:instrText xml:space="preserve"> PAGEREF _Toc528069560 \h </w:instrText>
        </w:r>
        <w:r w:rsidR="00AE51D5">
          <w:rPr>
            <w:webHidden/>
          </w:rPr>
        </w:r>
        <w:r w:rsidR="00AE51D5">
          <w:rPr>
            <w:webHidden/>
          </w:rPr>
          <w:fldChar w:fldCharType="separate"/>
        </w:r>
        <w:r w:rsidR="008D5F39">
          <w:rPr>
            <w:webHidden/>
          </w:rPr>
          <w:t>11</w:t>
        </w:r>
        <w:r w:rsidR="00AE51D5">
          <w:rPr>
            <w:webHidden/>
          </w:rPr>
          <w:fldChar w:fldCharType="end"/>
        </w:r>
      </w:hyperlink>
    </w:p>
    <w:p w14:paraId="4351A3EB" w14:textId="15D8873C" w:rsidR="00AE51D5" w:rsidRDefault="002A76F9">
      <w:pPr>
        <w:pStyle w:val="Inhopg1"/>
        <w:rPr>
          <w:rFonts w:asciiTheme="minorHAnsi" w:eastAsiaTheme="minorEastAsia" w:hAnsiTheme="minorHAnsi" w:cstheme="minorBidi"/>
          <w:b w:val="0"/>
          <w:color w:val="auto"/>
          <w:sz w:val="24"/>
          <w:szCs w:val="24"/>
          <w:lang w:eastAsia="nl-NL"/>
        </w:rPr>
      </w:pPr>
      <w:hyperlink w:anchor="_Toc528069561" w:history="1">
        <w:r w:rsidR="00AE51D5" w:rsidRPr="002B7B52">
          <w:rPr>
            <w:rStyle w:val="Hyperlink"/>
          </w:rPr>
          <w:t>6</w:t>
        </w:r>
        <w:r w:rsidR="00AE51D5">
          <w:rPr>
            <w:rFonts w:asciiTheme="minorHAnsi" w:eastAsiaTheme="minorEastAsia" w:hAnsiTheme="minorHAnsi" w:cstheme="minorBidi"/>
            <w:b w:val="0"/>
            <w:color w:val="auto"/>
            <w:sz w:val="24"/>
            <w:szCs w:val="24"/>
            <w:lang w:eastAsia="nl-NL"/>
          </w:rPr>
          <w:tab/>
        </w:r>
        <w:r w:rsidR="00AE51D5" w:rsidRPr="002B7B52">
          <w:rPr>
            <w:rStyle w:val="Hyperlink"/>
          </w:rPr>
          <w:t>Pedagogisch-didactische wenken</w:t>
        </w:r>
        <w:r w:rsidR="00AE51D5">
          <w:rPr>
            <w:webHidden/>
          </w:rPr>
          <w:tab/>
        </w:r>
        <w:r w:rsidR="00AE51D5">
          <w:rPr>
            <w:webHidden/>
          </w:rPr>
          <w:fldChar w:fldCharType="begin"/>
        </w:r>
        <w:r w:rsidR="00AE51D5">
          <w:rPr>
            <w:webHidden/>
          </w:rPr>
          <w:instrText xml:space="preserve"> PAGEREF _Toc528069561 \h </w:instrText>
        </w:r>
        <w:r w:rsidR="00AE51D5">
          <w:rPr>
            <w:webHidden/>
          </w:rPr>
        </w:r>
        <w:r w:rsidR="00AE51D5">
          <w:rPr>
            <w:webHidden/>
          </w:rPr>
          <w:fldChar w:fldCharType="separate"/>
        </w:r>
        <w:r w:rsidR="008D5F39">
          <w:rPr>
            <w:webHidden/>
          </w:rPr>
          <w:t>13</w:t>
        </w:r>
        <w:r w:rsidR="00AE51D5">
          <w:rPr>
            <w:webHidden/>
          </w:rPr>
          <w:fldChar w:fldCharType="end"/>
        </w:r>
      </w:hyperlink>
    </w:p>
    <w:p w14:paraId="2E0A38DA" w14:textId="69F66C8B" w:rsidR="00AE51D5" w:rsidRDefault="002A76F9">
      <w:pPr>
        <w:pStyle w:val="Inhopg2"/>
        <w:rPr>
          <w:rFonts w:asciiTheme="minorHAnsi" w:eastAsiaTheme="minorEastAsia" w:hAnsiTheme="minorHAnsi" w:cstheme="minorBidi"/>
          <w:color w:val="auto"/>
          <w:lang w:eastAsia="nl-NL"/>
        </w:rPr>
      </w:pPr>
      <w:hyperlink w:anchor="_Toc528069562" w:history="1">
        <w:r w:rsidR="00AE51D5" w:rsidRPr="002B7B52">
          <w:rPr>
            <w:rStyle w:val="Hyperlink"/>
            <w14:scene3d>
              <w14:camera w14:prst="orthographicFront"/>
              <w14:lightRig w14:rig="threePt" w14:dir="t">
                <w14:rot w14:lat="0" w14:lon="0" w14:rev="0"/>
              </w14:lightRig>
            </w14:scene3d>
          </w:rPr>
          <w:t>6.1</w:t>
        </w:r>
        <w:r w:rsidR="00AE51D5">
          <w:rPr>
            <w:rFonts w:asciiTheme="minorHAnsi" w:eastAsiaTheme="minorEastAsia" w:hAnsiTheme="minorHAnsi" w:cstheme="minorBidi"/>
            <w:color w:val="auto"/>
            <w:lang w:eastAsia="nl-NL"/>
          </w:rPr>
          <w:tab/>
        </w:r>
        <w:r w:rsidR="00AE51D5" w:rsidRPr="002B7B52">
          <w:rPr>
            <w:rStyle w:val="Hyperlink"/>
          </w:rPr>
          <w:t>Taalbeleid</w:t>
        </w:r>
        <w:r w:rsidR="00AE51D5">
          <w:rPr>
            <w:webHidden/>
          </w:rPr>
          <w:tab/>
        </w:r>
        <w:r w:rsidR="00AE51D5">
          <w:rPr>
            <w:webHidden/>
          </w:rPr>
          <w:fldChar w:fldCharType="begin"/>
        </w:r>
        <w:r w:rsidR="00AE51D5">
          <w:rPr>
            <w:webHidden/>
          </w:rPr>
          <w:instrText xml:space="preserve"> PAGEREF _Toc528069562 \h </w:instrText>
        </w:r>
        <w:r w:rsidR="00AE51D5">
          <w:rPr>
            <w:webHidden/>
          </w:rPr>
        </w:r>
        <w:r w:rsidR="00AE51D5">
          <w:rPr>
            <w:webHidden/>
          </w:rPr>
          <w:fldChar w:fldCharType="separate"/>
        </w:r>
        <w:r w:rsidR="008D5F39">
          <w:rPr>
            <w:webHidden/>
          </w:rPr>
          <w:t>13</w:t>
        </w:r>
        <w:r w:rsidR="00AE51D5">
          <w:rPr>
            <w:webHidden/>
          </w:rPr>
          <w:fldChar w:fldCharType="end"/>
        </w:r>
      </w:hyperlink>
    </w:p>
    <w:p w14:paraId="5933CBCD" w14:textId="2C3261F7" w:rsidR="00AE51D5" w:rsidRDefault="002A76F9">
      <w:pPr>
        <w:pStyle w:val="Inhopg2"/>
        <w:rPr>
          <w:rFonts w:asciiTheme="minorHAnsi" w:eastAsiaTheme="minorEastAsia" w:hAnsiTheme="minorHAnsi" w:cstheme="minorBidi"/>
          <w:color w:val="auto"/>
          <w:lang w:eastAsia="nl-NL"/>
        </w:rPr>
      </w:pPr>
      <w:hyperlink w:anchor="_Toc528069563" w:history="1">
        <w:r w:rsidR="00AE51D5" w:rsidRPr="002B7B52">
          <w:rPr>
            <w:rStyle w:val="Hyperlink"/>
            <w14:scene3d>
              <w14:camera w14:prst="orthographicFront"/>
              <w14:lightRig w14:rig="threePt" w14:dir="t">
                <w14:rot w14:lat="0" w14:lon="0" w14:rev="0"/>
              </w14:lightRig>
            </w14:scene3d>
          </w:rPr>
          <w:t>6.2</w:t>
        </w:r>
        <w:r w:rsidR="00AE51D5">
          <w:rPr>
            <w:rFonts w:asciiTheme="minorHAnsi" w:eastAsiaTheme="minorEastAsia" w:hAnsiTheme="minorHAnsi" w:cstheme="minorBidi"/>
            <w:color w:val="auto"/>
            <w:lang w:eastAsia="nl-NL"/>
          </w:rPr>
          <w:tab/>
        </w:r>
        <w:r w:rsidR="00AE51D5" w:rsidRPr="002B7B52">
          <w:rPr>
            <w:rStyle w:val="Hyperlink"/>
          </w:rPr>
          <w:t>Evaluatie</w:t>
        </w:r>
        <w:r w:rsidR="00AE51D5">
          <w:rPr>
            <w:webHidden/>
          </w:rPr>
          <w:tab/>
        </w:r>
        <w:r w:rsidR="00AE51D5">
          <w:rPr>
            <w:webHidden/>
          </w:rPr>
          <w:fldChar w:fldCharType="begin"/>
        </w:r>
        <w:r w:rsidR="00AE51D5">
          <w:rPr>
            <w:webHidden/>
          </w:rPr>
          <w:instrText xml:space="preserve"> PAGEREF _Toc528069563 \h </w:instrText>
        </w:r>
        <w:r w:rsidR="00AE51D5">
          <w:rPr>
            <w:webHidden/>
          </w:rPr>
        </w:r>
        <w:r w:rsidR="00AE51D5">
          <w:rPr>
            <w:webHidden/>
          </w:rPr>
          <w:fldChar w:fldCharType="separate"/>
        </w:r>
        <w:r w:rsidR="008D5F39">
          <w:rPr>
            <w:webHidden/>
          </w:rPr>
          <w:t>13</w:t>
        </w:r>
        <w:r w:rsidR="00AE51D5">
          <w:rPr>
            <w:webHidden/>
          </w:rPr>
          <w:fldChar w:fldCharType="end"/>
        </w:r>
      </w:hyperlink>
    </w:p>
    <w:p w14:paraId="331E51B0" w14:textId="24D7C021" w:rsidR="00AE51D5" w:rsidRDefault="002A76F9">
      <w:pPr>
        <w:pStyle w:val="Inhopg2"/>
        <w:rPr>
          <w:rFonts w:asciiTheme="minorHAnsi" w:eastAsiaTheme="minorEastAsia" w:hAnsiTheme="minorHAnsi" w:cstheme="minorBidi"/>
          <w:color w:val="auto"/>
          <w:lang w:eastAsia="nl-NL"/>
        </w:rPr>
      </w:pPr>
      <w:hyperlink w:anchor="_Toc528069564" w:history="1">
        <w:r w:rsidR="00AE51D5" w:rsidRPr="002B7B52">
          <w:rPr>
            <w:rStyle w:val="Hyperlink"/>
            <w14:scene3d>
              <w14:camera w14:prst="orthographicFront"/>
              <w14:lightRig w14:rig="threePt" w14:dir="t">
                <w14:rot w14:lat="0" w14:lon="0" w14:rev="0"/>
              </w14:lightRig>
            </w14:scene3d>
          </w:rPr>
          <w:t>6.3</w:t>
        </w:r>
        <w:r w:rsidR="00AE51D5">
          <w:rPr>
            <w:rFonts w:asciiTheme="minorHAnsi" w:eastAsiaTheme="minorEastAsia" w:hAnsiTheme="minorHAnsi" w:cstheme="minorBidi"/>
            <w:color w:val="auto"/>
            <w:lang w:eastAsia="nl-NL"/>
          </w:rPr>
          <w:tab/>
        </w:r>
        <w:r w:rsidR="00AE51D5" w:rsidRPr="002B7B52">
          <w:rPr>
            <w:rStyle w:val="Hyperlink"/>
          </w:rPr>
          <w:t>Gebruik van informatietechnologie</w:t>
        </w:r>
        <w:r w:rsidR="00AE51D5">
          <w:rPr>
            <w:webHidden/>
          </w:rPr>
          <w:tab/>
        </w:r>
        <w:r w:rsidR="00AE51D5">
          <w:rPr>
            <w:webHidden/>
          </w:rPr>
          <w:fldChar w:fldCharType="begin"/>
        </w:r>
        <w:r w:rsidR="00AE51D5">
          <w:rPr>
            <w:webHidden/>
          </w:rPr>
          <w:instrText xml:space="preserve"> PAGEREF _Toc528069564 \h </w:instrText>
        </w:r>
        <w:r w:rsidR="00AE51D5">
          <w:rPr>
            <w:webHidden/>
          </w:rPr>
        </w:r>
        <w:r w:rsidR="00AE51D5">
          <w:rPr>
            <w:webHidden/>
          </w:rPr>
          <w:fldChar w:fldCharType="separate"/>
        </w:r>
        <w:r w:rsidR="008D5F39">
          <w:rPr>
            <w:webHidden/>
          </w:rPr>
          <w:t>15</w:t>
        </w:r>
        <w:r w:rsidR="00AE51D5">
          <w:rPr>
            <w:webHidden/>
          </w:rPr>
          <w:fldChar w:fldCharType="end"/>
        </w:r>
      </w:hyperlink>
    </w:p>
    <w:p w14:paraId="2D309B17" w14:textId="098C6578" w:rsidR="00AE51D5" w:rsidRDefault="002A76F9">
      <w:pPr>
        <w:pStyle w:val="Inhopg1"/>
        <w:rPr>
          <w:rFonts w:asciiTheme="minorHAnsi" w:eastAsiaTheme="minorEastAsia" w:hAnsiTheme="minorHAnsi" w:cstheme="minorBidi"/>
          <w:b w:val="0"/>
          <w:color w:val="auto"/>
          <w:sz w:val="24"/>
          <w:szCs w:val="24"/>
          <w:lang w:eastAsia="nl-NL"/>
        </w:rPr>
      </w:pPr>
      <w:hyperlink w:anchor="_Toc528069565" w:history="1">
        <w:r w:rsidR="00AE51D5" w:rsidRPr="002B7B52">
          <w:rPr>
            <w:rStyle w:val="Hyperlink"/>
          </w:rPr>
          <w:t>7</w:t>
        </w:r>
        <w:r w:rsidR="00AE51D5">
          <w:rPr>
            <w:rFonts w:asciiTheme="minorHAnsi" w:eastAsiaTheme="minorEastAsia" w:hAnsiTheme="minorHAnsi" w:cstheme="minorBidi"/>
            <w:b w:val="0"/>
            <w:color w:val="auto"/>
            <w:sz w:val="24"/>
            <w:szCs w:val="24"/>
            <w:lang w:eastAsia="nl-NL"/>
          </w:rPr>
          <w:tab/>
        </w:r>
        <w:r w:rsidR="00AE51D5" w:rsidRPr="002B7B52">
          <w:rPr>
            <w:rStyle w:val="Hyperlink"/>
          </w:rPr>
          <w:t>Algemene Doelstellingen</w:t>
        </w:r>
        <w:r w:rsidR="00AE51D5">
          <w:rPr>
            <w:webHidden/>
          </w:rPr>
          <w:tab/>
        </w:r>
        <w:r w:rsidR="00AE51D5">
          <w:rPr>
            <w:webHidden/>
          </w:rPr>
          <w:fldChar w:fldCharType="begin"/>
        </w:r>
        <w:r w:rsidR="00AE51D5">
          <w:rPr>
            <w:webHidden/>
          </w:rPr>
          <w:instrText xml:space="preserve"> PAGEREF _Toc528069565 \h </w:instrText>
        </w:r>
        <w:r w:rsidR="00AE51D5">
          <w:rPr>
            <w:webHidden/>
          </w:rPr>
        </w:r>
        <w:r w:rsidR="00AE51D5">
          <w:rPr>
            <w:webHidden/>
          </w:rPr>
          <w:fldChar w:fldCharType="separate"/>
        </w:r>
        <w:r w:rsidR="008D5F39">
          <w:rPr>
            <w:webHidden/>
          </w:rPr>
          <w:t>16</w:t>
        </w:r>
        <w:r w:rsidR="00AE51D5">
          <w:rPr>
            <w:webHidden/>
          </w:rPr>
          <w:fldChar w:fldCharType="end"/>
        </w:r>
      </w:hyperlink>
    </w:p>
    <w:p w14:paraId="3CBA8624" w14:textId="04855E02" w:rsidR="00AE51D5" w:rsidRDefault="002A76F9">
      <w:pPr>
        <w:pStyle w:val="Inhopg2"/>
        <w:rPr>
          <w:rFonts w:asciiTheme="minorHAnsi" w:eastAsiaTheme="minorEastAsia" w:hAnsiTheme="minorHAnsi" w:cstheme="minorBidi"/>
          <w:color w:val="auto"/>
          <w:lang w:eastAsia="nl-NL"/>
        </w:rPr>
      </w:pPr>
      <w:hyperlink w:anchor="_Toc528069566" w:history="1">
        <w:r w:rsidR="00AE51D5" w:rsidRPr="002B7B52">
          <w:rPr>
            <w:rStyle w:val="Hyperlink"/>
            <w14:scene3d>
              <w14:camera w14:prst="orthographicFront"/>
              <w14:lightRig w14:rig="threePt" w14:dir="t">
                <w14:rot w14:lat="0" w14:lon="0" w14:rev="0"/>
              </w14:lightRig>
            </w14:scene3d>
          </w:rPr>
          <w:t>7.1</w:t>
        </w:r>
        <w:r w:rsidR="00AE51D5">
          <w:rPr>
            <w:rFonts w:asciiTheme="minorHAnsi" w:eastAsiaTheme="minorEastAsia" w:hAnsiTheme="minorHAnsi" w:cstheme="minorBidi"/>
            <w:color w:val="auto"/>
            <w:lang w:eastAsia="nl-NL"/>
          </w:rPr>
          <w:tab/>
        </w:r>
        <w:r w:rsidR="00AE51D5" w:rsidRPr="002B7B52">
          <w:rPr>
            <w:rStyle w:val="Hyperlink"/>
          </w:rPr>
          <w:t>Strategieën</w:t>
        </w:r>
        <w:r w:rsidR="00AE51D5">
          <w:rPr>
            <w:webHidden/>
          </w:rPr>
          <w:tab/>
        </w:r>
        <w:r w:rsidR="00AE51D5">
          <w:rPr>
            <w:webHidden/>
          </w:rPr>
          <w:fldChar w:fldCharType="begin"/>
        </w:r>
        <w:r w:rsidR="00AE51D5">
          <w:rPr>
            <w:webHidden/>
          </w:rPr>
          <w:instrText xml:space="preserve"> PAGEREF _Toc528069566 \h </w:instrText>
        </w:r>
        <w:r w:rsidR="00AE51D5">
          <w:rPr>
            <w:webHidden/>
          </w:rPr>
        </w:r>
        <w:r w:rsidR="00AE51D5">
          <w:rPr>
            <w:webHidden/>
          </w:rPr>
          <w:fldChar w:fldCharType="separate"/>
        </w:r>
        <w:r w:rsidR="008D5F39">
          <w:rPr>
            <w:webHidden/>
          </w:rPr>
          <w:t>16</w:t>
        </w:r>
        <w:r w:rsidR="00AE51D5">
          <w:rPr>
            <w:webHidden/>
          </w:rPr>
          <w:fldChar w:fldCharType="end"/>
        </w:r>
      </w:hyperlink>
    </w:p>
    <w:p w14:paraId="5AB8E32D" w14:textId="00F335B0" w:rsidR="00AE51D5" w:rsidRDefault="002A76F9">
      <w:pPr>
        <w:pStyle w:val="Inhopg2"/>
        <w:rPr>
          <w:rFonts w:asciiTheme="minorHAnsi" w:eastAsiaTheme="minorEastAsia" w:hAnsiTheme="minorHAnsi" w:cstheme="minorBidi"/>
          <w:color w:val="auto"/>
          <w:lang w:eastAsia="nl-NL"/>
        </w:rPr>
      </w:pPr>
      <w:hyperlink w:anchor="_Toc528069567" w:history="1">
        <w:r w:rsidR="00AE51D5" w:rsidRPr="002B7B52">
          <w:rPr>
            <w:rStyle w:val="Hyperlink"/>
            <w14:scene3d>
              <w14:camera w14:prst="orthographicFront"/>
              <w14:lightRig w14:rig="threePt" w14:dir="t">
                <w14:rot w14:lat="0" w14:lon="0" w14:rev="0"/>
              </w14:lightRig>
            </w14:scene3d>
          </w:rPr>
          <w:t>7.2</w:t>
        </w:r>
        <w:r w:rsidR="00AE51D5">
          <w:rPr>
            <w:rFonts w:asciiTheme="minorHAnsi" w:eastAsiaTheme="minorEastAsia" w:hAnsiTheme="minorHAnsi" w:cstheme="minorBidi"/>
            <w:color w:val="auto"/>
            <w:lang w:eastAsia="nl-NL"/>
          </w:rPr>
          <w:tab/>
        </w:r>
        <w:r w:rsidR="00AE51D5" w:rsidRPr="002B7B52">
          <w:rPr>
            <w:rStyle w:val="Hyperlink"/>
          </w:rPr>
          <w:t>Kennis, vaardigheden en inzichten</w:t>
        </w:r>
        <w:r w:rsidR="00AE51D5">
          <w:rPr>
            <w:webHidden/>
          </w:rPr>
          <w:tab/>
        </w:r>
        <w:r w:rsidR="00AE51D5">
          <w:rPr>
            <w:webHidden/>
          </w:rPr>
          <w:fldChar w:fldCharType="begin"/>
        </w:r>
        <w:r w:rsidR="00AE51D5">
          <w:rPr>
            <w:webHidden/>
          </w:rPr>
          <w:instrText xml:space="preserve"> PAGEREF _Toc528069567 \h </w:instrText>
        </w:r>
        <w:r w:rsidR="00AE51D5">
          <w:rPr>
            <w:webHidden/>
          </w:rPr>
        </w:r>
        <w:r w:rsidR="00AE51D5">
          <w:rPr>
            <w:webHidden/>
          </w:rPr>
          <w:fldChar w:fldCharType="separate"/>
        </w:r>
        <w:r w:rsidR="008D5F39">
          <w:rPr>
            <w:webHidden/>
          </w:rPr>
          <w:t>16</w:t>
        </w:r>
        <w:r w:rsidR="00AE51D5">
          <w:rPr>
            <w:webHidden/>
          </w:rPr>
          <w:fldChar w:fldCharType="end"/>
        </w:r>
      </w:hyperlink>
    </w:p>
    <w:p w14:paraId="01F015DC" w14:textId="1E83A92E" w:rsidR="00AE51D5" w:rsidRDefault="002A76F9">
      <w:pPr>
        <w:pStyle w:val="Inhopg2"/>
        <w:rPr>
          <w:rFonts w:asciiTheme="minorHAnsi" w:eastAsiaTheme="minorEastAsia" w:hAnsiTheme="minorHAnsi" w:cstheme="minorBidi"/>
          <w:color w:val="auto"/>
          <w:lang w:eastAsia="nl-NL"/>
        </w:rPr>
      </w:pPr>
      <w:hyperlink w:anchor="_Toc528069568" w:history="1">
        <w:r w:rsidR="00AE51D5" w:rsidRPr="002B7B52">
          <w:rPr>
            <w:rStyle w:val="Hyperlink"/>
            <w14:scene3d>
              <w14:camera w14:prst="orthographicFront"/>
              <w14:lightRig w14:rig="threePt" w14:dir="t">
                <w14:rot w14:lat="0" w14:lon="0" w14:rev="0"/>
              </w14:lightRig>
            </w14:scene3d>
          </w:rPr>
          <w:t>7.3</w:t>
        </w:r>
        <w:r w:rsidR="00AE51D5">
          <w:rPr>
            <w:rFonts w:asciiTheme="minorHAnsi" w:eastAsiaTheme="minorEastAsia" w:hAnsiTheme="minorHAnsi" w:cstheme="minorBidi"/>
            <w:color w:val="auto"/>
            <w:lang w:eastAsia="nl-NL"/>
          </w:rPr>
          <w:tab/>
        </w:r>
        <w:r w:rsidR="00AE51D5" w:rsidRPr="002B7B52">
          <w:rPr>
            <w:rStyle w:val="Hyperlink"/>
          </w:rPr>
          <w:t>Attitudes</w:t>
        </w:r>
        <w:r w:rsidR="00AE51D5">
          <w:rPr>
            <w:webHidden/>
          </w:rPr>
          <w:tab/>
        </w:r>
        <w:r w:rsidR="00AE51D5">
          <w:rPr>
            <w:webHidden/>
          </w:rPr>
          <w:fldChar w:fldCharType="begin"/>
        </w:r>
        <w:r w:rsidR="00AE51D5">
          <w:rPr>
            <w:webHidden/>
          </w:rPr>
          <w:instrText xml:space="preserve"> PAGEREF _Toc528069568 \h </w:instrText>
        </w:r>
        <w:r w:rsidR="00AE51D5">
          <w:rPr>
            <w:webHidden/>
          </w:rPr>
        </w:r>
        <w:r w:rsidR="00AE51D5">
          <w:rPr>
            <w:webHidden/>
          </w:rPr>
          <w:fldChar w:fldCharType="separate"/>
        </w:r>
        <w:r w:rsidR="008D5F39">
          <w:rPr>
            <w:webHidden/>
          </w:rPr>
          <w:t>17</w:t>
        </w:r>
        <w:r w:rsidR="00AE51D5">
          <w:rPr>
            <w:webHidden/>
          </w:rPr>
          <w:fldChar w:fldCharType="end"/>
        </w:r>
      </w:hyperlink>
    </w:p>
    <w:p w14:paraId="72834A99" w14:textId="1EA84558" w:rsidR="00AE51D5" w:rsidRDefault="002A76F9">
      <w:pPr>
        <w:pStyle w:val="Inhopg1"/>
        <w:rPr>
          <w:rFonts w:asciiTheme="minorHAnsi" w:eastAsiaTheme="minorEastAsia" w:hAnsiTheme="minorHAnsi" w:cstheme="minorBidi"/>
          <w:b w:val="0"/>
          <w:color w:val="auto"/>
          <w:sz w:val="24"/>
          <w:szCs w:val="24"/>
          <w:lang w:eastAsia="nl-NL"/>
        </w:rPr>
      </w:pPr>
      <w:hyperlink w:anchor="_Toc528069569" w:history="1">
        <w:r w:rsidR="00AE51D5" w:rsidRPr="002B7B52">
          <w:rPr>
            <w:rStyle w:val="Hyperlink"/>
          </w:rPr>
          <w:t>8</w:t>
        </w:r>
        <w:r w:rsidR="00AE51D5">
          <w:rPr>
            <w:rFonts w:asciiTheme="minorHAnsi" w:eastAsiaTheme="minorEastAsia" w:hAnsiTheme="minorHAnsi" w:cstheme="minorBidi"/>
            <w:b w:val="0"/>
            <w:color w:val="auto"/>
            <w:sz w:val="24"/>
            <w:szCs w:val="24"/>
            <w:lang w:eastAsia="nl-NL"/>
          </w:rPr>
          <w:tab/>
        </w:r>
        <w:r w:rsidR="00AE51D5" w:rsidRPr="002B7B52">
          <w:rPr>
            <w:rStyle w:val="Hyperlink"/>
          </w:rPr>
          <w:t>Leerplandoelstellingen</w:t>
        </w:r>
        <w:r w:rsidR="00AE51D5">
          <w:rPr>
            <w:webHidden/>
          </w:rPr>
          <w:tab/>
        </w:r>
        <w:r w:rsidR="00AE51D5">
          <w:rPr>
            <w:webHidden/>
          </w:rPr>
          <w:fldChar w:fldCharType="begin"/>
        </w:r>
        <w:r w:rsidR="00AE51D5">
          <w:rPr>
            <w:webHidden/>
          </w:rPr>
          <w:instrText xml:space="preserve"> PAGEREF _Toc528069569 \h </w:instrText>
        </w:r>
        <w:r w:rsidR="00AE51D5">
          <w:rPr>
            <w:webHidden/>
          </w:rPr>
        </w:r>
        <w:r w:rsidR="00AE51D5">
          <w:rPr>
            <w:webHidden/>
          </w:rPr>
          <w:fldChar w:fldCharType="separate"/>
        </w:r>
        <w:r w:rsidR="008D5F39">
          <w:rPr>
            <w:webHidden/>
          </w:rPr>
          <w:t>18</w:t>
        </w:r>
        <w:r w:rsidR="00AE51D5">
          <w:rPr>
            <w:webHidden/>
          </w:rPr>
          <w:fldChar w:fldCharType="end"/>
        </w:r>
      </w:hyperlink>
    </w:p>
    <w:p w14:paraId="31D1B9D5" w14:textId="133DEB7A" w:rsidR="00AE51D5" w:rsidRDefault="002A76F9">
      <w:pPr>
        <w:pStyle w:val="Inhopg2"/>
        <w:rPr>
          <w:rFonts w:asciiTheme="minorHAnsi" w:eastAsiaTheme="minorEastAsia" w:hAnsiTheme="minorHAnsi" w:cstheme="minorBidi"/>
          <w:color w:val="auto"/>
          <w:lang w:eastAsia="nl-NL"/>
        </w:rPr>
      </w:pPr>
      <w:hyperlink w:anchor="_Toc528069570" w:history="1">
        <w:r w:rsidR="00AE51D5" w:rsidRPr="002B7B52">
          <w:rPr>
            <w:rStyle w:val="Hyperlink"/>
            <w14:scene3d>
              <w14:camera w14:prst="orthographicFront"/>
              <w14:lightRig w14:rig="threePt" w14:dir="t">
                <w14:rot w14:lat="0" w14:lon="0" w14:rev="0"/>
              </w14:lightRig>
            </w14:scene3d>
          </w:rPr>
          <w:t>8.1</w:t>
        </w:r>
        <w:r w:rsidR="00AE51D5">
          <w:rPr>
            <w:rFonts w:asciiTheme="minorHAnsi" w:eastAsiaTheme="minorEastAsia" w:hAnsiTheme="minorHAnsi" w:cstheme="minorBidi"/>
            <w:color w:val="auto"/>
            <w:lang w:eastAsia="nl-NL"/>
          </w:rPr>
          <w:tab/>
        </w:r>
        <w:r w:rsidR="00AE51D5" w:rsidRPr="002B7B52">
          <w:rPr>
            <w:rStyle w:val="Hyperlink"/>
          </w:rPr>
          <w:t>Technologisch proces</w:t>
        </w:r>
        <w:r w:rsidR="00AE51D5">
          <w:rPr>
            <w:webHidden/>
          </w:rPr>
          <w:tab/>
        </w:r>
        <w:r w:rsidR="00AE51D5">
          <w:rPr>
            <w:webHidden/>
          </w:rPr>
          <w:fldChar w:fldCharType="begin"/>
        </w:r>
        <w:r w:rsidR="00AE51D5">
          <w:rPr>
            <w:webHidden/>
          </w:rPr>
          <w:instrText xml:space="preserve"> PAGEREF _Toc528069570 \h </w:instrText>
        </w:r>
        <w:r w:rsidR="00AE51D5">
          <w:rPr>
            <w:webHidden/>
          </w:rPr>
        </w:r>
        <w:r w:rsidR="00AE51D5">
          <w:rPr>
            <w:webHidden/>
          </w:rPr>
          <w:fldChar w:fldCharType="separate"/>
        </w:r>
        <w:r w:rsidR="008D5F39">
          <w:rPr>
            <w:webHidden/>
          </w:rPr>
          <w:t>18</w:t>
        </w:r>
        <w:r w:rsidR="00AE51D5">
          <w:rPr>
            <w:webHidden/>
          </w:rPr>
          <w:fldChar w:fldCharType="end"/>
        </w:r>
      </w:hyperlink>
    </w:p>
    <w:p w14:paraId="55D300A9" w14:textId="37942138" w:rsidR="00AE51D5" w:rsidRDefault="002A76F9">
      <w:pPr>
        <w:pStyle w:val="Inhopg2"/>
        <w:rPr>
          <w:rFonts w:asciiTheme="minorHAnsi" w:eastAsiaTheme="minorEastAsia" w:hAnsiTheme="minorHAnsi" w:cstheme="minorBidi"/>
          <w:color w:val="auto"/>
          <w:lang w:eastAsia="nl-NL"/>
        </w:rPr>
      </w:pPr>
      <w:hyperlink w:anchor="_Toc528069571" w:history="1">
        <w:r w:rsidR="00AE51D5" w:rsidRPr="002B7B52">
          <w:rPr>
            <w:rStyle w:val="Hyperlink"/>
            <w14:scene3d>
              <w14:camera w14:prst="orthographicFront"/>
              <w14:lightRig w14:rig="threePt" w14:dir="t">
                <w14:rot w14:lat="0" w14:lon="0" w14:rev="0"/>
              </w14:lightRig>
            </w14:scene3d>
          </w:rPr>
          <w:t>8.2</w:t>
        </w:r>
        <w:r w:rsidR="00AE51D5">
          <w:rPr>
            <w:rFonts w:asciiTheme="minorHAnsi" w:eastAsiaTheme="minorEastAsia" w:hAnsiTheme="minorHAnsi" w:cstheme="minorBidi"/>
            <w:color w:val="auto"/>
            <w:lang w:eastAsia="nl-NL"/>
          </w:rPr>
          <w:tab/>
        </w:r>
        <w:r w:rsidR="00AE51D5" w:rsidRPr="002B7B52">
          <w:rPr>
            <w:rStyle w:val="Hyperlink"/>
          </w:rPr>
          <w:t>Technische doelen</w:t>
        </w:r>
        <w:r w:rsidR="00AE51D5">
          <w:rPr>
            <w:webHidden/>
          </w:rPr>
          <w:tab/>
        </w:r>
        <w:r w:rsidR="00AE51D5">
          <w:rPr>
            <w:webHidden/>
          </w:rPr>
          <w:fldChar w:fldCharType="begin"/>
        </w:r>
        <w:r w:rsidR="00AE51D5">
          <w:rPr>
            <w:webHidden/>
          </w:rPr>
          <w:instrText xml:space="preserve"> PAGEREF _Toc528069571 \h </w:instrText>
        </w:r>
        <w:r w:rsidR="00AE51D5">
          <w:rPr>
            <w:webHidden/>
          </w:rPr>
        </w:r>
        <w:r w:rsidR="00AE51D5">
          <w:rPr>
            <w:webHidden/>
          </w:rPr>
          <w:fldChar w:fldCharType="separate"/>
        </w:r>
        <w:r w:rsidR="008D5F39">
          <w:rPr>
            <w:webHidden/>
          </w:rPr>
          <w:t>21</w:t>
        </w:r>
        <w:r w:rsidR="00AE51D5">
          <w:rPr>
            <w:webHidden/>
          </w:rPr>
          <w:fldChar w:fldCharType="end"/>
        </w:r>
      </w:hyperlink>
    </w:p>
    <w:p w14:paraId="1ACD3CE5" w14:textId="372331D3" w:rsidR="00AE51D5" w:rsidRDefault="002A76F9">
      <w:pPr>
        <w:pStyle w:val="Inhopg1"/>
        <w:rPr>
          <w:rFonts w:asciiTheme="minorHAnsi" w:eastAsiaTheme="minorEastAsia" w:hAnsiTheme="minorHAnsi" w:cstheme="minorBidi"/>
          <w:b w:val="0"/>
          <w:color w:val="auto"/>
          <w:sz w:val="24"/>
          <w:szCs w:val="24"/>
          <w:lang w:eastAsia="nl-NL"/>
        </w:rPr>
      </w:pPr>
      <w:hyperlink w:anchor="_Toc528069572" w:history="1">
        <w:r w:rsidR="00AE51D5" w:rsidRPr="002B7B52">
          <w:rPr>
            <w:rStyle w:val="Hyperlink"/>
          </w:rPr>
          <w:t>9</w:t>
        </w:r>
        <w:r w:rsidR="00AE51D5">
          <w:rPr>
            <w:rFonts w:asciiTheme="minorHAnsi" w:eastAsiaTheme="minorEastAsia" w:hAnsiTheme="minorHAnsi" w:cstheme="minorBidi"/>
            <w:b w:val="0"/>
            <w:color w:val="auto"/>
            <w:sz w:val="24"/>
            <w:szCs w:val="24"/>
            <w:lang w:eastAsia="nl-NL"/>
          </w:rPr>
          <w:tab/>
        </w:r>
        <w:r w:rsidR="00AE51D5" w:rsidRPr="002B7B52">
          <w:rPr>
            <w:rStyle w:val="Hyperlink"/>
          </w:rPr>
          <w:t>Minimale materiële vereisten</w:t>
        </w:r>
        <w:r w:rsidR="00AE51D5">
          <w:rPr>
            <w:webHidden/>
          </w:rPr>
          <w:tab/>
        </w:r>
        <w:r w:rsidR="00AE51D5">
          <w:rPr>
            <w:webHidden/>
          </w:rPr>
          <w:fldChar w:fldCharType="begin"/>
        </w:r>
        <w:r w:rsidR="00AE51D5">
          <w:rPr>
            <w:webHidden/>
          </w:rPr>
          <w:instrText xml:space="preserve"> PAGEREF _Toc528069572 \h </w:instrText>
        </w:r>
        <w:r w:rsidR="00AE51D5">
          <w:rPr>
            <w:webHidden/>
          </w:rPr>
        </w:r>
        <w:r w:rsidR="00AE51D5">
          <w:rPr>
            <w:webHidden/>
          </w:rPr>
          <w:fldChar w:fldCharType="separate"/>
        </w:r>
        <w:r w:rsidR="008D5F39">
          <w:rPr>
            <w:webHidden/>
          </w:rPr>
          <w:t>28</w:t>
        </w:r>
        <w:r w:rsidR="00AE51D5">
          <w:rPr>
            <w:webHidden/>
          </w:rPr>
          <w:fldChar w:fldCharType="end"/>
        </w:r>
      </w:hyperlink>
    </w:p>
    <w:p w14:paraId="4EA5ED70" w14:textId="691C61FC" w:rsidR="00AE51D5" w:rsidRDefault="002A76F9">
      <w:pPr>
        <w:pStyle w:val="Inhopg2"/>
        <w:rPr>
          <w:rFonts w:asciiTheme="minorHAnsi" w:eastAsiaTheme="minorEastAsia" w:hAnsiTheme="minorHAnsi" w:cstheme="minorBidi"/>
          <w:color w:val="auto"/>
          <w:lang w:eastAsia="nl-NL"/>
        </w:rPr>
      </w:pPr>
      <w:hyperlink w:anchor="_Toc528069573" w:history="1">
        <w:r w:rsidR="00AE51D5" w:rsidRPr="002B7B52">
          <w:rPr>
            <w:rStyle w:val="Hyperlink"/>
            <w14:scene3d>
              <w14:camera w14:prst="orthographicFront"/>
              <w14:lightRig w14:rig="threePt" w14:dir="t">
                <w14:rot w14:lat="0" w14:lon="0" w14:rev="0"/>
              </w14:lightRig>
            </w14:scene3d>
          </w:rPr>
          <w:t>9.1</w:t>
        </w:r>
        <w:r w:rsidR="00AE51D5">
          <w:rPr>
            <w:rFonts w:asciiTheme="minorHAnsi" w:eastAsiaTheme="minorEastAsia" w:hAnsiTheme="minorHAnsi" w:cstheme="minorBidi"/>
            <w:color w:val="auto"/>
            <w:lang w:eastAsia="nl-NL"/>
          </w:rPr>
          <w:tab/>
        </w:r>
        <w:r w:rsidR="00AE51D5" w:rsidRPr="002B7B52">
          <w:rPr>
            <w:rStyle w:val="Hyperlink"/>
          </w:rPr>
          <w:t>Algemeen</w:t>
        </w:r>
        <w:r w:rsidR="00AE51D5">
          <w:rPr>
            <w:webHidden/>
          </w:rPr>
          <w:tab/>
        </w:r>
        <w:r w:rsidR="00AE51D5">
          <w:rPr>
            <w:webHidden/>
          </w:rPr>
          <w:fldChar w:fldCharType="begin"/>
        </w:r>
        <w:r w:rsidR="00AE51D5">
          <w:rPr>
            <w:webHidden/>
          </w:rPr>
          <w:instrText xml:space="preserve"> PAGEREF _Toc528069573 \h </w:instrText>
        </w:r>
        <w:r w:rsidR="00AE51D5">
          <w:rPr>
            <w:webHidden/>
          </w:rPr>
        </w:r>
        <w:r w:rsidR="00AE51D5">
          <w:rPr>
            <w:webHidden/>
          </w:rPr>
          <w:fldChar w:fldCharType="separate"/>
        </w:r>
        <w:r w:rsidR="008D5F39">
          <w:rPr>
            <w:webHidden/>
          </w:rPr>
          <w:t>28</w:t>
        </w:r>
        <w:r w:rsidR="00AE51D5">
          <w:rPr>
            <w:webHidden/>
          </w:rPr>
          <w:fldChar w:fldCharType="end"/>
        </w:r>
      </w:hyperlink>
    </w:p>
    <w:p w14:paraId="4E92D022" w14:textId="5F23FAE9" w:rsidR="00AE51D5" w:rsidRDefault="002A76F9">
      <w:pPr>
        <w:pStyle w:val="Inhopg2"/>
        <w:rPr>
          <w:rFonts w:asciiTheme="minorHAnsi" w:eastAsiaTheme="minorEastAsia" w:hAnsiTheme="minorHAnsi" w:cstheme="minorBidi"/>
          <w:color w:val="auto"/>
          <w:lang w:eastAsia="nl-NL"/>
        </w:rPr>
      </w:pPr>
      <w:hyperlink w:anchor="_Toc528069574" w:history="1">
        <w:r w:rsidR="00AE51D5" w:rsidRPr="002B7B52">
          <w:rPr>
            <w:rStyle w:val="Hyperlink"/>
            <w14:scene3d>
              <w14:camera w14:prst="orthographicFront"/>
              <w14:lightRig w14:rig="threePt" w14:dir="t">
                <w14:rot w14:lat="0" w14:lon="0" w14:rev="0"/>
              </w14:lightRig>
            </w14:scene3d>
          </w:rPr>
          <w:t>9.2</w:t>
        </w:r>
        <w:r w:rsidR="00AE51D5">
          <w:rPr>
            <w:rFonts w:asciiTheme="minorHAnsi" w:eastAsiaTheme="minorEastAsia" w:hAnsiTheme="minorHAnsi" w:cstheme="minorBidi"/>
            <w:color w:val="auto"/>
            <w:lang w:eastAsia="nl-NL"/>
          </w:rPr>
          <w:tab/>
        </w:r>
        <w:r w:rsidR="00AE51D5" w:rsidRPr="002B7B52">
          <w:rPr>
            <w:rStyle w:val="Hyperlink"/>
          </w:rPr>
          <w:t>Infrastructuur</w:t>
        </w:r>
        <w:r w:rsidR="00AE51D5">
          <w:rPr>
            <w:webHidden/>
          </w:rPr>
          <w:tab/>
        </w:r>
        <w:r w:rsidR="00AE51D5">
          <w:rPr>
            <w:webHidden/>
          </w:rPr>
          <w:fldChar w:fldCharType="begin"/>
        </w:r>
        <w:r w:rsidR="00AE51D5">
          <w:rPr>
            <w:webHidden/>
          </w:rPr>
          <w:instrText xml:space="preserve"> PAGEREF _Toc528069574 \h </w:instrText>
        </w:r>
        <w:r w:rsidR="00AE51D5">
          <w:rPr>
            <w:webHidden/>
          </w:rPr>
        </w:r>
        <w:r w:rsidR="00AE51D5">
          <w:rPr>
            <w:webHidden/>
          </w:rPr>
          <w:fldChar w:fldCharType="separate"/>
        </w:r>
        <w:r w:rsidR="008D5F39">
          <w:rPr>
            <w:webHidden/>
          </w:rPr>
          <w:t>28</w:t>
        </w:r>
        <w:r w:rsidR="00AE51D5">
          <w:rPr>
            <w:webHidden/>
          </w:rPr>
          <w:fldChar w:fldCharType="end"/>
        </w:r>
      </w:hyperlink>
    </w:p>
    <w:p w14:paraId="71477826" w14:textId="607ED556" w:rsidR="00AE51D5" w:rsidRDefault="002A76F9">
      <w:pPr>
        <w:pStyle w:val="Inhopg1"/>
        <w:rPr>
          <w:rFonts w:asciiTheme="minorHAnsi" w:eastAsiaTheme="minorEastAsia" w:hAnsiTheme="minorHAnsi" w:cstheme="minorBidi"/>
          <w:b w:val="0"/>
          <w:color w:val="auto"/>
          <w:sz w:val="24"/>
          <w:szCs w:val="24"/>
          <w:lang w:eastAsia="nl-NL"/>
        </w:rPr>
      </w:pPr>
      <w:hyperlink w:anchor="_Toc528069575" w:history="1">
        <w:r w:rsidR="00AE51D5" w:rsidRPr="002B7B52">
          <w:rPr>
            <w:rStyle w:val="Hyperlink"/>
          </w:rPr>
          <w:t>10</w:t>
        </w:r>
        <w:r w:rsidR="00AE51D5">
          <w:rPr>
            <w:rFonts w:asciiTheme="minorHAnsi" w:eastAsiaTheme="minorEastAsia" w:hAnsiTheme="minorHAnsi" w:cstheme="minorBidi"/>
            <w:b w:val="0"/>
            <w:color w:val="auto"/>
            <w:sz w:val="24"/>
            <w:szCs w:val="24"/>
            <w:lang w:eastAsia="nl-NL"/>
          </w:rPr>
          <w:tab/>
        </w:r>
        <w:r w:rsidR="00AE51D5" w:rsidRPr="002B7B52">
          <w:rPr>
            <w:rStyle w:val="Hyperlink"/>
          </w:rPr>
          <w:t>Geïntegreerde proef</w:t>
        </w:r>
        <w:r w:rsidR="00AE51D5">
          <w:rPr>
            <w:webHidden/>
          </w:rPr>
          <w:tab/>
        </w:r>
        <w:r w:rsidR="00AE51D5">
          <w:rPr>
            <w:webHidden/>
          </w:rPr>
          <w:fldChar w:fldCharType="begin"/>
        </w:r>
        <w:r w:rsidR="00AE51D5">
          <w:rPr>
            <w:webHidden/>
          </w:rPr>
          <w:instrText xml:space="preserve"> PAGEREF _Toc528069575 \h </w:instrText>
        </w:r>
        <w:r w:rsidR="00AE51D5">
          <w:rPr>
            <w:webHidden/>
          </w:rPr>
        </w:r>
        <w:r w:rsidR="00AE51D5">
          <w:rPr>
            <w:webHidden/>
          </w:rPr>
          <w:fldChar w:fldCharType="separate"/>
        </w:r>
        <w:r w:rsidR="008D5F39">
          <w:rPr>
            <w:webHidden/>
          </w:rPr>
          <w:t>31</w:t>
        </w:r>
        <w:r w:rsidR="00AE51D5">
          <w:rPr>
            <w:webHidden/>
          </w:rPr>
          <w:fldChar w:fldCharType="end"/>
        </w:r>
      </w:hyperlink>
    </w:p>
    <w:p w14:paraId="5DD934CD" w14:textId="1C7DF88F" w:rsidR="00AE51D5" w:rsidRDefault="002A76F9">
      <w:pPr>
        <w:pStyle w:val="Inhopg1"/>
        <w:rPr>
          <w:rFonts w:asciiTheme="minorHAnsi" w:eastAsiaTheme="minorEastAsia" w:hAnsiTheme="minorHAnsi" w:cstheme="minorBidi"/>
          <w:b w:val="0"/>
          <w:color w:val="auto"/>
          <w:sz w:val="24"/>
          <w:szCs w:val="24"/>
          <w:lang w:eastAsia="nl-NL"/>
        </w:rPr>
      </w:pPr>
      <w:hyperlink w:anchor="_Toc528069576" w:history="1">
        <w:r w:rsidR="00AE51D5" w:rsidRPr="002B7B52">
          <w:rPr>
            <w:rStyle w:val="Hyperlink"/>
          </w:rPr>
          <w:t>11</w:t>
        </w:r>
        <w:r w:rsidR="00AE51D5">
          <w:rPr>
            <w:rFonts w:asciiTheme="minorHAnsi" w:eastAsiaTheme="minorEastAsia" w:hAnsiTheme="minorHAnsi" w:cstheme="minorBidi"/>
            <w:b w:val="0"/>
            <w:color w:val="auto"/>
            <w:sz w:val="24"/>
            <w:szCs w:val="24"/>
            <w:lang w:eastAsia="nl-NL"/>
          </w:rPr>
          <w:tab/>
        </w:r>
        <w:r w:rsidR="00AE51D5" w:rsidRPr="002B7B52">
          <w:rPr>
            <w:rStyle w:val="Hyperlink"/>
          </w:rPr>
          <w:t>Stage</w:t>
        </w:r>
        <w:r w:rsidR="00AE51D5">
          <w:rPr>
            <w:webHidden/>
          </w:rPr>
          <w:tab/>
        </w:r>
        <w:r w:rsidR="00AE51D5">
          <w:rPr>
            <w:webHidden/>
          </w:rPr>
          <w:fldChar w:fldCharType="begin"/>
        </w:r>
        <w:r w:rsidR="00AE51D5">
          <w:rPr>
            <w:webHidden/>
          </w:rPr>
          <w:instrText xml:space="preserve"> PAGEREF _Toc528069576 \h </w:instrText>
        </w:r>
        <w:r w:rsidR="00AE51D5">
          <w:rPr>
            <w:webHidden/>
          </w:rPr>
        </w:r>
        <w:r w:rsidR="00AE51D5">
          <w:rPr>
            <w:webHidden/>
          </w:rPr>
          <w:fldChar w:fldCharType="separate"/>
        </w:r>
        <w:r w:rsidR="008D5F39">
          <w:rPr>
            <w:webHidden/>
          </w:rPr>
          <w:t>32</w:t>
        </w:r>
        <w:r w:rsidR="00AE51D5">
          <w:rPr>
            <w:webHidden/>
          </w:rPr>
          <w:fldChar w:fldCharType="end"/>
        </w:r>
      </w:hyperlink>
    </w:p>
    <w:p w14:paraId="4F66E3D4" w14:textId="77777777" w:rsidR="00D85EE2" w:rsidRPr="00637F3D" w:rsidRDefault="00A228E2" w:rsidP="00287B5C">
      <w:pPr>
        <w:pStyle w:val="LPKop1"/>
      </w:pPr>
      <w:r>
        <w:rPr>
          <w:noProof/>
          <w:color w:val="404040" w:themeColor="text1" w:themeTint="BF"/>
        </w:rPr>
        <w:lastRenderedPageBreak/>
        <w:fldChar w:fldCharType="end"/>
      </w:r>
      <w:bookmarkStart w:id="1" w:name="_Toc528069551"/>
      <w:r w:rsidR="001A6E2F" w:rsidRPr="00637F3D">
        <w:t>I</w:t>
      </w:r>
      <w:r w:rsidR="00DA3AAF" w:rsidRPr="00637F3D">
        <w:t>nleiding en situering van het leerplan</w:t>
      </w:r>
      <w:bookmarkEnd w:id="1"/>
    </w:p>
    <w:p w14:paraId="393F2584" w14:textId="77777777" w:rsidR="00D97549" w:rsidRPr="00D85EE2" w:rsidRDefault="00D85EE2" w:rsidP="00B174B6">
      <w:pPr>
        <w:pStyle w:val="LPKop2"/>
      </w:pPr>
      <w:bookmarkStart w:id="2" w:name="_Toc528069552"/>
      <w:r w:rsidRPr="00FB2E53">
        <w:t>Plaats</w:t>
      </w:r>
      <w:r w:rsidRPr="00D85EE2">
        <w:t xml:space="preserve"> in de lessentabel</w:t>
      </w:r>
      <w:bookmarkEnd w:id="2"/>
      <w:r w:rsidR="00DA3AAF" w:rsidRPr="00D85EE2">
        <w:t xml:space="preserve"> </w:t>
      </w:r>
    </w:p>
    <w:p w14:paraId="468F0934" w14:textId="6C7A33B8" w:rsidR="00ED3E7F" w:rsidRPr="00B36C56" w:rsidRDefault="00941E27" w:rsidP="00E53396">
      <w:pPr>
        <w:pStyle w:val="LPTekst"/>
      </w:pPr>
      <w:r>
        <w:t>Om een goed overzicht te krijgen van de plaats van dit leerplan binnen het geheel van de vorming, verwijzen we naar de les</w:t>
      </w:r>
      <w:r w:rsidR="00E8405F">
        <w:t>s</w:t>
      </w:r>
      <w:r>
        <w:t xml:space="preserve">entabel op de website van het Katholiek </w:t>
      </w:r>
      <w:r w:rsidR="00E8405F">
        <w:t>O</w:t>
      </w:r>
      <w:r>
        <w:t>nderwijs Vlaanderen</w:t>
      </w:r>
      <w:r w:rsidR="00E8405F">
        <w:t>. Deze lessentabel is richtinggevend en kan verschillen van de lessentabel</w:t>
      </w:r>
      <w:r w:rsidR="00F90E51">
        <w:t xml:space="preserve"> die op uw school gehanteerd wordt.</w:t>
      </w:r>
    </w:p>
    <w:p w14:paraId="7860D7F8" w14:textId="23BF09FD" w:rsidR="00DA3AAF" w:rsidRPr="001B2091" w:rsidRDefault="0050644F" w:rsidP="00FB2E53">
      <w:pPr>
        <w:pStyle w:val="LPKop2"/>
      </w:pPr>
      <w:bookmarkStart w:id="3" w:name="_Toc528069553"/>
      <w:r>
        <w:t xml:space="preserve">Situering </w:t>
      </w:r>
      <w:r w:rsidR="00FF7C5F">
        <w:t>leerplan</w:t>
      </w:r>
      <w:bookmarkEnd w:id="3"/>
    </w:p>
    <w:p w14:paraId="364A3B42" w14:textId="1DCD5A94" w:rsidR="009C4975" w:rsidRPr="00B36C56" w:rsidRDefault="000327FB" w:rsidP="0078551D">
      <w:pPr>
        <w:pStyle w:val="LPTekst"/>
      </w:pPr>
      <w:r>
        <w:t>De leerling leert op een praktische manier</w:t>
      </w:r>
      <w:r w:rsidR="004162F3">
        <w:t xml:space="preserve">. Dit wil zeggen dat de te verwerven kennis, vaardigheden en </w:t>
      </w:r>
      <w:r w:rsidR="00B05248">
        <w:t>attitudes op een concrete, inzic</w:t>
      </w:r>
      <w:r w:rsidR="004162F3">
        <w:t>htelijke en prak</w:t>
      </w:r>
      <w:r w:rsidR="00B05248">
        <w:t>tijkgerichte wijze worden aangeboden.</w:t>
      </w:r>
    </w:p>
    <w:p w14:paraId="58D017AF" w14:textId="680EFEC8" w:rsidR="009C4975" w:rsidRDefault="00ED2235" w:rsidP="0078551D">
      <w:pPr>
        <w:pStyle w:val="LPTekst"/>
        <w:rPr>
          <w:rFonts w:cs="Arial"/>
        </w:rPr>
      </w:pPr>
      <w:r>
        <w:rPr>
          <w:rFonts w:cs="Arial"/>
        </w:rPr>
        <w:t>De leerling:</w:t>
      </w:r>
    </w:p>
    <w:p w14:paraId="22512C34" w14:textId="6C5FA15A" w:rsidR="00ED2235" w:rsidRDefault="0050644F" w:rsidP="00AF48FA">
      <w:pPr>
        <w:pStyle w:val="LPTekst"/>
        <w:numPr>
          <w:ilvl w:val="0"/>
          <w:numId w:val="31"/>
        </w:numPr>
        <w:spacing w:line="240" w:lineRule="auto"/>
        <w:jc w:val="left"/>
        <w:rPr>
          <w:rFonts w:cs="Arial"/>
        </w:rPr>
      </w:pPr>
      <w:r>
        <w:rPr>
          <w:rFonts w:cs="Arial"/>
        </w:rPr>
        <w:t>m</w:t>
      </w:r>
      <w:r w:rsidR="00ED2235">
        <w:rPr>
          <w:rFonts w:cs="Arial"/>
        </w:rPr>
        <w:t>aakt kennis met basisbegrippen uit mechanisch</w:t>
      </w:r>
      <w:r w:rsidR="00B73643">
        <w:rPr>
          <w:rFonts w:cs="Arial"/>
        </w:rPr>
        <w:t>e</w:t>
      </w:r>
      <w:r w:rsidR="00ED2235">
        <w:rPr>
          <w:rFonts w:cs="Arial"/>
        </w:rPr>
        <w:t xml:space="preserve"> onderhouds</w:t>
      </w:r>
      <w:r w:rsidR="007551D3">
        <w:rPr>
          <w:rFonts w:cs="Arial"/>
        </w:rPr>
        <w:t xml:space="preserve">technieken, </w:t>
      </w:r>
      <w:r w:rsidR="004F6575">
        <w:rPr>
          <w:rFonts w:cs="Arial"/>
        </w:rPr>
        <w:t xml:space="preserve">meettechnieken, </w:t>
      </w:r>
      <w:r w:rsidR="004943CC">
        <w:rPr>
          <w:rFonts w:cs="Arial"/>
        </w:rPr>
        <w:t>elektrische energiekringen, (elektr</w:t>
      </w:r>
      <w:r w:rsidR="001B0D99">
        <w:rPr>
          <w:rFonts w:cs="Arial"/>
        </w:rPr>
        <w:t>o-</w:t>
      </w:r>
      <w:r w:rsidR="004943CC">
        <w:rPr>
          <w:rFonts w:cs="Arial"/>
        </w:rPr>
        <w:t>)pneumatische</w:t>
      </w:r>
      <w:r w:rsidR="0010116B">
        <w:rPr>
          <w:rFonts w:cs="Arial"/>
        </w:rPr>
        <w:t xml:space="preserve"> energiekringen</w:t>
      </w:r>
      <w:r w:rsidR="001B0D99">
        <w:rPr>
          <w:rFonts w:cs="Arial"/>
        </w:rPr>
        <w:t>, (elektro-</w:t>
      </w:r>
      <w:r>
        <w:rPr>
          <w:rFonts w:cs="Arial"/>
        </w:rPr>
        <w:t>)hydraulische energiekringen;</w:t>
      </w:r>
    </w:p>
    <w:p w14:paraId="05221DF1" w14:textId="7E13DC1A" w:rsidR="00C366D7" w:rsidRDefault="00C366D7" w:rsidP="0097432D">
      <w:pPr>
        <w:pStyle w:val="LPTekst"/>
        <w:numPr>
          <w:ilvl w:val="0"/>
          <w:numId w:val="31"/>
        </w:numPr>
        <w:spacing w:line="240" w:lineRule="auto"/>
        <w:rPr>
          <w:rFonts w:cs="Arial"/>
        </w:rPr>
      </w:pPr>
      <w:r>
        <w:rPr>
          <w:rFonts w:cs="Arial"/>
        </w:rPr>
        <w:t>leert samenstellingstekening</w:t>
      </w:r>
      <w:r w:rsidR="00A66457">
        <w:rPr>
          <w:rFonts w:cs="Arial"/>
        </w:rPr>
        <w:t>en</w:t>
      </w:r>
      <w:r>
        <w:rPr>
          <w:rFonts w:cs="Arial"/>
        </w:rPr>
        <w:t xml:space="preserve"> en schema</w:t>
      </w:r>
      <w:r w:rsidR="005C03A7">
        <w:rPr>
          <w:rFonts w:cs="Arial"/>
        </w:rPr>
        <w:t>’</w:t>
      </w:r>
      <w:r>
        <w:rPr>
          <w:rFonts w:cs="Arial"/>
        </w:rPr>
        <w:t>s lezen</w:t>
      </w:r>
      <w:r w:rsidR="005C03A7">
        <w:rPr>
          <w:rFonts w:cs="Arial"/>
        </w:rPr>
        <w:t>;</w:t>
      </w:r>
    </w:p>
    <w:p w14:paraId="1D7996D1" w14:textId="05DFB069" w:rsidR="0010116B" w:rsidRDefault="0050644F" w:rsidP="0097432D">
      <w:pPr>
        <w:pStyle w:val="LPTekst"/>
        <w:numPr>
          <w:ilvl w:val="0"/>
          <w:numId w:val="31"/>
        </w:numPr>
        <w:spacing w:line="240" w:lineRule="auto"/>
        <w:rPr>
          <w:rFonts w:cs="Arial"/>
        </w:rPr>
      </w:pPr>
      <w:r>
        <w:rPr>
          <w:rFonts w:cs="Arial"/>
        </w:rPr>
        <w:t>l</w:t>
      </w:r>
      <w:r w:rsidR="004F4897">
        <w:rPr>
          <w:rFonts w:cs="Arial"/>
        </w:rPr>
        <w:t>eert (preventieve) onderhoudstechnieken toepassen op diverse systemen</w:t>
      </w:r>
      <w:r>
        <w:rPr>
          <w:rFonts w:cs="Arial"/>
        </w:rPr>
        <w:t>;</w:t>
      </w:r>
    </w:p>
    <w:p w14:paraId="717F556D" w14:textId="0EC95C44" w:rsidR="0050644F" w:rsidRDefault="0050644F" w:rsidP="0097432D">
      <w:pPr>
        <w:pStyle w:val="LPTekst"/>
        <w:numPr>
          <w:ilvl w:val="0"/>
          <w:numId w:val="31"/>
        </w:numPr>
        <w:spacing w:line="240" w:lineRule="auto"/>
        <w:rPr>
          <w:rFonts w:cs="Arial"/>
        </w:rPr>
      </w:pPr>
      <w:r>
        <w:rPr>
          <w:rFonts w:cs="Arial"/>
        </w:rPr>
        <w:t>leert monteren en demonteren om het werkingsprincipe van systemen beter te begrijpen;</w:t>
      </w:r>
    </w:p>
    <w:p w14:paraId="5DE54550" w14:textId="4C3774B6" w:rsidR="0050644F" w:rsidRPr="00B36C56" w:rsidRDefault="0050644F" w:rsidP="0097432D">
      <w:pPr>
        <w:pStyle w:val="LPTekst"/>
        <w:numPr>
          <w:ilvl w:val="0"/>
          <w:numId w:val="31"/>
        </w:numPr>
        <w:spacing w:line="240" w:lineRule="auto"/>
        <w:rPr>
          <w:rFonts w:cs="Arial"/>
        </w:rPr>
      </w:pPr>
      <w:r>
        <w:rPr>
          <w:rFonts w:cs="Arial"/>
        </w:rPr>
        <w:t>verwerft de noodzakelijke attitudes met speciale aandacht voor het veilig handelen.</w:t>
      </w:r>
    </w:p>
    <w:p w14:paraId="4DBC64CE" w14:textId="77777777" w:rsidR="00043838" w:rsidRPr="00B36C56" w:rsidRDefault="00043838" w:rsidP="0078551D">
      <w:pPr>
        <w:pStyle w:val="LPTekst"/>
        <w:rPr>
          <w:rFonts w:cs="Arial"/>
        </w:rPr>
      </w:pPr>
    </w:p>
    <w:p w14:paraId="6957AD16" w14:textId="77777777" w:rsidR="00043838" w:rsidRPr="00B36C56" w:rsidRDefault="00043838" w:rsidP="0078551D">
      <w:pPr>
        <w:pStyle w:val="LPTekst"/>
        <w:rPr>
          <w:rFonts w:cs="Arial"/>
        </w:rPr>
      </w:pPr>
    </w:p>
    <w:p w14:paraId="6398135C" w14:textId="77777777" w:rsidR="00043838" w:rsidRPr="00B36C56" w:rsidRDefault="00043838" w:rsidP="0078551D">
      <w:pPr>
        <w:pStyle w:val="LPTekst"/>
        <w:rPr>
          <w:rFonts w:cs="Arial"/>
        </w:rPr>
      </w:pPr>
    </w:p>
    <w:p w14:paraId="5C2B9F9D" w14:textId="77777777" w:rsidR="00043838" w:rsidRPr="00B36C56" w:rsidRDefault="00043838" w:rsidP="0078551D">
      <w:pPr>
        <w:pStyle w:val="LPTekst"/>
        <w:rPr>
          <w:rFonts w:cs="Arial"/>
        </w:rPr>
      </w:pPr>
    </w:p>
    <w:p w14:paraId="10973928" w14:textId="77777777" w:rsidR="00043838" w:rsidRPr="00B36C56" w:rsidRDefault="00043838" w:rsidP="0078551D">
      <w:pPr>
        <w:pStyle w:val="LPTekst"/>
        <w:rPr>
          <w:rFonts w:cs="Arial"/>
        </w:rPr>
      </w:pPr>
    </w:p>
    <w:p w14:paraId="14787552" w14:textId="77777777" w:rsidR="009C0F88" w:rsidRPr="00B36C56" w:rsidRDefault="009C0F88" w:rsidP="0078551D">
      <w:pPr>
        <w:pStyle w:val="LPTekst"/>
        <w:rPr>
          <w:rFonts w:cs="Arial"/>
        </w:rPr>
      </w:pPr>
    </w:p>
    <w:p w14:paraId="6C3990B2" w14:textId="77777777" w:rsidR="009C0F88" w:rsidRPr="00B36C56" w:rsidRDefault="009C0F88" w:rsidP="0078551D">
      <w:pPr>
        <w:pStyle w:val="LPTekst"/>
        <w:rPr>
          <w:rFonts w:cs="Arial"/>
        </w:rPr>
      </w:pPr>
    </w:p>
    <w:p w14:paraId="7770E88F" w14:textId="52CE2AFF" w:rsidR="00E428A0" w:rsidRDefault="00E428A0">
      <w:pPr>
        <w:rPr>
          <w:rFonts w:ascii="Trebuchet MS" w:hAnsi="Trebuchet MS" w:cs="Arial"/>
        </w:rPr>
      </w:pPr>
    </w:p>
    <w:p w14:paraId="4A545446" w14:textId="77777777" w:rsidR="009C0F88" w:rsidRPr="00E428A0" w:rsidRDefault="009C0F88" w:rsidP="00E428A0">
      <w:pPr>
        <w:ind w:firstLine="708"/>
        <w:rPr>
          <w:rFonts w:ascii="Trebuchet MS" w:hAnsi="Trebuchet MS" w:cs="Arial"/>
        </w:rPr>
      </w:pPr>
    </w:p>
    <w:p w14:paraId="4196A55E" w14:textId="77777777" w:rsidR="00DA3AAF" w:rsidRPr="000625C1" w:rsidRDefault="00DA3AAF" w:rsidP="00637F3D">
      <w:pPr>
        <w:pStyle w:val="LPKop1"/>
      </w:pPr>
      <w:bookmarkStart w:id="4" w:name="_Toc528069554"/>
      <w:r w:rsidRPr="000625C1">
        <w:lastRenderedPageBreak/>
        <w:t>Beginsituatie en instroom</w:t>
      </w:r>
      <w:bookmarkEnd w:id="4"/>
    </w:p>
    <w:p w14:paraId="42421F9D" w14:textId="7214330E" w:rsidR="00DF27C2" w:rsidRDefault="00E660DC" w:rsidP="00AF48FA">
      <w:pPr>
        <w:pStyle w:val="LPTekst"/>
        <w:jc w:val="left"/>
      </w:pPr>
      <w:r>
        <w:t xml:space="preserve">Leerlingen die starten in de </w:t>
      </w:r>
      <w:r w:rsidR="00F47E46">
        <w:t>derde</w:t>
      </w:r>
      <w:r>
        <w:t xml:space="preserve"> graad bso Mechanisch onderhoud zijn geïnteresseerd en gemotiveerd </w:t>
      </w:r>
      <w:r w:rsidR="00AE60F5">
        <w:t>om (de)montagewerken en preventief onderhoud praktisch uit te voeren.</w:t>
      </w:r>
    </w:p>
    <w:p w14:paraId="49F5A8A5" w14:textId="7E054F39" w:rsidR="00430EB3" w:rsidRDefault="00DF27C2" w:rsidP="00AF48FA">
      <w:pPr>
        <w:pStyle w:val="LPTekst"/>
        <w:numPr>
          <w:ilvl w:val="0"/>
          <w:numId w:val="31"/>
        </w:numPr>
        <w:spacing w:line="240" w:lineRule="auto"/>
        <w:jc w:val="left"/>
      </w:pPr>
      <w:r>
        <w:t xml:space="preserve">Het </w:t>
      </w:r>
      <w:r w:rsidR="006F2247">
        <w:t>meren</w:t>
      </w:r>
      <w:r>
        <w:t>deel van de leerlingen stroomt in vanuit</w:t>
      </w:r>
      <w:r w:rsidR="00D6366A">
        <w:t xml:space="preserve"> de </w:t>
      </w:r>
      <w:r w:rsidR="00F47E46">
        <w:t>tweede</w:t>
      </w:r>
      <w:r w:rsidR="00D6366A">
        <w:t xml:space="preserve"> graad bso </w:t>
      </w:r>
      <w:r w:rsidR="00901767">
        <w:t>Basismechanica</w:t>
      </w:r>
      <w:r w:rsidR="00E258B4">
        <w:t>.</w:t>
      </w:r>
    </w:p>
    <w:p w14:paraId="5DE7119A" w14:textId="4D7E89DC" w:rsidR="00E258B4" w:rsidRDefault="00430EB3" w:rsidP="00AF48FA">
      <w:pPr>
        <w:pStyle w:val="LPTekst"/>
        <w:numPr>
          <w:ilvl w:val="0"/>
          <w:numId w:val="31"/>
        </w:numPr>
        <w:spacing w:line="240" w:lineRule="auto"/>
        <w:jc w:val="left"/>
      </w:pPr>
      <w:r>
        <w:t xml:space="preserve">Een deel van de leerlingen zal instromen vanuit de </w:t>
      </w:r>
      <w:r w:rsidR="00F47E46">
        <w:t xml:space="preserve">tweede </w:t>
      </w:r>
      <w:r>
        <w:t xml:space="preserve">graad bso </w:t>
      </w:r>
      <w:r w:rsidR="00901767">
        <w:t>E</w:t>
      </w:r>
      <w:r>
        <w:t>lektrische installaties</w:t>
      </w:r>
      <w:r w:rsidR="00E258B4">
        <w:t>.</w:t>
      </w:r>
    </w:p>
    <w:p w14:paraId="5222EEF0" w14:textId="77777777" w:rsidR="005B73F6" w:rsidRDefault="00701574" w:rsidP="00AF48FA">
      <w:pPr>
        <w:pStyle w:val="LPTekst"/>
        <w:numPr>
          <w:ilvl w:val="0"/>
          <w:numId w:val="31"/>
        </w:numPr>
        <w:spacing w:line="240" w:lineRule="auto"/>
        <w:jc w:val="left"/>
      </w:pPr>
      <w:r>
        <w:t>Een beperkte groep leerlingen</w:t>
      </w:r>
      <w:r w:rsidR="0082391B">
        <w:t xml:space="preserve"> zal instromen vanuit een</w:t>
      </w:r>
      <w:r>
        <w:t xml:space="preserve"> </w:t>
      </w:r>
      <w:r w:rsidR="006D2B26">
        <w:t xml:space="preserve">studierichting in </w:t>
      </w:r>
      <w:r w:rsidR="0082391B">
        <w:t>d</w:t>
      </w:r>
      <w:r w:rsidR="006D2B26">
        <w:t>e 2</w:t>
      </w:r>
      <w:r w:rsidR="006D2B26" w:rsidRPr="00C43E11">
        <w:rPr>
          <w:vertAlign w:val="superscript"/>
        </w:rPr>
        <w:t>de</w:t>
      </w:r>
      <w:r w:rsidR="0082391B">
        <w:t xml:space="preserve"> graad</w:t>
      </w:r>
      <w:r w:rsidR="006D2B26">
        <w:t>, al dan niet met een technisch-pr</w:t>
      </w:r>
      <w:r w:rsidR="0082391B">
        <w:t>aktische inslag.</w:t>
      </w:r>
    </w:p>
    <w:p w14:paraId="462394DB" w14:textId="002DBC91" w:rsidR="00043838" w:rsidRDefault="00FE0A6C" w:rsidP="00AF48FA">
      <w:pPr>
        <w:pStyle w:val="LPTekst"/>
        <w:jc w:val="left"/>
      </w:pPr>
      <w:r>
        <w:t>Alle l</w:t>
      </w:r>
      <w:r w:rsidR="002E24E6">
        <w:t>e</w:t>
      </w:r>
      <w:r>
        <w:t>erlingen hebben in de eerste graad enkele basisinzichten, vaardi</w:t>
      </w:r>
      <w:r w:rsidR="006F7FBE">
        <w:t>g</w:t>
      </w:r>
      <w:r w:rsidR="00C02248">
        <w:t>he</w:t>
      </w:r>
      <w:r w:rsidR="006F7FBE">
        <w:t>den en attitudes op te</w:t>
      </w:r>
      <w:r>
        <w:t>chnisch-technologi</w:t>
      </w:r>
      <w:r w:rsidR="00F17873">
        <w:t>sch vlak ontwikkeld in het vak T</w:t>
      </w:r>
      <w:r>
        <w:t>echniek.</w:t>
      </w:r>
      <w:r w:rsidR="00F17873">
        <w:t xml:space="preserve"> De lee</w:t>
      </w:r>
      <w:r w:rsidR="006F7FBE">
        <w:t>rlingen in een technisch-praktis</w:t>
      </w:r>
      <w:r w:rsidR="00F17873">
        <w:t xml:space="preserve">che studierichting in de </w:t>
      </w:r>
      <w:r w:rsidR="00F47E46">
        <w:t>tweede</w:t>
      </w:r>
      <w:r w:rsidR="006F7FBE">
        <w:t xml:space="preserve"> graad bouwden hierop verder. </w:t>
      </w:r>
      <w:r w:rsidR="002E24E6">
        <w:t xml:space="preserve">Om deze gedifferentieerde beginsituatie van de leerling goed te kennen, vormen de leerplannen van de </w:t>
      </w:r>
      <w:r w:rsidR="00F47E46">
        <w:t>tweede</w:t>
      </w:r>
      <w:r w:rsidR="002E24E6">
        <w:t xml:space="preserve"> graad</w:t>
      </w:r>
      <w:r w:rsidR="007B0D5D">
        <w:t xml:space="preserve"> een goed referentiekader. Het is belangrijk om bij alle leerlingen uit te gaan van hun specifieke beginsituatie. Het optimaliseren van dit leerproces behoort tot de verantwoordelijkheid van het gehele lerarenteam.</w:t>
      </w:r>
    </w:p>
    <w:p w14:paraId="264F8770" w14:textId="77777777" w:rsidR="009C0F88" w:rsidRPr="00B36C56" w:rsidRDefault="009C0F88" w:rsidP="0078551D">
      <w:pPr>
        <w:pStyle w:val="LPTekst"/>
        <w:rPr>
          <w:rFonts w:cs="Arial"/>
        </w:rPr>
      </w:pPr>
    </w:p>
    <w:p w14:paraId="540BA25C" w14:textId="77777777" w:rsidR="009C0F88" w:rsidRPr="00B36C56" w:rsidRDefault="009C0F88" w:rsidP="0078551D">
      <w:pPr>
        <w:pStyle w:val="LPTekst"/>
        <w:rPr>
          <w:rFonts w:cs="Arial"/>
        </w:rPr>
      </w:pPr>
    </w:p>
    <w:p w14:paraId="5D6098FC" w14:textId="77777777" w:rsidR="009C0F88" w:rsidRPr="00B36C56" w:rsidRDefault="009C0F88" w:rsidP="0078551D">
      <w:pPr>
        <w:pStyle w:val="LPTekst"/>
        <w:rPr>
          <w:rFonts w:cs="Arial"/>
        </w:rPr>
      </w:pPr>
    </w:p>
    <w:p w14:paraId="5DD9D529" w14:textId="77777777" w:rsidR="009C0F88" w:rsidRPr="00B36C56" w:rsidRDefault="009C0F88" w:rsidP="0078551D">
      <w:pPr>
        <w:pStyle w:val="LPTekst"/>
        <w:rPr>
          <w:rFonts w:cs="Arial"/>
        </w:rPr>
      </w:pPr>
    </w:p>
    <w:p w14:paraId="08D36907" w14:textId="77777777" w:rsidR="009C0F88" w:rsidRPr="00B36C56" w:rsidRDefault="009C0F88" w:rsidP="0078551D">
      <w:pPr>
        <w:pStyle w:val="LPTekst"/>
        <w:rPr>
          <w:rFonts w:cs="Arial"/>
        </w:rPr>
      </w:pPr>
    </w:p>
    <w:p w14:paraId="3170F0EF" w14:textId="77777777" w:rsidR="009C0F88" w:rsidRPr="00B36C56" w:rsidRDefault="009C0F88" w:rsidP="0078551D">
      <w:pPr>
        <w:pStyle w:val="LPTekst"/>
        <w:rPr>
          <w:rFonts w:cs="Arial"/>
        </w:rPr>
      </w:pPr>
    </w:p>
    <w:p w14:paraId="54D7CDED" w14:textId="77777777" w:rsidR="009C0F88" w:rsidRPr="00B36C56" w:rsidRDefault="009C0F88" w:rsidP="0078551D">
      <w:pPr>
        <w:pStyle w:val="LPTekst"/>
        <w:rPr>
          <w:rFonts w:cs="Arial"/>
        </w:rPr>
      </w:pPr>
    </w:p>
    <w:p w14:paraId="0E60CC82" w14:textId="77777777" w:rsidR="009C0F88" w:rsidRPr="00B36C56" w:rsidRDefault="009C0F88" w:rsidP="0078551D">
      <w:pPr>
        <w:pStyle w:val="LPTekst"/>
        <w:rPr>
          <w:rFonts w:cs="Arial"/>
        </w:rPr>
      </w:pPr>
    </w:p>
    <w:p w14:paraId="32925139" w14:textId="77777777" w:rsidR="009C0F88" w:rsidRPr="00B36C56" w:rsidRDefault="009C0F88" w:rsidP="0078551D">
      <w:pPr>
        <w:pStyle w:val="LPTekst"/>
        <w:rPr>
          <w:rFonts w:cs="Arial"/>
        </w:rPr>
      </w:pPr>
    </w:p>
    <w:p w14:paraId="3242C1D0" w14:textId="77777777" w:rsidR="009C0F88" w:rsidRPr="00B36C56" w:rsidRDefault="009C0F88" w:rsidP="0078551D">
      <w:pPr>
        <w:pStyle w:val="LPTekst"/>
        <w:rPr>
          <w:rFonts w:cs="Arial"/>
        </w:rPr>
      </w:pPr>
    </w:p>
    <w:p w14:paraId="461214B1" w14:textId="77777777" w:rsidR="009C0F88" w:rsidRPr="00B36C56" w:rsidRDefault="009C0F88" w:rsidP="0078551D">
      <w:pPr>
        <w:pStyle w:val="LPTekst"/>
        <w:rPr>
          <w:rFonts w:cs="Arial"/>
        </w:rPr>
      </w:pPr>
    </w:p>
    <w:p w14:paraId="3EB092C2" w14:textId="4CC04C56" w:rsidR="00DA3AAF" w:rsidRPr="000625C1" w:rsidRDefault="00DA3AAF" w:rsidP="00637F3D">
      <w:pPr>
        <w:pStyle w:val="LPKop1"/>
      </w:pPr>
      <w:bookmarkStart w:id="5" w:name="_Toc528069555"/>
      <w:r w:rsidRPr="000625C1">
        <w:lastRenderedPageBreak/>
        <w:t>Logisch studietraject</w:t>
      </w:r>
      <w:bookmarkEnd w:id="5"/>
    </w:p>
    <w:p w14:paraId="32C00A82" w14:textId="083D6B71" w:rsidR="00F02654" w:rsidRPr="0078551D" w:rsidRDefault="00952D16" w:rsidP="0078551D">
      <w:pPr>
        <w:pStyle w:val="LPTekst"/>
      </w:pPr>
      <w:r w:rsidRPr="00952D16">
        <w:rPr>
          <w:noProof/>
          <w:lang w:val="nl-BE" w:eastAsia="nl-BE"/>
        </w:rPr>
        <w:drawing>
          <wp:anchor distT="0" distB="0" distL="114300" distR="114300" simplePos="0" relativeHeight="251702272" behindDoc="0" locked="0" layoutInCell="1" allowOverlap="1" wp14:anchorId="2134B12A" wp14:editId="3B83A781">
            <wp:simplePos x="0" y="0"/>
            <wp:positionH relativeFrom="column">
              <wp:posOffset>337931</wp:posOffset>
            </wp:positionH>
            <wp:positionV relativeFrom="paragraph">
              <wp:posOffset>205657</wp:posOffset>
            </wp:positionV>
            <wp:extent cx="5759450" cy="7172960"/>
            <wp:effectExtent l="0" t="0" r="6350" b="2540"/>
            <wp:wrapSquare wrapText="bothSides"/>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759450" cy="7172960"/>
                    </a:xfrm>
                    <a:prstGeom prst="rect">
                      <a:avLst/>
                    </a:prstGeom>
                  </pic:spPr>
                </pic:pic>
              </a:graphicData>
            </a:graphic>
            <wp14:sizeRelH relativeFrom="page">
              <wp14:pctWidth>0</wp14:pctWidth>
            </wp14:sizeRelH>
            <wp14:sizeRelV relativeFrom="page">
              <wp14:pctHeight>0</wp14:pctHeight>
            </wp14:sizeRelV>
          </wp:anchor>
        </w:drawing>
      </w:r>
    </w:p>
    <w:p w14:paraId="55519E7B" w14:textId="0EC4A556" w:rsidR="00DA3AAF" w:rsidRPr="0078551D" w:rsidRDefault="00DA3AAF" w:rsidP="0078551D">
      <w:pPr>
        <w:pStyle w:val="LPTekst"/>
      </w:pPr>
    </w:p>
    <w:p w14:paraId="3739B80A" w14:textId="77777777" w:rsidR="00D97549" w:rsidRPr="000625C1" w:rsidRDefault="00DA3AAF" w:rsidP="00637F3D">
      <w:pPr>
        <w:pStyle w:val="LPKop1"/>
      </w:pPr>
      <w:bookmarkStart w:id="6" w:name="_Toc528069556"/>
      <w:bookmarkStart w:id="7" w:name="_Toc30393936"/>
      <w:r w:rsidRPr="000625C1">
        <w:lastRenderedPageBreak/>
        <w:t>Christelijk mensbeeld</w:t>
      </w:r>
      <w:bookmarkEnd w:id="6"/>
    </w:p>
    <w:bookmarkEnd w:id="7"/>
    <w:p w14:paraId="696EA295" w14:textId="77777777" w:rsidR="006A4FF9" w:rsidRDefault="006A4FF9" w:rsidP="006A4FF9">
      <w:pPr>
        <w:pStyle w:val="LPTekst"/>
      </w:pPr>
      <w:r>
        <w:t>Ons onderwijs streeft de vorming van de totale persoon na waarbij het christelijke mensbeeld centraal staat. Onderstaande waarden zijn dan ook altijd na te streven tijdens alle handelingen:</w:t>
      </w:r>
    </w:p>
    <w:p w14:paraId="5460112F" w14:textId="77777777" w:rsidR="006A4FF9" w:rsidRDefault="006A4FF9" w:rsidP="006A4FF9">
      <w:pPr>
        <w:pStyle w:val="LPTekst"/>
        <w:numPr>
          <w:ilvl w:val="0"/>
          <w:numId w:val="32"/>
        </w:numPr>
        <w:spacing w:after="0"/>
      </w:pPr>
      <w:r>
        <w:t>respect voor de medemens;</w:t>
      </w:r>
    </w:p>
    <w:p w14:paraId="048016DD" w14:textId="77777777" w:rsidR="006A4FF9" w:rsidRDefault="006A4FF9" w:rsidP="006A4FF9">
      <w:pPr>
        <w:pStyle w:val="LPTekst"/>
        <w:numPr>
          <w:ilvl w:val="0"/>
          <w:numId w:val="32"/>
        </w:numPr>
        <w:spacing w:after="0"/>
      </w:pPr>
      <w:r>
        <w:t>solidariteit;</w:t>
      </w:r>
    </w:p>
    <w:p w14:paraId="40F9C725" w14:textId="77777777" w:rsidR="006A4FF9" w:rsidRDefault="006A4FF9" w:rsidP="006A4FF9">
      <w:pPr>
        <w:pStyle w:val="LPTekst"/>
        <w:numPr>
          <w:ilvl w:val="0"/>
          <w:numId w:val="32"/>
        </w:numPr>
        <w:spacing w:after="0"/>
      </w:pPr>
      <w:r>
        <w:t>zorg voor milieu en leven;</w:t>
      </w:r>
    </w:p>
    <w:p w14:paraId="4959AC62" w14:textId="77777777" w:rsidR="006A4FF9" w:rsidRDefault="006A4FF9" w:rsidP="006A4FF9">
      <w:pPr>
        <w:pStyle w:val="LPTekst"/>
        <w:numPr>
          <w:ilvl w:val="0"/>
          <w:numId w:val="32"/>
        </w:numPr>
        <w:spacing w:after="0"/>
      </w:pPr>
      <w:r>
        <w:t>respectvol omgaan met eigen geloof, anders gelovigen en niet-gelovigen;</w:t>
      </w:r>
    </w:p>
    <w:p w14:paraId="3C6513E7" w14:textId="1145FACE" w:rsidR="006A4FF9" w:rsidRDefault="006A4FF9" w:rsidP="002D4D99">
      <w:pPr>
        <w:pStyle w:val="LPTekst"/>
        <w:numPr>
          <w:ilvl w:val="0"/>
          <w:numId w:val="32"/>
        </w:numPr>
      </w:pPr>
      <w:r>
        <w:t>vanuit eigen spiritualiteit omgaan met ethische problemen.</w:t>
      </w:r>
    </w:p>
    <w:p w14:paraId="6412D233" w14:textId="6E4CB2D2" w:rsidR="00177072" w:rsidRDefault="00177072" w:rsidP="00177072">
      <w:pPr>
        <w:pStyle w:val="LPTekst"/>
      </w:pPr>
      <w:r>
        <w:t xml:space="preserve">De realisatie van dit leerplan vindt zijn fundament in een katholiek geïnspireerd mens- en wereldbeeld. Om onze christelijke identiteit uit te bouwen en open te staan voor de aanwezige diversiteit willen we </w:t>
      </w:r>
      <w:r w:rsidR="006A4FF9">
        <w:t>“</w:t>
      </w:r>
      <w:r>
        <w:t>Mechanisch</w:t>
      </w:r>
      <w:r w:rsidR="005002CF">
        <w:t xml:space="preserve"> onderhoud</w:t>
      </w:r>
      <w:r w:rsidR="006A4FF9">
        <w:t>”</w:t>
      </w:r>
      <w:r w:rsidR="007F5F35">
        <w:t xml:space="preserve"> </w:t>
      </w:r>
      <w:r>
        <w:t xml:space="preserve">zien als een studierichting waarbij via het technisch-technologisch handelen de dialoog centraal staat.  Openheid en ontvankelijkheid voor diversiteit en de relatie aangaan met ‘de andere’ en ‘het andere’ is de werkplaats voor de (verdere) vorming van identiteit, zowel op persoonlijk als op professioneel vlak. </w:t>
      </w:r>
    </w:p>
    <w:p w14:paraId="4116E7FD" w14:textId="77777777" w:rsidR="00177072" w:rsidRDefault="00177072" w:rsidP="00177072">
      <w:pPr>
        <w:pStyle w:val="LPTekst"/>
      </w:pPr>
      <w:r>
        <w:t xml:space="preserve">Binnen de school- en klascontext weet de leraar die pluraliteit als beginsituatie positief in te schatten en te benutten door belevingskansen te creëren in het dagelijkse school- en klasgebeuren. Deze vorming kent geen begin noch een eindpunt. De mens is altijd in wording, op zoek naar zijn eigen levensplan en geluk. </w:t>
      </w:r>
    </w:p>
    <w:p w14:paraId="26CE993F" w14:textId="77777777" w:rsidR="00177072" w:rsidRDefault="00177072" w:rsidP="00177072">
      <w:pPr>
        <w:pStyle w:val="LPTekst"/>
      </w:pPr>
      <w:r>
        <w:t xml:space="preserve">We streven de vorming van de totale persoon na met maximale groeikansen voor elke leerling.  Op die manier ontstaat er voor de leerling ruimte om als unieke persoon in de wereld te komen en kan hij optimaal participeren en mee vorm geven aan de samenleving van de toekomst. Deze mensvisie bepaalt de keuzes die we als school en in onze klassen maken. Ze bepaalt hoe de leraar naar de leerling en zijn leerproces kijkt. </w:t>
      </w:r>
    </w:p>
    <w:p w14:paraId="5ED9D289" w14:textId="77777777" w:rsidR="00177072" w:rsidRPr="00C869BC" w:rsidRDefault="00177072" w:rsidP="00177072">
      <w:pPr>
        <w:pStyle w:val="LPTekst"/>
      </w:pPr>
      <w:r>
        <w:t>Geïnspireerd door deze missie helpen we de leerlingen onderstaande waarden na te streven:</w:t>
      </w:r>
    </w:p>
    <w:tbl>
      <w:tblPr>
        <w:tblW w:w="906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1E0" w:firstRow="1" w:lastRow="1" w:firstColumn="1" w:lastColumn="1" w:noHBand="0" w:noVBand="0"/>
      </w:tblPr>
      <w:tblGrid>
        <w:gridCol w:w="1403"/>
        <w:gridCol w:w="1984"/>
        <w:gridCol w:w="5680"/>
      </w:tblGrid>
      <w:tr w:rsidR="00177072" w:rsidRPr="00C869BC" w14:paraId="6A18CAF0" w14:textId="77777777" w:rsidTr="00177072">
        <w:tc>
          <w:tcPr>
            <w:tcW w:w="3387" w:type="dxa"/>
            <w:gridSpan w:val="2"/>
            <w:tcBorders>
              <w:top w:val="single" w:sz="12" w:space="0" w:color="EEECE1" w:themeColor="background2"/>
              <w:left w:val="single" w:sz="12" w:space="0" w:color="EEECE1" w:themeColor="background2"/>
              <w:bottom w:val="single" w:sz="12" w:space="0" w:color="FFFFFF" w:themeColor="background1"/>
              <w:right w:val="single" w:sz="12" w:space="0" w:color="EEECE1"/>
            </w:tcBorders>
            <w:shd w:val="clear" w:color="auto" w:fill="EEECE1" w:themeFill="background2"/>
            <w:vAlign w:val="center"/>
          </w:tcPr>
          <w:p w14:paraId="656ECB00" w14:textId="77777777" w:rsidR="00177072" w:rsidRPr="00C869BC" w:rsidRDefault="00177072" w:rsidP="00177072">
            <w:pPr>
              <w:spacing w:after="0"/>
              <w:jc w:val="center"/>
              <w:rPr>
                <w:rFonts w:ascii="Trebuchet MS" w:eastAsia="Times New Roman" w:hAnsi="Trebuchet MS" w:cs="Times New Roman"/>
                <w:b/>
                <w:color w:val="404040" w:themeColor="text1" w:themeTint="BF"/>
                <w:sz w:val="24"/>
                <w:szCs w:val="20"/>
                <w:lang w:val="nl-NL" w:eastAsia="nl-NL"/>
              </w:rPr>
            </w:pPr>
            <w:r w:rsidRPr="00C869BC">
              <w:rPr>
                <w:rFonts w:ascii="Trebuchet MS" w:eastAsia="Times New Roman" w:hAnsi="Trebuchet MS" w:cs="Times New Roman"/>
                <w:b/>
                <w:color w:val="404040" w:themeColor="text1" w:themeTint="BF"/>
                <w:sz w:val="24"/>
                <w:szCs w:val="20"/>
                <w:lang w:val="nl-NL" w:eastAsia="nl-NL"/>
              </w:rPr>
              <w:t xml:space="preserve">De mens is uniek, </w:t>
            </w:r>
          </w:p>
          <w:p w14:paraId="666EBB27" w14:textId="77777777" w:rsidR="00177072" w:rsidRPr="00C869BC" w:rsidRDefault="00177072" w:rsidP="00177072">
            <w:pPr>
              <w:spacing w:after="0"/>
              <w:jc w:val="center"/>
              <w:rPr>
                <w:rFonts w:ascii="Trebuchet MS" w:eastAsia="Times New Roman" w:hAnsi="Trebuchet MS" w:cs="Times New Roman"/>
                <w:b/>
                <w:color w:val="404040" w:themeColor="text1" w:themeTint="BF"/>
                <w:sz w:val="24"/>
                <w:szCs w:val="20"/>
                <w:lang w:val="nl-NL" w:eastAsia="nl-NL"/>
              </w:rPr>
            </w:pPr>
            <w:r w:rsidRPr="00C869BC">
              <w:rPr>
                <w:rFonts w:ascii="Trebuchet MS" w:eastAsia="Times New Roman" w:hAnsi="Trebuchet MS" w:cs="Times New Roman"/>
                <w:b/>
                <w:color w:val="404040" w:themeColor="text1" w:themeTint="BF"/>
                <w:sz w:val="24"/>
                <w:szCs w:val="20"/>
                <w:lang w:val="nl-NL" w:eastAsia="nl-NL"/>
              </w:rPr>
              <w:t>is mens-in-wording</w:t>
            </w:r>
          </w:p>
        </w:tc>
        <w:tc>
          <w:tcPr>
            <w:tcW w:w="5680" w:type="dxa"/>
            <w:tcBorders>
              <w:top w:val="single" w:sz="12" w:space="0" w:color="EEECE1" w:themeColor="background2"/>
              <w:left w:val="single" w:sz="12" w:space="0" w:color="EEECE1"/>
              <w:bottom w:val="single" w:sz="12" w:space="0" w:color="EEECE1" w:themeColor="background2"/>
              <w:right w:val="single" w:sz="12" w:space="0" w:color="EEECE1" w:themeColor="background2"/>
            </w:tcBorders>
          </w:tcPr>
          <w:p w14:paraId="410EC68C" w14:textId="06A2B214" w:rsidR="00177072" w:rsidRPr="00C869BC" w:rsidRDefault="008650E6" w:rsidP="00177072">
            <w:pPr>
              <w:numPr>
                <w:ilvl w:val="0"/>
                <w:numId w:val="14"/>
              </w:numPr>
              <w:spacing w:after="0" w:line="360" w:lineRule="auto"/>
              <w:ind w:left="676" w:hanging="338"/>
              <w:jc w:val="both"/>
              <w:rPr>
                <w:rFonts w:ascii="Trebuchet MS" w:eastAsia="Times New Roman" w:hAnsi="Trebuchet MS" w:cs="Times New Roman"/>
                <w:i/>
                <w:color w:val="404040" w:themeColor="text1" w:themeTint="BF"/>
                <w:sz w:val="20"/>
                <w:szCs w:val="20"/>
                <w:lang w:val="nl-NL" w:eastAsia="nl-NL"/>
              </w:rPr>
            </w:pPr>
            <w:r>
              <w:rPr>
                <w:rFonts w:ascii="Trebuchet MS" w:eastAsia="Times New Roman" w:hAnsi="Trebuchet MS" w:cs="Times New Roman"/>
                <w:i/>
                <w:color w:val="404040" w:themeColor="text1" w:themeTint="BF"/>
                <w:sz w:val="20"/>
                <w:szCs w:val="20"/>
                <w:lang w:val="nl-NL" w:eastAsia="nl-NL"/>
              </w:rPr>
              <w:t>zich</w:t>
            </w:r>
            <w:r w:rsidR="00177072" w:rsidRPr="00C869BC">
              <w:rPr>
                <w:rFonts w:ascii="Trebuchet MS" w:eastAsia="Times New Roman" w:hAnsi="Trebuchet MS" w:cs="Times New Roman"/>
                <w:i/>
                <w:color w:val="404040" w:themeColor="text1" w:themeTint="BF"/>
                <w:sz w:val="20"/>
                <w:szCs w:val="20"/>
                <w:lang w:val="nl-NL" w:eastAsia="nl-NL"/>
              </w:rPr>
              <w:t>zelf</w:t>
            </w:r>
            <w:r>
              <w:rPr>
                <w:rFonts w:ascii="Trebuchet MS" w:eastAsia="Times New Roman" w:hAnsi="Trebuchet MS" w:cs="Times New Roman"/>
                <w:i/>
                <w:color w:val="404040" w:themeColor="text1" w:themeTint="BF"/>
                <w:sz w:val="20"/>
                <w:szCs w:val="20"/>
                <w:lang w:val="nl-NL" w:eastAsia="nl-NL"/>
              </w:rPr>
              <w:t xml:space="preserve"> </w:t>
            </w:r>
            <w:r w:rsidR="00177072" w:rsidRPr="00C869BC">
              <w:rPr>
                <w:rFonts w:ascii="Trebuchet MS" w:eastAsia="Times New Roman" w:hAnsi="Trebuchet MS" w:cs="Times New Roman"/>
                <w:i/>
                <w:color w:val="404040" w:themeColor="text1" w:themeTint="BF"/>
                <w:sz w:val="20"/>
                <w:szCs w:val="20"/>
                <w:lang w:val="nl-NL" w:eastAsia="nl-NL"/>
              </w:rPr>
              <w:t>ontplooi</w:t>
            </w:r>
            <w:r>
              <w:rPr>
                <w:rFonts w:ascii="Trebuchet MS" w:eastAsia="Times New Roman" w:hAnsi="Trebuchet MS" w:cs="Times New Roman"/>
                <w:i/>
                <w:color w:val="404040" w:themeColor="text1" w:themeTint="BF"/>
                <w:sz w:val="20"/>
                <w:szCs w:val="20"/>
                <w:lang w:val="nl-NL" w:eastAsia="nl-NL"/>
              </w:rPr>
              <w:t>en</w:t>
            </w:r>
            <w:r w:rsidR="00177072" w:rsidRPr="00C869BC">
              <w:rPr>
                <w:rFonts w:ascii="Trebuchet MS" w:eastAsia="Times New Roman" w:hAnsi="Trebuchet MS" w:cs="Times New Roman"/>
                <w:i/>
                <w:color w:val="404040" w:themeColor="text1" w:themeTint="BF"/>
                <w:sz w:val="20"/>
                <w:szCs w:val="20"/>
                <w:lang w:val="nl-NL" w:eastAsia="nl-NL"/>
              </w:rPr>
              <w:t>;</w:t>
            </w:r>
          </w:p>
          <w:p w14:paraId="6EE3BA9B" w14:textId="77777777" w:rsidR="00177072" w:rsidRPr="00C869BC" w:rsidRDefault="00177072" w:rsidP="00177072">
            <w:pPr>
              <w:numPr>
                <w:ilvl w:val="0"/>
                <w:numId w:val="14"/>
              </w:numPr>
              <w:spacing w:after="0" w:line="360" w:lineRule="auto"/>
              <w:ind w:left="676" w:hanging="338"/>
              <w:jc w:val="both"/>
              <w:rPr>
                <w:rFonts w:ascii="Trebuchet MS" w:eastAsia="Times New Roman" w:hAnsi="Trebuchet MS" w:cs="Times New Roman"/>
                <w:i/>
                <w:color w:val="404040" w:themeColor="text1" w:themeTint="BF"/>
                <w:sz w:val="20"/>
                <w:szCs w:val="20"/>
                <w:lang w:val="nl-NL" w:eastAsia="nl-NL"/>
              </w:rPr>
            </w:pPr>
            <w:r w:rsidRPr="00C869BC">
              <w:rPr>
                <w:rFonts w:ascii="Trebuchet MS" w:eastAsia="Times New Roman" w:hAnsi="Trebuchet MS" w:cs="Times New Roman"/>
                <w:i/>
                <w:color w:val="404040" w:themeColor="text1" w:themeTint="BF"/>
                <w:sz w:val="20"/>
                <w:szCs w:val="20"/>
                <w:lang w:val="nl-NL" w:eastAsia="nl-NL"/>
              </w:rPr>
              <w:t xml:space="preserve">geloof in eigen kunnen; </w:t>
            </w:r>
          </w:p>
          <w:p w14:paraId="317AACAB" w14:textId="77777777" w:rsidR="00177072" w:rsidRPr="00C869BC" w:rsidRDefault="00177072" w:rsidP="00177072">
            <w:pPr>
              <w:numPr>
                <w:ilvl w:val="0"/>
                <w:numId w:val="14"/>
              </w:numPr>
              <w:spacing w:after="0" w:line="360" w:lineRule="auto"/>
              <w:ind w:left="676" w:hanging="338"/>
              <w:jc w:val="both"/>
              <w:rPr>
                <w:rFonts w:ascii="Trebuchet MS" w:eastAsia="Times New Roman" w:hAnsi="Trebuchet MS" w:cs="Times New Roman"/>
                <w:i/>
                <w:color w:val="404040" w:themeColor="text1" w:themeTint="BF"/>
                <w:sz w:val="20"/>
                <w:szCs w:val="20"/>
                <w:lang w:val="nl-NL" w:eastAsia="nl-NL"/>
              </w:rPr>
            </w:pPr>
            <w:r w:rsidRPr="00C869BC">
              <w:rPr>
                <w:rFonts w:ascii="Trebuchet MS" w:eastAsia="Times New Roman" w:hAnsi="Trebuchet MS" w:cs="Times New Roman"/>
                <w:i/>
                <w:color w:val="404040" w:themeColor="text1" w:themeTint="BF"/>
                <w:sz w:val="20"/>
                <w:szCs w:val="20"/>
                <w:lang w:val="nl-NL" w:eastAsia="nl-NL"/>
              </w:rPr>
              <w:t>verantwoordelijkheid opnemen;</w:t>
            </w:r>
          </w:p>
          <w:p w14:paraId="4A3EE660" w14:textId="77777777" w:rsidR="00177072" w:rsidRPr="00C869BC" w:rsidRDefault="00177072" w:rsidP="00177072">
            <w:pPr>
              <w:numPr>
                <w:ilvl w:val="0"/>
                <w:numId w:val="14"/>
              </w:numPr>
              <w:spacing w:after="0" w:line="360" w:lineRule="auto"/>
              <w:ind w:left="676" w:hanging="338"/>
              <w:jc w:val="both"/>
              <w:rPr>
                <w:rFonts w:ascii="Trebuchet MS" w:eastAsia="Times New Roman" w:hAnsi="Trebuchet MS" w:cs="Times New Roman"/>
                <w:color w:val="404040" w:themeColor="text1" w:themeTint="BF"/>
                <w:sz w:val="20"/>
                <w:szCs w:val="20"/>
                <w:lang w:val="nl-NL" w:eastAsia="nl-NL"/>
              </w:rPr>
            </w:pPr>
            <w:r w:rsidRPr="00C869BC">
              <w:rPr>
                <w:rFonts w:ascii="Trebuchet MS" w:eastAsia="Times New Roman" w:hAnsi="Trebuchet MS" w:cs="Times New Roman"/>
                <w:i/>
                <w:color w:val="404040" w:themeColor="text1" w:themeTint="BF"/>
                <w:sz w:val="20"/>
                <w:szCs w:val="20"/>
                <w:lang w:val="nl-NL" w:eastAsia="nl-NL"/>
              </w:rPr>
              <w:t>het maken van ethische keuzes.</w:t>
            </w:r>
          </w:p>
        </w:tc>
      </w:tr>
      <w:tr w:rsidR="00177072" w:rsidRPr="00C869BC" w14:paraId="04FAFB51" w14:textId="77777777" w:rsidTr="00177072">
        <w:tc>
          <w:tcPr>
            <w:tcW w:w="3387" w:type="dxa"/>
            <w:gridSpan w:val="2"/>
            <w:tcBorders>
              <w:top w:val="single" w:sz="12" w:space="0" w:color="FFFFFF" w:themeColor="background1"/>
              <w:left w:val="single" w:sz="12" w:space="0" w:color="EEECE1" w:themeColor="background2"/>
              <w:bottom w:val="single" w:sz="12" w:space="0" w:color="FFFFFF" w:themeColor="background1"/>
              <w:right w:val="single" w:sz="12" w:space="0" w:color="EEECE1"/>
            </w:tcBorders>
            <w:shd w:val="clear" w:color="auto" w:fill="EEECE1" w:themeFill="background2"/>
            <w:vAlign w:val="center"/>
          </w:tcPr>
          <w:p w14:paraId="542E3FC3" w14:textId="77777777" w:rsidR="00177072" w:rsidRPr="00C869BC" w:rsidRDefault="00177072" w:rsidP="00177072">
            <w:pPr>
              <w:spacing w:after="0"/>
              <w:jc w:val="center"/>
              <w:rPr>
                <w:rFonts w:ascii="Trebuchet MS" w:eastAsia="Times New Roman" w:hAnsi="Trebuchet MS" w:cs="Times New Roman"/>
                <w:b/>
                <w:color w:val="404040" w:themeColor="text1" w:themeTint="BF"/>
                <w:sz w:val="24"/>
                <w:szCs w:val="20"/>
                <w:lang w:val="nl-NL" w:eastAsia="nl-NL"/>
              </w:rPr>
            </w:pPr>
            <w:r w:rsidRPr="00C869BC">
              <w:rPr>
                <w:rFonts w:ascii="Trebuchet MS" w:eastAsia="Times New Roman" w:hAnsi="Trebuchet MS" w:cs="Times New Roman"/>
                <w:b/>
                <w:color w:val="404040" w:themeColor="text1" w:themeTint="BF"/>
                <w:sz w:val="24"/>
                <w:szCs w:val="20"/>
                <w:lang w:val="nl-NL" w:eastAsia="nl-NL"/>
              </w:rPr>
              <w:t xml:space="preserve">Verbondenheid </w:t>
            </w:r>
          </w:p>
          <w:p w14:paraId="0D510F3C" w14:textId="77777777" w:rsidR="00177072" w:rsidRPr="00C869BC" w:rsidRDefault="00177072" w:rsidP="00177072">
            <w:pPr>
              <w:spacing w:after="0"/>
              <w:jc w:val="center"/>
              <w:rPr>
                <w:rFonts w:ascii="Trebuchet MS" w:eastAsia="Times New Roman" w:hAnsi="Trebuchet MS" w:cs="Times New Roman"/>
                <w:b/>
                <w:color w:val="404040" w:themeColor="text1" w:themeTint="BF"/>
                <w:sz w:val="24"/>
                <w:szCs w:val="20"/>
                <w:lang w:val="nl-NL" w:eastAsia="nl-NL"/>
              </w:rPr>
            </w:pPr>
            <w:r w:rsidRPr="00C869BC">
              <w:rPr>
                <w:rFonts w:ascii="Trebuchet MS" w:eastAsia="Times New Roman" w:hAnsi="Trebuchet MS" w:cs="Times New Roman"/>
                <w:b/>
                <w:color w:val="404040" w:themeColor="text1" w:themeTint="BF"/>
                <w:sz w:val="24"/>
                <w:szCs w:val="20"/>
                <w:lang w:val="nl-NL" w:eastAsia="nl-NL"/>
              </w:rPr>
              <w:t>met zichzelf</w:t>
            </w:r>
          </w:p>
        </w:tc>
        <w:tc>
          <w:tcPr>
            <w:tcW w:w="5680" w:type="dxa"/>
            <w:tcBorders>
              <w:top w:val="single" w:sz="12" w:space="0" w:color="EEECE1" w:themeColor="background2"/>
              <w:left w:val="single" w:sz="12" w:space="0" w:color="EEECE1"/>
              <w:bottom w:val="single" w:sz="12" w:space="0" w:color="EEECE1" w:themeColor="background2"/>
              <w:right w:val="single" w:sz="12" w:space="0" w:color="EEECE1" w:themeColor="background2"/>
            </w:tcBorders>
          </w:tcPr>
          <w:p w14:paraId="79C219C8" w14:textId="77777777" w:rsidR="00177072" w:rsidRPr="00C869BC" w:rsidRDefault="00177072" w:rsidP="00177072">
            <w:pPr>
              <w:numPr>
                <w:ilvl w:val="0"/>
                <w:numId w:val="15"/>
              </w:numPr>
              <w:spacing w:after="0" w:line="360" w:lineRule="auto"/>
              <w:ind w:left="676" w:hanging="338"/>
              <w:jc w:val="both"/>
              <w:rPr>
                <w:rFonts w:ascii="Trebuchet MS" w:eastAsia="Times New Roman" w:hAnsi="Trebuchet MS" w:cs="Times New Roman"/>
                <w:i/>
                <w:color w:val="404040" w:themeColor="text1" w:themeTint="BF"/>
                <w:sz w:val="20"/>
                <w:szCs w:val="20"/>
                <w:lang w:val="nl-NL" w:eastAsia="nl-NL"/>
              </w:rPr>
            </w:pPr>
            <w:r w:rsidRPr="00C869BC">
              <w:rPr>
                <w:rFonts w:ascii="Trebuchet MS" w:eastAsia="Times New Roman" w:hAnsi="Trebuchet MS" w:cs="Times New Roman"/>
                <w:i/>
                <w:color w:val="404040" w:themeColor="text1" w:themeTint="BF"/>
                <w:sz w:val="20"/>
                <w:szCs w:val="20"/>
                <w:lang w:val="nl-NL" w:eastAsia="nl-NL"/>
              </w:rPr>
              <w:t>zorg dragen voor zichzelf: lichaamsverzorging, mentaal evenwicht …;</w:t>
            </w:r>
          </w:p>
          <w:p w14:paraId="2663F536" w14:textId="77777777" w:rsidR="00177072" w:rsidRPr="00C869BC" w:rsidRDefault="00177072" w:rsidP="00177072">
            <w:pPr>
              <w:numPr>
                <w:ilvl w:val="0"/>
                <w:numId w:val="15"/>
              </w:numPr>
              <w:spacing w:after="0" w:line="360" w:lineRule="auto"/>
              <w:ind w:left="676" w:hanging="338"/>
              <w:jc w:val="both"/>
              <w:rPr>
                <w:rFonts w:ascii="Trebuchet MS" w:eastAsia="Times New Roman" w:hAnsi="Trebuchet MS" w:cs="Times New Roman"/>
                <w:i/>
                <w:color w:val="404040" w:themeColor="text1" w:themeTint="BF"/>
                <w:sz w:val="20"/>
                <w:szCs w:val="20"/>
                <w:lang w:val="nl-NL" w:eastAsia="nl-NL"/>
              </w:rPr>
            </w:pPr>
            <w:r w:rsidRPr="00C869BC">
              <w:rPr>
                <w:rFonts w:ascii="Trebuchet MS" w:eastAsia="Times New Roman" w:hAnsi="Trebuchet MS" w:cs="Times New Roman"/>
                <w:i/>
                <w:color w:val="404040" w:themeColor="text1" w:themeTint="BF"/>
                <w:sz w:val="20"/>
                <w:szCs w:val="20"/>
                <w:lang w:val="nl-NL" w:eastAsia="nl-NL"/>
              </w:rPr>
              <w:t>het ontwikkelen van een  positief zelfbeeld;</w:t>
            </w:r>
          </w:p>
          <w:p w14:paraId="63C2CD4A" w14:textId="77777777" w:rsidR="00177072" w:rsidRPr="00C869BC" w:rsidRDefault="00177072" w:rsidP="00177072">
            <w:pPr>
              <w:numPr>
                <w:ilvl w:val="0"/>
                <w:numId w:val="15"/>
              </w:numPr>
              <w:spacing w:after="0" w:line="360" w:lineRule="auto"/>
              <w:ind w:left="676" w:hanging="338"/>
              <w:jc w:val="both"/>
              <w:rPr>
                <w:rFonts w:ascii="Trebuchet MS" w:eastAsia="Times New Roman" w:hAnsi="Trebuchet MS" w:cs="Times New Roman"/>
                <w:i/>
                <w:color w:val="404040" w:themeColor="text1" w:themeTint="BF"/>
                <w:sz w:val="20"/>
                <w:szCs w:val="20"/>
                <w:lang w:val="nl-NL" w:eastAsia="nl-NL"/>
              </w:rPr>
            </w:pPr>
            <w:r w:rsidRPr="00C869BC">
              <w:rPr>
                <w:rFonts w:ascii="Trebuchet MS" w:eastAsia="Times New Roman" w:hAnsi="Trebuchet MS" w:cs="Times New Roman"/>
                <w:i/>
                <w:color w:val="404040" w:themeColor="text1" w:themeTint="BF"/>
                <w:sz w:val="20"/>
                <w:szCs w:val="20"/>
                <w:lang w:val="nl-NL" w:eastAsia="nl-NL"/>
              </w:rPr>
              <w:t>omgaan met emoties (stress, tegenslag, succes …);</w:t>
            </w:r>
          </w:p>
          <w:p w14:paraId="434A8452" w14:textId="2A966762" w:rsidR="00177072" w:rsidRPr="00C869BC" w:rsidRDefault="00177072" w:rsidP="00177072">
            <w:pPr>
              <w:numPr>
                <w:ilvl w:val="0"/>
                <w:numId w:val="15"/>
              </w:numPr>
              <w:spacing w:after="0" w:line="360" w:lineRule="auto"/>
              <w:ind w:left="676" w:hanging="338"/>
              <w:jc w:val="both"/>
              <w:rPr>
                <w:rFonts w:ascii="Trebuchet MS" w:eastAsia="Times New Roman" w:hAnsi="Trebuchet MS" w:cs="Times New Roman"/>
                <w:i/>
                <w:color w:val="404040" w:themeColor="text1" w:themeTint="BF"/>
                <w:sz w:val="20"/>
                <w:szCs w:val="20"/>
                <w:lang w:val="nl-NL" w:eastAsia="nl-NL"/>
              </w:rPr>
            </w:pPr>
            <w:r w:rsidRPr="00C869BC">
              <w:rPr>
                <w:rFonts w:ascii="Trebuchet MS" w:eastAsia="Times New Roman" w:hAnsi="Trebuchet MS" w:cs="Times New Roman"/>
                <w:i/>
                <w:color w:val="404040" w:themeColor="text1" w:themeTint="BF"/>
                <w:sz w:val="20"/>
                <w:szCs w:val="20"/>
                <w:lang w:val="nl-NL" w:eastAsia="nl-NL"/>
              </w:rPr>
              <w:t>zelfstandig</w:t>
            </w:r>
            <w:r w:rsidR="009E0490">
              <w:rPr>
                <w:rFonts w:ascii="Trebuchet MS" w:eastAsia="Times New Roman" w:hAnsi="Trebuchet MS" w:cs="Times New Roman"/>
                <w:i/>
                <w:color w:val="404040" w:themeColor="text1" w:themeTint="BF"/>
                <w:sz w:val="20"/>
                <w:szCs w:val="20"/>
                <w:lang w:val="nl-NL" w:eastAsia="nl-NL"/>
              </w:rPr>
              <w:t xml:space="preserve"> zijn</w:t>
            </w:r>
            <w:r w:rsidRPr="00C869BC">
              <w:rPr>
                <w:rFonts w:ascii="Trebuchet MS" w:eastAsia="Times New Roman" w:hAnsi="Trebuchet MS" w:cs="Times New Roman"/>
                <w:i/>
                <w:color w:val="404040" w:themeColor="text1" w:themeTint="BF"/>
                <w:sz w:val="20"/>
                <w:szCs w:val="20"/>
                <w:lang w:val="nl-NL" w:eastAsia="nl-NL"/>
              </w:rPr>
              <w:t>;</w:t>
            </w:r>
          </w:p>
          <w:p w14:paraId="1CC321F8" w14:textId="77777777" w:rsidR="00177072" w:rsidRPr="00C869BC" w:rsidRDefault="00177072" w:rsidP="00177072">
            <w:pPr>
              <w:numPr>
                <w:ilvl w:val="0"/>
                <w:numId w:val="15"/>
              </w:numPr>
              <w:spacing w:after="0" w:line="360" w:lineRule="auto"/>
              <w:ind w:left="676" w:hanging="338"/>
              <w:jc w:val="both"/>
              <w:rPr>
                <w:rFonts w:ascii="Trebuchet MS" w:eastAsia="Times New Roman" w:hAnsi="Trebuchet MS" w:cs="Times New Roman"/>
                <w:i/>
                <w:color w:val="404040" w:themeColor="text1" w:themeTint="BF"/>
                <w:sz w:val="20"/>
                <w:szCs w:val="20"/>
                <w:lang w:val="nl-NL" w:eastAsia="nl-NL"/>
              </w:rPr>
            </w:pPr>
            <w:r w:rsidRPr="00C869BC">
              <w:rPr>
                <w:rFonts w:ascii="Trebuchet MS" w:eastAsia="Times New Roman" w:hAnsi="Trebuchet MS" w:cs="Times New Roman"/>
                <w:i/>
                <w:color w:val="404040" w:themeColor="text1" w:themeTint="BF"/>
                <w:sz w:val="20"/>
                <w:szCs w:val="20"/>
                <w:lang w:val="nl-NL" w:eastAsia="nl-NL"/>
              </w:rPr>
              <w:t>doorzetten en kwaliteitsstreven.</w:t>
            </w:r>
          </w:p>
        </w:tc>
      </w:tr>
      <w:tr w:rsidR="00177072" w:rsidRPr="00C869BC" w14:paraId="78B958C7" w14:textId="77777777" w:rsidTr="00177072">
        <w:tc>
          <w:tcPr>
            <w:tcW w:w="3387" w:type="dxa"/>
            <w:gridSpan w:val="2"/>
            <w:tcBorders>
              <w:top w:val="single" w:sz="12" w:space="0" w:color="FFFFFF" w:themeColor="background1"/>
              <w:left w:val="single" w:sz="12" w:space="0" w:color="EEECE1" w:themeColor="background2"/>
              <w:bottom w:val="single" w:sz="12" w:space="0" w:color="FFFFFF" w:themeColor="background1"/>
              <w:right w:val="single" w:sz="12" w:space="0" w:color="EEECE1"/>
            </w:tcBorders>
            <w:shd w:val="clear" w:color="auto" w:fill="EEECE1" w:themeFill="background2"/>
            <w:vAlign w:val="center"/>
          </w:tcPr>
          <w:p w14:paraId="2B880C32" w14:textId="77777777" w:rsidR="00177072" w:rsidRPr="00C869BC" w:rsidRDefault="00177072" w:rsidP="00177072">
            <w:pPr>
              <w:spacing w:after="0"/>
              <w:jc w:val="center"/>
              <w:rPr>
                <w:rFonts w:ascii="Trebuchet MS" w:eastAsia="Times New Roman" w:hAnsi="Trebuchet MS" w:cs="Times New Roman"/>
                <w:b/>
                <w:color w:val="404040" w:themeColor="text1" w:themeTint="BF"/>
                <w:sz w:val="24"/>
                <w:szCs w:val="20"/>
                <w:lang w:val="nl-NL" w:eastAsia="nl-NL"/>
              </w:rPr>
            </w:pPr>
            <w:r w:rsidRPr="00C869BC">
              <w:rPr>
                <w:rFonts w:ascii="Trebuchet MS" w:eastAsia="Times New Roman" w:hAnsi="Trebuchet MS" w:cs="Times New Roman"/>
                <w:b/>
                <w:color w:val="404040" w:themeColor="text1" w:themeTint="BF"/>
                <w:sz w:val="24"/>
                <w:szCs w:val="20"/>
                <w:lang w:val="nl-NL" w:eastAsia="nl-NL"/>
              </w:rPr>
              <w:lastRenderedPageBreak/>
              <w:t xml:space="preserve">Verbondenheid </w:t>
            </w:r>
          </w:p>
          <w:p w14:paraId="1D48B5BB" w14:textId="77777777" w:rsidR="00177072" w:rsidRPr="00C869BC" w:rsidRDefault="00177072" w:rsidP="00177072">
            <w:pPr>
              <w:spacing w:after="0"/>
              <w:jc w:val="center"/>
              <w:rPr>
                <w:rFonts w:ascii="Trebuchet MS" w:eastAsia="Times New Roman" w:hAnsi="Trebuchet MS" w:cs="Times New Roman"/>
                <w:b/>
                <w:color w:val="404040" w:themeColor="text1" w:themeTint="BF"/>
                <w:sz w:val="24"/>
                <w:szCs w:val="20"/>
                <w:lang w:val="nl-NL" w:eastAsia="nl-NL"/>
              </w:rPr>
            </w:pPr>
            <w:r w:rsidRPr="00C869BC">
              <w:rPr>
                <w:rFonts w:ascii="Trebuchet MS" w:eastAsia="Times New Roman" w:hAnsi="Trebuchet MS" w:cs="Times New Roman"/>
                <w:b/>
                <w:color w:val="404040" w:themeColor="text1" w:themeTint="BF"/>
                <w:sz w:val="24"/>
                <w:szCs w:val="20"/>
                <w:lang w:val="nl-NL" w:eastAsia="nl-NL"/>
              </w:rPr>
              <w:t>met anderen</w:t>
            </w:r>
          </w:p>
        </w:tc>
        <w:tc>
          <w:tcPr>
            <w:tcW w:w="5680" w:type="dxa"/>
            <w:tcBorders>
              <w:top w:val="single" w:sz="12" w:space="0" w:color="EEECE1" w:themeColor="background2"/>
              <w:left w:val="single" w:sz="12" w:space="0" w:color="EEECE1"/>
              <w:bottom w:val="single" w:sz="12" w:space="0" w:color="EEECE1" w:themeColor="background2"/>
              <w:right w:val="single" w:sz="12" w:space="0" w:color="EEECE1" w:themeColor="background2"/>
            </w:tcBorders>
          </w:tcPr>
          <w:p w14:paraId="09707910" w14:textId="77777777" w:rsidR="00177072" w:rsidRPr="00C869BC" w:rsidRDefault="00177072" w:rsidP="00177072">
            <w:pPr>
              <w:numPr>
                <w:ilvl w:val="0"/>
                <w:numId w:val="16"/>
              </w:numPr>
              <w:spacing w:after="0" w:line="360" w:lineRule="auto"/>
              <w:ind w:left="676" w:hanging="338"/>
              <w:jc w:val="both"/>
              <w:rPr>
                <w:rFonts w:ascii="Trebuchet MS" w:eastAsia="Times New Roman" w:hAnsi="Trebuchet MS" w:cs="Times New Roman"/>
                <w:i/>
                <w:color w:val="404040" w:themeColor="text1" w:themeTint="BF"/>
                <w:sz w:val="20"/>
                <w:szCs w:val="20"/>
                <w:lang w:val="nl-NL" w:eastAsia="nl-NL"/>
              </w:rPr>
            </w:pPr>
            <w:r w:rsidRPr="00C869BC">
              <w:rPr>
                <w:rFonts w:ascii="Trebuchet MS" w:eastAsia="Times New Roman" w:hAnsi="Trebuchet MS" w:cs="Times New Roman"/>
                <w:i/>
                <w:color w:val="404040" w:themeColor="text1" w:themeTint="BF"/>
                <w:sz w:val="20"/>
                <w:szCs w:val="20"/>
                <w:lang w:val="nl-NL" w:eastAsia="nl-NL"/>
              </w:rPr>
              <w:t>zorg dragen voor elkaar: solidariteit, groepsgevoel …</w:t>
            </w:r>
          </w:p>
          <w:p w14:paraId="3AE12225" w14:textId="77777777" w:rsidR="00177072" w:rsidRPr="00C869BC" w:rsidRDefault="00177072" w:rsidP="00177072">
            <w:pPr>
              <w:numPr>
                <w:ilvl w:val="0"/>
                <w:numId w:val="16"/>
              </w:numPr>
              <w:spacing w:after="0" w:line="360" w:lineRule="auto"/>
              <w:ind w:left="676" w:hanging="338"/>
              <w:jc w:val="both"/>
              <w:rPr>
                <w:rFonts w:ascii="Trebuchet MS" w:eastAsia="Times New Roman" w:hAnsi="Trebuchet MS" w:cs="Times New Roman"/>
                <w:color w:val="404040" w:themeColor="text1" w:themeTint="BF"/>
                <w:sz w:val="20"/>
                <w:szCs w:val="20"/>
                <w:lang w:val="nl-NL" w:eastAsia="nl-NL"/>
              </w:rPr>
            </w:pPr>
            <w:r w:rsidRPr="00C869BC">
              <w:rPr>
                <w:rFonts w:ascii="Trebuchet MS" w:eastAsia="Times New Roman" w:hAnsi="Trebuchet MS" w:cs="Times New Roman"/>
                <w:i/>
                <w:color w:val="404040" w:themeColor="text1" w:themeTint="BF"/>
                <w:sz w:val="20"/>
                <w:szCs w:val="20"/>
                <w:lang w:val="nl-NL" w:eastAsia="nl-NL"/>
              </w:rPr>
              <w:t xml:space="preserve">omgaan met emoties en gevoeligheden van anderen (empathie); </w:t>
            </w:r>
          </w:p>
          <w:p w14:paraId="69E7BC48" w14:textId="4BF6F0F8" w:rsidR="00177072" w:rsidRPr="00C869BC" w:rsidRDefault="00177072" w:rsidP="00177072">
            <w:pPr>
              <w:numPr>
                <w:ilvl w:val="0"/>
                <w:numId w:val="16"/>
              </w:numPr>
              <w:spacing w:after="0" w:line="360" w:lineRule="auto"/>
              <w:ind w:left="676" w:hanging="338"/>
              <w:jc w:val="both"/>
              <w:rPr>
                <w:rFonts w:ascii="Trebuchet MS" w:eastAsia="Times New Roman" w:hAnsi="Trebuchet MS" w:cs="Times New Roman"/>
                <w:i/>
                <w:color w:val="404040" w:themeColor="text1" w:themeTint="BF"/>
                <w:sz w:val="20"/>
                <w:szCs w:val="20"/>
                <w:lang w:val="nl-NL" w:eastAsia="nl-NL"/>
              </w:rPr>
            </w:pPr>
            <w:r w:rsidRPr="00C869BC">
              <w:rPr>
                <w:rFonts w:ascii="Trebuchet MS" w:eastAsia="Times New Roman" w:hAnsi="Trebuchet MS" w:cs="Times New Roman"/>
                <w:i/>
                <w:color w:val="404040" w:themeColor="text1" w:themeTint="BF"/>
                <w:sz w:val="20"/>
                <w:szCs w:val="20"/>
                <w:lang w:val="nl-NL" w:eastAsia="nl-NL"/>
              </w:rPr>
              <w:t>samen leren en werken: collectief belang boven individueel belang</w:t>
            </w:r>
            <w:r w:rsidR="003A7318">
              <w:rPr>
                <w:rFonts w:ascii="Trebuchet MS" w:eastAsia="Times New Roman" w:hAnsi="Trebuchet MS" w:cs="Times New Roman"/>
                <w:i/>
                <w:color w:val="404040" w:themeColor="text1" w:themeTint="BF"/>
                <w:sz w:val="20"/>
                <w:szCs w:val="20"/>
                <w:lang w:val="nl-NL" w:eastAsia="nl-NL"/>
              </w:rPr>
              <w:t xml:space="preserve"> plaatsen</w:t>
            </w:r>
            <w:r w:rsidRPr="00C869BC">
              <w:rPr>
                <w:rFonts w:ascii="Trebuchet MS" w:eastAsia="Times New Roman" w:hAnsi="Trebuchet MS" w:cs="Times New Roman"/>
                <w:i/>
                <w:color w:val="404040" w:themeColor="text1" w:themeTint="BF"/>
                <w:sz w:val="20"/>
                <w:szCs w:val="20"/>
                <w:lang w:val="nl-NL" w:eastAsia="nl-NL"/>
              </w:rPr>
              <w:t>;</w:t>
            </w:r>
          </w:p>
          <w:p w14:paraId="7A2F03FF" w14:textId="2FC24BD6" w:rsidR="00177072" w:rsidRPr="00C869BC" w:rsidRDefault="00177072" w:rsidP="00177072">
            <w:pPr>
              <w:numPr>
                <w:ilvl w:val="0"/>
                <w:numId w:val="16"/>
              </w:numPr>
              <w:spacing w:after="0" w:line="360" w:lineRule="auto"/>
              <w:ind w:left="676" w:hanging="338"/>
              <w:jc w:val="both"/>
              <w:rPr>
                <w:rFonts w:ascii="Trebuchet MS" w:eastAsia="Times New Roman" w:hAnsi="Trebuchet MS" w:cs="Times New Roman"/>
                <w:i/>
                <w:color w:val="404040" w:themeColor="text1" w:themeTint="BF"/>
                <w:sz w:val="20"/>
                <w:szCs w:val="20"/>
                <w:lang w:val="nl-NL" w:eastAsia="nl-NL"/>
              </w:rPr>
            </w:pPr>
            <w:r w:rsidRPr="00C869BC">
              <w:rPr>
                <w:rFonts w:ascii="Trebuchet MS" w:eastAsia="Times New Roman" w:hAnsi="Trebuchet MS" w:cs="Times New Roman"/>
                <w:i/>
                <w:color w:val="404040" w:themeColor="text1" w:themeTint="BF"/>
                <w:sz w:val="20"/>
                <w:szCs w:val="20"/>
                <w:lang w:val="nl-NL" w:eastAsia="nl-NL"/>
              </w:rPr>
              <w:t xml:space="preserve">samen leven: respect </w:t>
            </w:r>
            <w:r w:rsidR="003A7318">
              <w:rPr>
                <w:rFonts w:ascii="Trebuchet MS" w:eastAsia="Times New Roman" w:hAnsi="Trebuchet MS" w:cs="Times New Roman"/>
                <w:i/>
                <w:color w:val="404040" w:themeColor="text1" w:themeTint="BF"/>
                <w:sz w:val="20"/>
                <w:szCs w:val="20"/>
                <w:lang w:val="nl-NL" w:eastAsia="nl-NL"/>
              </w:rPr>
              <w:t xml:space="preserve">hebben </w:t>
            </w:r>
            <w:r w:rsidRPr="00C869BC">
              <w:rPr>
                <w:rFonts w:ascii="Trebuchet MS" w:eastAsia="Times New Roman" w:hAnsi="Trebuchet MS" w:cs="Times New Roman"/>
                <w:i/>
                <w:color w:val="404040" w:themeColor="text1" w:themeTint="BF"/>
                <w:sz w:val="20"/>
                <w:szCs w:val="20"/>
                <w:lang w:val="nl-NL" w:eastAsia="nl-NL"/>
              </w:rPr>
              <w:t>voor elkaars normen, waarden en overtuigingen</w:t>
            </w:r>
            <w:r>
              <w:rPr>
                <w:rFonts w:ascii="Trebuchet MS" w:eastAsia="Times New Roman" w:hAnsi="Trebuchet MS" w:cs="Times New Roman"/>
                <w:i/>
                <w:color w:val="404040" w:themeColor="text1" w:themeTint="BF"/>
                <w:sz w:val="20"/>
                <w:szCs w:val="20"/>
                <w:lang w:val="nl-NL" w:eastAsia="nl-NL"/>
              </w:rPr>
              <w:t>.</w:t>
            </w:r>
          </w:p>
        </w:tc>
      </w:tr>
      <w:tr w:rsidR="00177072" w:rsidRPr="00C869BC" w14:paraId="4E066A46" w14:textId="77777777" w:rsidTr="00177072">
        <w:tc>
          <w:tcPr>
            <w:tcW w:w="1403" w:type="dxa"/>
            <w:vMerge w:val="restart"/>
            <w:tcBorders>
              <w:top w:val="single" w:sz="12" w:space="0" w:color="FFFFFF" w:themeColor="background1"/>
              <w:left w:val="single" w:sz="12" w:space="0" w:color="EEECE1" w:themeColor="background2"/>
              <w:bottom w:val="dashed" w:sz="4" w:space="0" w:color="EEECE1" w:themeColor="background2"/>
              <w:right w:val="single" w:sz="12" w:space="0" w:color="FFFFFF" w:themeColor="background1"/>
            </w:tcBorders>
            <w:shd w:val="clear" w:color="auto" w:fill="EEECE1" w:themeFill="background2"/>
            <w:textDirection w:val="btLr"/>
            <w:vAlign w:val="center"/>
          </w:tcPr>
          <w:p w14:paraId="798FAFF8" w14:textId="77777777" w:rsidR="00177072" w:rsidRPr="00C869BC" w:rsidRDefault="00177072" w:rsidP="00177072">
            <w:pPr>
              <w:spacing w:after="0"/>
              <w:ind w:left="106" w:right="106"/>
              <w:jc w:val="center"/>
              <w:rPr>
                <w:rFonts w:ascii="Trebuchet MS" w:eastAsia="Times New Roman" w:hAnsi="Trebuchet MS" w:cs="Times New Roman"/>
                <w:b/>
                <w:color w:val="404040" w:themeColor="text1" w:themeTint="BF"/>
                <w:sz w:val="24"/>
                <w:szCs w:val="20"/>
                <w:lang w:val="nl-NL" w:eastAsia="nl-NL"/>
              </w:rPr>
            </w:pPr>
            <w:r w:rsidRPr="00C869BC">
              <w:rPr>
                <w:rFonts w:ascii="Trebuchet MS" w:eastAsia="Times New Roman" w:hAnsi="Trebuchet MS" w:cs="Times New Roman"/>
                <w:b/>
                <w:color w:val="404040" w:themeColor="text1" w:themeTint="BF"/>
                <w:sz w:val="24"/>
                <w:szCs w:val="20"/>
                <w:lang w:val="nl-NL" w:eastAsia="nl-NL"/>
              </w:rPr>
              <w:t xml:space="preserve">Verbondenheid </w:t>
            </w:r>
          </w:p>
          <w:p w14:paraId="185EA9AB" w14:textId="77777777" w:rsidR="00177072" w:rsidRPr="00C869BC" w:rsidRDefault="00177072" w:rsidP="00177072">
            <w:pPr>
              <w:spacing w:after="0"/>
              <w:ind w:left="106" w:right="106"/>
              <w:jc w:val="center"/>
              <w:rPr>
                <w:rFonts w:ascii="Trebuchet MS" w:eastAsia="Times New Roman" w:hAnsi="Trebuchet MS" w:cs="Times New Roman"/>
                <w:b/>
                <w:color w:val="404040" w:themeColor="text1" w:themeTint="BF"/>
                <w:sz w:val="28"/>
                <w:szCs w:val="20"/>
                <w:lang w:val="nl-NL" w:eastAsia="nl-NL"/>
              </w:rPr>
            </w:pPr>
            <w:r w:rsidRPr="00C869BC">
              <w:rPr>
                <w:rFonts w:ascii="Trebuchet MS" w:eastAsia="Times New Roman" w:hAnsi="Trebuchet MS" w:cs="Times New Roman"/>
                <w:b/>
                <w:color w:val="404040" w:themeColor="text1" w:themeTint="BF"/>
                <w:sz w:val="24"/>
                <w:szCs w:val="20"/>
                <w:lang w:val="nl-NL" w:eastAsia="nl-NL"/>
              </w:rPr>
              <w:t>met de wereld</w:t>
            </w:r>
          </w:p>
        </w:tc>
        <w:tc>
          <w:tcPr>
            <w:tcW w:w="1984" w:type="dxa"/>
            <w:tcBorders>
              <w:top w:val="dashed" w:sz="4" w:space="0" w:color="EEECE1" w:themeColor="background2"/>
              <w:left w:val="single" w:sz="12" w:space="0" w:color="FFFFFF" w:themeColor="background1"/>
              <w:bottom w:val="dashed" w:sz="4" w:space="0" w:color="EEECE1" w:themeColor="background2"/>
              <w:right w:val="single" w:sz="12" w:space="0" w:color="EEECE1" w:themeColor="background2"/>
            </w:tcBorders>
          </w:tcPr>
          <w:p w14:paraId="029FC03E" w14:textId="77777777" w:rsidR="00177072" w:rsidRPr="00C869BC" w:rsidRDefault="00177072" w:rsidP="00177072">
            <w:pPr>
              <w:spacing w:after="0"/>
              <w:jc w:val="right"/>
              <w:rPr>
                <w:rFonts w:ascii="Trebuchet MS" w:eastAsia="Times New Roman" w:hAnsi="Trebuchet MS" w:cs="Times New Roman"/>
                <w:i/>
                <w:color w:val="404040" w:themeColor="text1" w:themeTint="BF"/>
                <w:sz w:val="20"/>
                <w:szCs w:val="20"/>
                <w:lang w:val="nl-NL" w:eastAsia="nl-NL"/>
              </w:rPr>
            </w:pPr>
            <w:r w:rsidRPr="00C869BC">
              <w:rPr>
                <w:rFonts w:ascii="Trebuchet MS" w:eastAsia="Times New Roman" w:hAnsi="Trebuchet MS" w:cs="Times New Roman"/>
                <w:i/>
                <w:color w:val="404040" w:themeColor="text1" w:themeTint="BF"/>
                <w:sz w:val="20"/>
                <w:szCs w:val="20"/>
                <w:lang w:val="nl-NL" w:eastAsia="nl-NL"/>
              </w:rPr>
              <w:t>met de natuur</w:t>
            </w:r>
          </w:p>
        </w:tc>
        <w:tc>
          <w:tcPr>
            <w:tcW w:w="5680" w:type="dxa"/>
            <w:tcBorders>
              <w:top w:val="single" w:sz="12" w:space="0" w:color="EEECE1" w:themeColor="background2"/>
              <w:left w:val="single" w:sz="12" w:space="0" w:color="EEECE1" w:themeColor="background2"/>
              <w:bottom w:val="single" w:sz="12" w:space="0" w:color="EEECE1" w:themeColor="background2"/>
              <w:right w:val="single" w:sz="12" w:space="0" w:color="EEECE1" w:themeColor="background2"/>
            </w:tcBorders>
          </w:tcPr>
          <w:p w14:paraId="459ECA10" w14:textId="6B6D12DE" w:rsidR="00177072" w:rsidRPr="00C869BC" w:rsidRDefault="00177072" w:rsidP="00177072">
            <w:pPr>
              <w:numPr>
                <w:ilvl w:val="0"/>
                <w:numId w:val="27"/>
              </w:numPr>
              <w:spacing w:after="0" w:line="360" w:lineRule="auto"/>
              <w:ind w:left="676" w:hanging="338"/>
              <w:jc w:val="both"/>
              <w:rPr>
                <w:rFonts w:ascii="Trebuchet MS" w:eastAsia="Times New Roman" w:hAnsi="Trebuchet MS" w:cs="Times New Roman"/>
                <w:i/>
                <w:color w:val="404040" w:themeColor="text1" w:themeTint="BF"/>
                <w:sz w:val="20"/>
                <w:szCs w:val="20"/>
                <w:lang w:val="nl-NL" w:eastAsia="nl-NL"/>
              </w:rPr>
            </w:pPr>
            <w:r w:rsidRPr="00C869BC">
              <w:rPr>
                <w:rFonts w:ascii="Trebuchet MS" w:eastAsia="Times New Roman" w:hAnsi="Trebuchet MS" w:cs="Times New Roman"/>
                <w:i/>
                <w:color w:val="404040" w:themeColor="text1" w:themeTint="BF"/>
                <w:sz w:val="20"/>
                <w:szCs w:val="20"/>
                <w:lang w:val="nl-NL" w:eastAsia="nl-NL"/>
              </w:rPr>
              <w:t>respectvol omgaan met materialen, grondstoffen, de omgeving</w:t>
            </w:r>
            <w:r w:rsidR="00F160A6">
              <w:rPr>
                <w:rFonts w:ascii="Trebuchet MS" w:eastAsia="Times New Roman" w:hAnsi="Trebuchet MS" w:cs="Times New Roman"/>
                <w:i/>
                <w:color w:val="404040" w:themeColor="text1" w:themeTint="BF"/>
                <w:sz w:val="20"/>
                <w:szCs w:val="20"/>
                <w:lang w:val="nl-NL" w:eastAsia="nl-NL"/>
              </w:rPr>
              <w:t>;</w:t>
            </w:r>
            <w:r w:rsidRPr="00C869BC">
              <w:rPr>
                <w:rFonts w:ascii="Trebuchet MS" w:eastAsia="Times New Roman" w:hAnsi="Trebuchet MS" w:cs="Times New Roman"/>
                <w:i/>
                <w:color w:val="404040" w:themeColor="text1" w:themeTint="BF"/>
                <w:sz w:val="20"/>
                <w:szCs w:val="20"/>
                <w:lang w:val="nl-NL" w:eastAsia="nl-NL"/>
              </w:rPr>
              <w:t xml:space="preserve"> </w:t>
            </w:r>
          </w:p>
          <w:p w14:paraId="77BAA2DA" w14:textId="5279B29A" w:rsidR="00177072" w:rsidRPr="00C869BC" w:rsidRDefault="00177072" w:rsidP="00177072">
            <w:pPr>
              <w:numPr>
                <w:ilvl w:val="0"/>
                <w:numId w:val="27"/>
              </w:numPr>
              <w:spacing w:after="0" w:line="360" w:lineRule="auto"/>
              <w:ind w:left="676" w:hanging="338"/>
              <w:jc w:val="both"/>
              <w:rPr>
                <w:rFonts w:ascii="Trebuchet MS" w:eastAsia="Times New Roman" w:hAnsi="Trebuchet MS" w:cs="Times New Roman"/>
                <w:i/>
                <w:color w:val="404040" w:themeColor="text1" w:themeTint="BF"/>
                <w:sz w:val="20"/>
                <w:szCs w:val="20"/>
                <w:lang w:val="nl-NL" w:eastAsia="nl-NL"/>
              </w:rPr>
            </w:pPr>
            <w:r w:rsidRPr="00C869BC">
              <w:rPr>
                <w:rFonts w:ascii="Trebuchet MS" w:eastAsia="Times New Roman" w:hAnsi="Trebuchet MS" w:cs="Times New Roman"/>
                <w:i/>
                <w:color w:val="404040" w:themeColor="text1" w:themeTint="BF"/>
                <w:sz w:val="20"/>
                <w:szCs w:val="20"/>
                <w:lang w:val="nl-NL" w:eastAsia="nl-NL"/>
              </w:rPr>
              <w:t>zorg dragen voor leven, milieu (sorteren en recycleren ) en klimaat (duurzaamheid)</w:t>
            </w:r>
            <w:r w:rsidR="00F160A6">
              <w:rPr>
                <w:rFonts w:ascii="Trebuchet MS" w:eastAsia="Times New Roman" w:hAnsi="Trebuchet MS" w:cs="Times New Roman"/>
                <w:i/>
                <w:color w:val="404040" w:themeColor="text1" w:themeTint="BF"/>
                <w:sz w:val="20"/>
                <w:szCs w:val="20"/>
                <w:lang w:val="nl-NL" w:eastAsia="nl-NL"/>
              </w:rPr>
              <w:t>.</w:t>
            </w:r>
          </w:p>
        </w:tc>
      </w:tr>
      <w:tr w:rsidR="00177072" w:rsidRPr="00C869BC" w14:paraId="582EC3F6" w14:textId="77777777" w:rsidTr="00177072">
        <w:tc>
          <w:tcPr>
            <w:tcW w:w="1403" w:type="dxa"/>
            <w:vMerge/>
            <w:tcBorders>
              <w:top w:val="single" w:sz="12" w:space="0" w:color="FFFFFF" w:themeColor="background1"/>
              <w:left w:val="single" w:sz="12" w:space="0" w:color="EEECE1" w:themeColor="background2"/>
              <w:bottom w:val="dashed" w:sz="4" w:space="0" w:color="EEECE1" w:themeColor="background2"/>
              <w:right w:val="single" w:sz="12" w:space="0" w:color="FFFFFF" w:themeColor="background1"/>
            </w:tcBorders>
            <w:shd w:val="clear" w:color="auto" w:fill="EEECE1" w:themeFill="background2"/>
          </w:tcPr>
          <w:p w14:paraId="6727DA9E" w14:textId="77777777" w:rsidR="00177072" w:rsidRPr="00C869BC" w:rsidRDefault="00177072" w:rsidP="00177072">
            <w:pPr>
              <w:spacing w:after="225"/>
              <w:jc w:val="right"/>
              <w:rPr>
                <w:rFonts w:ascii="Trebuchet MS" w:eastAsia="Times New Roman" w:hAnsi="Trebuchet MS" w:cs="Times New Roman"/>
                <w:i/>
                <w:color w:val="404040" w:themeColor="text1" w:themeTint="BF"/>
                <w:sz w:val="20"/>
                <w:szCs w:val="20"/>
                <w:lang w:val="nl-NL" w:eastAsia="nl-NL"/>
              </w:rPr>
            </w:pPr>
          </w:p>
        </w:tc>
        <w:tc>
          <w:tcPr>
            <w:tcW w:w="1984" w:type="dxa"/>
            <w:tcBorders>
              <w:top w:val="dashed" w:sz="4" w:space="0" w:color="EEECE1" w:themeColor="background2"/>
              <w:left w:val="single" w:sz="12" w:space="0" w:color="FFFFFF" w:themeColor="background1"/>
              <w:bottom w:val="dashed" w:sz="4" w:space="0" w:color="EEECE1" w:themeColor="background2"/>
              <w:right w:val="single" w:sz="12" w:space="0" w:color="EEECE1" w:themeColor="background2"/>
            </w:tcBorders>
          </w:tcPr>
          <w:p w14:paraId="7EFABB68" w14:textId="77777777" w:rsidR="00177072" w:rsidRPr="00C869BC" w:rsidRDefault="00177072" w:rsidP="00177072">
            <w:pPr>
              <w:spacing w:after="225"/>
              <w:jc w:val="right"/>
              <w:rPr>
                <w:rFonts w:ascii="Trebuchet MS" w:eastAsia="Times New Roman" w:hAnsi="Trebuchet MS" w:cs="Times New Roman"/>
                <w:i/>
                <w:color w:val="404040" w:themeColor="text1" w:themeTint="BF"/>
                <w:sz w:val="20"/>
                <w:szCs w:val="20"/>
                <w:lang w:val="nl-NL" w:eastAsia="nl-NL"/>
              </w:rPr>
            </w:pPr>
            <w:r w:rsidRPr="00C869BC">
              <w:rPr>
                <w:rFonts w:ascii="Trebuchet MS" w:eastAsia="Times New Roman" w:hAnsi="Trebuchet MS" w:cs="Times New Roman"/>
                <w:i/>
                <w:color w:val="404040" w:themeColor="text1" w:themeTint="BF"/>
                <w:sz w:val="20"/>
                <w:szCs w:val="20"/>
                <w:lang w:val="nl-NL" w:eastAsia="nl-NL"/>
              </w:rPr>
              <w:t>met de samenleving</w:t>
            </w:r>
          </w:p>
        </w:tc>
        <w:tc>
          <w:tcPr>
            <w:tcW w:w="5680" w:type="dxa"/>
            <w:tcBorders>
              <w:top w:val="single" w:sz="12" w:space="0" w:color="EEECE1" w:themeColor="background2"/>
              <w:left w:val="single" w:sz="12" w:space="0" w:color="EEECE1" w:themeColor="background2"/>
              <w:bottom w:val="single" w:sz="12" w:space="0" w:color="EEECE1" w:themeColor="background2"/>
              <w:right w:val="single" w:sz="12" w:space="0" w:color="EEECE1" w:themeColor="background2"/>
            </w:tcBorders>
          </w:tcPr>
          <w:p w14:paraId="73F48714" w14:textId="1EC8ED24" w:rsidR="00177072" w:rsidRPr="00C869BC" w:rsidRDefault="00177072" w:rsidP="00177072">
            <w:pPr>
              <w:numPr>
                <w:ilvl w:val="0"/>
                <w:numId w:val="18"/>
              </w:numPr>
              <w:spacing w:after="0" w:line="360" w:lineRule="auto"/>
              <w:ind w:left="676" w:hanging="338"/>
              <w:jc w:val="both"/>
              <w:rPr>
                <w:rFonts w:ascii="Trebuchet MS" w:eastAsia="Times New Roman" w:hAnsi="Trebuchet MS" w:cs="Times New Roman"/>
                <w:i/>
                <w:color w:val="404040" w:themeColor="text1" w:themeTint="BF"/>
                <w:sz w:val="20"/>
                <w:szCs w:val="20"/>
                <w:lang w:val="nl-NL" w:eastAsia="nl-NL"/>
              </w:rPr>
            </w:pPr>
            <w:r w:rsidRPr="00C869BC">
              <w:rPr>
                <w:rFonts w:ascii="Trebuchet MS" w:eastAsia="Times New Roman" w:hAnsi="Trebuchet MS" w:cs="Times New Roman"/>
                <w:i/>
                <w:color w:val="404040" w:themeColor="text1" w:themeTint="BF"/>
                <w:sz w:val="20"/>
                <w:szCs w:val="20"/>
                <w:lang w:val="nl-NL" w:eastAsia="nl-NL"/>
              </w:rPr>
              <w:t>aandacht</w:t>
            </w:r>
            <w:r w:rsidR="00A21236">
              <w:rPr>
                <w:rFonts w:ascii="Trebuchet MS" w:eastAsia="Times New Roman" w:hAnsi="Trebuchet MS" w:cs="Times New Roman"/>
                <w:i/>
                <w:color w:val="404040" w:themeColor="text1" w:themeTint="BF"/>
                <w:sz w:val="20"/>
                <w:szCs w:val="20"/>
                <w:lang w:val="nl-NL" w:eastAsia="nl-NL"/>
              </w:rPr>
              <w:t xml:space="preserve"> hebben</w:t>
            </w:r>
            <w:r w:rsidRPr="00C869BC">
              <w:rPr>
                <w:rFonts w:ascii="Trebuchet MS" w:eastAsia="Times New Roman" w:hAnsi="Trebuchet MS" w:cs="Times New Roman"/>
                <w:i/>
                <w:color w:val="404040" w:themeColor="text1" w:themeTint="BF"/>
                <w:sz w:val="20"/>
                <w:szCs w:val="20"/>
                <w:lang w:val="nl-NL" w:eastAsia="nl-NL"/>
              </w:rPr>
              <w:t xml:space="preserve"> voor zorg en inclusie in de samenleving; </w:t>
            </w:r>
          </w:p>
          <w:p w14:paraId="06EF05AD" w14:textId="6708E454" w:rsidR="00177072" w:rsidRPr="00C869BC" w:rsidRDefault="00177072" w:rsidP="00177072">
            <w:pPr>
              <w:numPr>
                <w:ilvl w:val="0"/>
                <w:numId w:val="18"/>
              </w:numPr>
              <w:spacing w:after="0" w:line="360" w:lineRule="auto"/>
              <w:ind w:left="676" w:hanging="338"/>
              <w:jc w:val="both"/>
              <w:rPr>
                <w:rFonts w:ascii="Trebuchet MS" w:eastAsia="Times New Roman" w:hAnsi="Trebuchet MS" w:cs="Times New Roman"/>
                <w:i/>
                <w:color w:val="404040" w:themeColor="text1" w:themeTint="BF"/>
                <w:sz w:val="20"/>
                <w:szCs w:val="20"/>
                <w:lang w:val="nl-NL" w:eastAsia="nl-NL"/>
              </w:rPr>
            </w:pPr>
            <w:r w:rsidRPr="00C869BC">
              <w:rPr>
                <w:rFonts w:ascii="Trebuchet MS" w:eastAsia="Times New Roman" w:hAnsi="Trebuchet MS" w:cs="Times New Roman"/>
                <w:i/>
                <w:color w:val="404040" w:themeColor="text1" w:themeTint="BF"/>
                <w:sz w:val="20"/>
                <w:szCs w:val="20"/>
                <w:lang w:val="nl-NL" w:eastAsia="nl-NL"/>
              </w:rPr>
              <w:t>politieke, economische en culturele bewust</w:t>
            </w:r>
            <w:r w:rsidR="00A21236">
              <w:rPr>
                <w:rFonts w:ascii="Trebuchet MS" w:eastAsia="Times New Roman" w:hAnsi="Trebuchet MS" w:cs="Times New Roman"/>
                <w:i/>
                <w:color w:val="404040" w:themeColor="text1" w:themeTint="BF"/>
                <w:sz w:val="20"/>
                <w:szCs w:val="20"/>
                <w:lang w:val="nl-NL" w:eastAsia="nl-NL"/>
              </w:rPr>
              <w:t xml:space="preserve"> </w:t>
            </w:r>
            <w:r w:rsidRPr="00C869BC">
              <w:rPr>
                <w:rFonts w:ascii="Trebuchet MS" w:eastAsia="Times New Roman" w:hAnsi="Trebuchet MS" w:cs="Times New Roman"/>
                <w:i/>
                <w:color w:val="404040" w:themeColor="text1" w:themeTint="BF"/>
                <w:sz w:val="20"/>
                <w:szCs w:val="20"/>
                <w:lang w:val="nl-NL" w:eastAsia="nl-NL"/>
              </w:rPr>
              <w:t>word</w:t>
            </w:r>
            <w:r w:rsidR="00A21236">
              <w:rPr>
                <w:rFonts w:ascii="Trebuchet MS" w:eastAsia="Times New Roman" w:hAnsi="Trebuchet MS" w:cs="Times New Roman"/>
                <w:i/>
                <w:color w:val="404040" w:themeColor="text1" w:themeTint="BF"/>
                <w:sz w:val="20"/>
                <w:szCs w:val="20"/>
                <w:lang w:val="nl-NL" w:eastAsia="nl-NL"/>
              </w:rPr>
              <w:t>en</w:t>
            </w:r>
            <w:r w:rsidRPr="00C869BC">
              <w:rPr>
                <w:rFonts w:ascii="Trebuchet MS" w:eastAsia="Times New Roman" w:hAnsi="Trebuchet MS" w:cs="Times New Roman"/>
                <w:i/>
                <w:color w:val="404040" w:themeColor="text1" w:themeTint="BF"/>
                <w:sz w:val="20"/>
                <w:szCs w:val="20"/>
                <w:lang w:val="nl-NL" w:eastAsia="nl-NL"/>
              </w:rPr>
              <w:t>;</w:t>
            </w:r>
          </w:p>
          <w:p w14:paraId="1AB9779F" w14:textId="63589B82" w:rsidR="00177072" w:rsidRPr="00C869BC" w:rsidRDefault="00177072" w:rsidP="00177072">
            <w:pPr>
              <w:numPr>
                <w:ilvl w:val="0"/>
                <w:numId w:val="18"/>
              </w:numPr>
              <w:spacing w:after="0" w:line="360" w:lineRule="auto"/>
              <w:ind w:left="676" w:hanging="338"/>
              <w:jc w:val="both"/>
              <w:rPr>
                <w:rFonts w:ascii="Trebuchet MS" w:eastAsia="Times New Roman" w:hAnsi="Trebuchet MS" w:cs="Times New Roman"/>
                <w:color w:val="404040" w:themeColor="text1" w:themeTint="BF"/>
                <w:sz w:val="20"/>
                <w:szCs w:val="20"/>
                <w:lang w:val="nl-NL" w:eastAsia="nl-NL"/>
              </w:rPr>
            </w:pPr>
            <w:r w:rsidRPr="00C869BC">
              <w:rPr>
                <w:rFonts w:ascii="Trebuchet MS" w:eastAsia="Times New Roman" w:hAnsi="Trebuchet MS" w:cs="Times New Roman"/>
                <w:i/>
                <w:color w:val="404040" w:themeColor="text1" w:themeTint="BF"/>
                <w:sz w:val="20"/>
                <w:szCs w:val="20"/>
                <w:lang w:val="nl-NL" w:eastAsia="nl-NL"/>
              </w:rPr>
              <w:t xml:space="preserve">inzicht </w:t>
            </w:r>
            <w:r w:rsidR="00A21236">
              <w:rPr>
                <w:rFonts w:ascii="Trebuchet MS" w:eastAsia="Times New Roman" w:hAnsi="Trebuchet MS" w:cs="Times New Roman"/>
                <w:i/>
                <w:color w:val="404040" w:themeColor="text1" w:themeTint="BF"/>
                <w:sz w:val="20"/>
                <w:szCs w:val="20"/>
                <w:lang w:val="nl-NL" w:eastAsia="nl-NL"/>
              </w:rPr>
              <w:t xml:space="preserve">verkrijgen </w:t>
            </w:r>
            <w:r w:rsidRPr="00C869BC">
              <w:rPr>
                <w:rFonts w:ascii="Trebuchet MS" w:eastAsia="Times New Roman" w:hAnsi="Trebuchet MS" w:cs="Times New Roman"/>
                <w:i/>
                <w:color w:val="404040" w:themeColor="text1" w:themeTint="BF"/>
                <w:sz w:val="20"/>
                <w:szCs w:val="20"/>
                <w:lang w:val="nl-NL" w:eastAsia="nl-NL"/>
              </w:rPr>
              <w:t>in de kansen en beperkingen van een pluriforme samenleving</w:t>
            </w:r>
            <w:r w:rsidR="0092044E">
              <w:rPr>
                <w:rFonts w:ascii="Trebuchet MS" w:eastAsia="Times New Roman" w:hAnsi="Trebuchet MS" w:cs="Times New Roman"/>
                <w:i/>
                <w:color w:val="404040" w:themeColor="text1" w:themeTint="BF"/>
                <w:sz w:val="20"/>
                <w:szCs w:val="20"/>
                <w:lang w:val="nl-NL" w:eastAsia="nl-NL"/>
              </w:rPr>
              <w:t>.</w:t>
            </w:r>
          </w:p>
        </w:tc>
      </w:tr>
      <w:tr w:rsidR="00177072" w:rsidRPr="00C869BC" w14:paraId="259F78A5" w14:textId="77777777" w:rsidTr="00177072">
        <w:tc>
          <w:tcPr>
            <w:tcW w:w="1403" w:type="dxa"/>
            <w:vMerge/>
            <w:tcBorders>
              <w:top w:val="single" w:sz="12" w:space="0" w:color="FFFFFF" w:themeColor="background1"/>
              <w:left w:val="single" w:sz="12" w:space="0" w:color="EEECE1" w:themeColor="background2"/>
              <w:bottom w:val="dashed" w:sz="4" w:space="0" w:color="EEECE1" w:themeColor="background2"/>
              <w:right w:val="single" w:sz="12" w:space="0" w:color="FFFFFF" w:themeColor="background1"/>
            </w:tcBorders>
            <w:shd w:val="clear" w:color="auto" w:fill="EEECE1" w:themeFill="background2"/>
          </w:tcPr>
          <w:p w14:paraId="15208CDC" w14:textId="77777777" w:rsidR="00177072" w:rsidRPr="00C869BC" w:rsidRDefault="00177072" w:rsidP="00177072">
            <w:pPr>
              <w:spacing w:after="225"/>
              <w:jc w:val="right"/>
              <w:rPr>
                <w:rFonts w:ascii="Trebuchet MS" w:eastAsia="Times New Roman" w:hAnsi="Trebuchet MS" w:cs="Times New Roman"/>
                <w:i/>
                <w:color w:val="404040" w:themeColor="text1" w:themeTint="BF"/>
                <w:sz w:val="20"/>
                <w:szCs w:val="20"/>
                <w:lang w:val="nl-NL" w:eastAsia="nl-NL"/>
              </w:rPr>
            </w:pPr>
          </w:p>
        </w:tc>
        <w:tc>
          <w:tcPr>
            <w:tcW w:w="1984" w:type="dxa"/>
            <w:tcBorders>
              <w:top w:val="dashed" w:sz="4" w:space="0" w:color="EEECE1" w:themeColor="background2"/>
              <w:left w:val="single" w:sz="12" w:space="0" w:color="FFFFFF" w:themeColor="background1"/>
              <w:bottom w:val="dashed" w:sz="4" w:space="0" w:color="EEECE1" w:themeColor="background2"/>
              <w:right w:val="single" w:sz="12" w:space="0" w:color="EEECE1" w:themeColor="background2"/>
            </w:tcBorders>
          </w:tcPr>
          <w:p w14:paraId="1CC89B42" w14:textId="77777777" w:rsidR="00177072" w:rsidRPr="00C869BC" w:rsidRDefault="00177072" w:rsidP="00177072">
            <w:pPr>
              <w:spacing w:after="225"/>
              <w:jc w:val="right"/>
              <w:rPr>
                <w:rFonts w:ascii="Trebuchet MS" w:eastAsia="Times New Roman" w:hAnsi="Trebuchet MS" w:cs="Times New Roman"/>
                <w:i/>
                <w:color w:val="404040" w:themeColor="text1" w:themeTint="BF"/>
                <w:sz w:val="20"/>
                <w:szCs w:val="20"/>
                <w:lang w:val="nl-NL" w:eastAsia="nl-NL"/>
              </w:rPr>
            </w:pPr>
            <w:r w:rsidRPr="00C869BC">
              <w:rPr>
                <w:rFonts w:ascii="Trebuchet MS" w:eastAsia="Times New Roman" w:hAnsi="Trebuchet MS" w:cs="Times New Roman"/>
                <w:i/>
                <w:color w:val="404040" w:themeColor="text1" w:themeTint="BF"/>
                <w:sz w:val="20"/>
                <w:szCs w:val="20"/>
                <w:lang w:val="nl-NL" w:eastAsia="nl-NL"/>
              </w:rPr>
              <w:t>in het dagelijks leven</w:t>
            </w:r>
          </w:p>
        </w:tc>
        <w:tc>
          <w:tcPr>
            <w:tcW w:w="5680" w:type="dxa"/>
            <w:tcBorders>
              <w:top w:val="single" w:sz="12" w:space="0" w:color="EEECE1" w:themeColor="background2"/>
              <w:left w:val="single" w:sz="12" w:space="0" w:color="EEECE1" w:themeColor="background2"/>
              <w:bottom w:val="single" w:sz="12" w:space="0" w:color="EEECE1" w:themeColor="background2"/>
              <w:right w:val="single" w:sz="12" w:space="0" w:color="EEECE1" w:themeColor="background2"/>
            </w:tcBorders>
          </w:tcPr>
          <w:p w14:paraId="56F8E374" w14:textId="5570498E" w:rsidR="00177072" w:rsidRPr="00C869BC" w:rsidRDefault="00177072" w:rsidP="00177072">
            <w:pPr>
              <w:numPr>
                <w:ilvl w:val="0"/>
                <w:numId w:val="18"/>
              </w:numPr>
              <w:spacing w:after="0" w:line="360" w:lineRule="auto"/>
              <w:ind w:left="676" w:hanging="338"/>
              <w:jc w:val="both"/>
              <w:rPr>
                <w:rFonts w:ascii="Trebuchet MS" w:eastAsia="Times New Roman" w:hAnsi="Trebuchet MS" w:cs="Times New Roman"/>
                <w:i/>
                <w:color w:val="404040" w:themeColor="text1" w:themeTint="BF"/>
                <w:sz w:val="20"/>
                <w:szCs w:val="20"/>
                <w:lang w:val="nl-NL" w:eastAsia="nl-NL"/>
              </w:rPr>
            </w:pPr>
            <w:r w:rsidRPr="00C869BC">
              <w:rPr>
                <w:rFonts w:ascii="Trebuchet MS" w:eastAsia="Times New Roman" w:hAnsi="Trebuchet MS" w:cs="Times New Roman"/>
                <w:i/>
                <w:color w:val="404040" w:themeColor="text1" w:themeTint="BF"/>
                <w:sz w:val="20"/>
                <w:szCs w:val="20"/>
                <w:lang w:val="nl-NL" w:eastAsia="nl-NL"/>
              </w:rPr>
              <w:t>ethische reflectie op</w:t>
            </w:r>
            <w:r w:rsidR="006A4FF9">
              <w:rPr>
                <w:rFonts w:ascii="Trebuchet MS" w:eastAsia="Times New Roman" w:hAnsi="Trebuchet MS" w:cs="Times New Roman"/>
                <w:i/>
                <w:color w:val="404040" w:themeColor="text1" w:themeTint="BF"/>
                <w:sz w:val="20"/>
                <w:szCs w:val="20"/>
                <w:lang w:val="nl-NL" w:eastAsia="nl-NL"/>
              </w:rPr>
              <w:t>:</w:t>
            </w:r>
            <w:r w:rsidRPr="00C869BC">
              <w:rPr>
                <w:rFonts w:ascii="Trebuchet MS" w:eastAsia="Times New Roman" w:hAnsi="Trebuchet MS" w:cs="Times New Roman"/>
                <w:i/>
                <w:color w:val="404040" w:themeColor="text1" w:themeTint="BF"/>
                <w:sz w:val="20"/>
                <w:szCs w:val="20"/>
                <w:lang w:val="nl-NL" w:eastAsia="nl-NL"/>
              </w:rPr>
              <w:t xml:space="preserve"> </w:t>
            </w:r>
          </w:p>
          <w:p w14:paraId="253AC6FD" w14:textId="507FF81A" w:rsidR="00177072" w:rsidRPr="00C869BC" w:rsidRDefault="00B852BF" w:rsidP="00177072">
            <w:pPr>
              <w:numPr>
                <w:ilvl w:val="1"/>
                <w:numId w:val="18"/>
              </w:numPr>
              <w:spacing w:after="0" w:line="360" w:lineRule="auto"/>
              <w:ind w:left="1353" w:hanging="338"/>
              <w:jc w:val="both"/>
              <w:rPr>
                <w:rFonts w:ascii="Trebuchet MS" w:eastAsia="Times New Roman" w:hAnsi="Trebuchet MS" w:cs="Times New Roman"/>
                <w:i/>
                <w:color w:val="404040" w:themeColor="text1" w:themeTint="BF"/>
                <w:sz w:val="20"/>
                <w:szCs w:val="20"/>
                <w:lang w:val="nl-NL" w:eastAsia="nl-NL"/>
              </w:rPr>
            </w:pPr>
            <w:r>
              <w:rPr>
                <w:rFonts w:ascii="Trebuchet MS" w:eastAsia="Times New Roman" w:hAnsi="Trebuchet MS" w:cs="Times New Roman"/>
                <w:i/>
                <w:color w:val="404040" w:themeColor="text1" w:themeTint="BF"/>
                <w:sz w:val="20"/>
                <w:szCs w:val="20"/>
                <w:lang w:val="nl-NL" w:eastAsia="nl-NL"/>
              </w:rPr>
              <w:t>i</w:t>
            </w:r>
            <w:r w:rsidR="00177072" w:rsidRPr="00C869BC">
              <w:rPr>
                <w:rFonts w:ascii="Trebuchet MS" w:eastAsia="Times New Roman" w:hAnsi="Trebuchet MS" w:cs="Times New Roman"/>
                <w:i/>
                <w:color w:val="404040" w:themeColor="text1" w:themeTint="BF"/>
                <w:sz w:val="20"/>
                <w:szCs w:val="20"/>
                <w:lang w:val="nl-NL" w:eastAsia="nl-NL"/>
              </w:rPr>
              <w:t>nzetten en gebruik</w:t>
            </w:r>
            <w:r>
              <w:rPr>
                <w:rFonts w:ascii="Trebuchet MS" w:eastAsia="Times New Roman" w:hAnsi="Trebuchet MS" w:cs="Times New Roman"/>
                <w:i/>
                <w:color w:val="404040" w:themeColor="text1" w:themeTint="BF"/>
                <w:sz w:val="20"/>
                <w:szCs w:val="20"/>
                <w:lang w:val="nl-NL" w:eastAsia="nl-NL"/>
              </w:rPr>
              <w:t>en</w:t>
            </w:r>
            <w:r w:rsidR="00177072" w:rsidRPr="00C869BC">
              <w:rPr>
                <w:rFonts w:ascii="Trebuchet MS" w:eastAsia="Times New Roman" w:hAnsi="Trebuchet MS" w:cs="Times New Roman"/>
                <w:i/>
                <w:color w:val="404040" w:themeColor="text1" w:themeTint="BF"/>
                <w:sz w:val="20"/>
                <w:szCs w:val="20"/>
                <w:lang w:val="nl-NL" w:eastAsia="nl-NL"/>
              </w:rPr>
              <w:t xml:space="preserve"> van nieuwe technologieën;</w:t>
            </w:r>
          </w:p>
          <w:p w14:paraId="5AF09653" w14:textId="42283F90" w:rsidR="00177072" w:rsidRPr="00C869BC" w:rsidRDefault="00177072" w:rsidP="00177072">
            <w:pPr>
              <w:numPr>
                <w:ilvl w:val="1"/>
                <w:numId w:val="18"/>
              </w:numPr>
              <w:spacing w:after="0" w:line="360" w:lineRule="auto"/>
              <w:ind w:left="1353" w:hanging="338"/>
              <w:jc w:val="both"/>
              <w:rPr>
                <w:rFonts w:ascii="Trebuchet MS" w:eastAsia="Times New Roman" w:hAnsi="Trebuchet MS" w:cs="Times New Roman"/>
                <w:color w:val="404040" w:themeColor="text1" w:themeTint="BF"/>
                <w:sz w:val="20"/>
                <w:szCs w:val="20"/>
                <w:lang w:val="nl-NL" w:eastAsia="nl-NL"/>
              </w:rPr>
            </w:pPr>
            <w:r w:rsidRPr="00C869BC">
              <w:rPr>
                <w:rFonts w:ascii="Trebuchet MS" w:eastAsia="Times New Roman" w:hAnsi="Trebuchet MS" w:cs="Times New Roman"/>
                <w:i/>
                <w:color w:val="404040" w:themeColor="text1" w:themeTint="BF"/>
                <w:sz w:val="20"/>
                <w:szCs w:val="20"/>
                <w:lang w:val="nl-NL" w:eastAsia="nl-NL"/>
              </w:rPr>
              <w:t xml:space="preserve">mechanismen </w:t>
            </w:r>
            <w:r w:rsidR="00EE2423">
              <w:rPr>
                <w:rFonts w:ascii="Trebuchet MS" w:eastAsia="Times New Roman" w:hAnsi="Trebuchet MS" w:cs="Times New Roman"/>
                <w:i/>
                <w:color w:val="404040" w:themeColor="text1" w:themeTint="BF"/>
                <w:sz w:val="20"/>
                <w:szCs w:val="20"/>
                <w:lang w:val="nl-NL" w:eastAsia="nl-NL"/>
              </w:rPr>
              <w:t xml:space="preserve">herkennen </w:t>
            </w:r>
            <w:r w:rsidRPr="00C869BC">
              <w:rPr>
                <w:rFonts w:ascii="Trebuchet MS" w:eastAsia="Times New Roman" w:hAnsi="Trebuchet MS" w:cs="Times New Roman"/>
                <w:i/>
                <w:color w:val="404040" w:themeColor="text1" w:themeTint="BF"/>
                <w:sz w:val="20"/>
                <w:szCs w:val="20"/>
                <w:lang w:val="nl-NL" w:eastAsia="nl-NL"/>
              </w:rPr>
              <w:t>van media en communicatie;</w:t>
            </w:r>
          </w:p>
          <w:p w14:paraId="5AC3D3C1" w14:textId="17F57A36" w:rsidR="00177072" w:rsidRPr="00C869BC" w:rsidRDefault="00177072" w:rsidP="00177072">
            <w:pPr>
              <w:numPr>
                <w:ilvl w:val="1"/>
                <w:numId w:val="18"/>
              </w:numPr>
              <w:spacing w:after="0" w:line="360" w:lineRule="auto"/>
              <w:ind w:left="1353" w:hanging="338"/>
              <w:jc w:val="both"/>
              <w:rPr>
                <w:rFonts w:ascii="Trebuchet MS" w:eastAsia="Times New Roman" w:hAnsi="Trebuchet MS" w:cs="Times New Roman"/>
                <w:color w:val="404040" w:themeColor="text1" w:themeTint="BF"/>
                <w:sz w:val="20"/>
                <w:szCs w:val="20"/>
                <w:lang w:val="nl-NL" w:eastAsia="nl-NL"/>
              </w:rPr>
            </w:pPr>
            <w:r w:rsidRPr="00C869BC">
              <w:rPr>
                <w:rFonts w:ascii="Trebuchet MS" w:eastAsia="Times New Roman" w:hAnsi="Trebuchet MS" w:cs="Times New Roman"/>
                <w:i/>
                <w:color w:val="404040" w:themeColor="text1" w:themeTint="BF"/>
                <w:sz w:val="20"/>
                <w:szCs w:val="20"/>
                <w:lang w:val="nl-NL" w:eastAsia="nl-NL"/>
              </w:rPr>
              <w:t>maatschappelijke problemen/behoeften vanuit een levensbeschouwelijk perspectief</w:t>
            </w:r>
            <w:r w:rsidR="00EE2423">
              <w:rPr>
                <w:rFonts w:ascii="Trebuchet MS" w:eastAsia="Times New Roman" w:hAnsi="Trebuchet MS" w:cs="Times New Roman"/>
                <w:i/>
                <w:color w:val="404040" w:themeColor="text1" w:themeTint="BF"/>
                <w:sz w:val="20"/>
                <w:szCs w:val="20"/>
                <w:lang w:val="nl-NL" w:eastAsia="nl-NL"/>
              </w:rPr>
              <w:t xml:space="preserve"> beschouwen</w:t>
            </w:r>
            <w:r w:rsidR="0092044E">
              <w:rPr>
                <w:rFonts w:ascii="Trebuchet MS" w:eastAsia="Times New Roman" w:hAnsi="Trebuchet MS" w:cs="Times New Roman"/>
                <w:i/>
                <w:color w:val="404040" w:themeColor="text1" w:themeTint="BF"/>
                <w:sz w:val="20"/>
                <w:szCs w:val="20"/>
                <w:lang w:val="nl-NL" w:eastAsia="nl-NL"/>
              </w:rPr>
              <w:t>.</w:t>
            </w:r>
          </w:p>
        </w:tc>
      </w:tr>
      <w:tr w:rsidR="00177072" w:rsidRPr="00C869BC" w14:paraId="7ED88B55" w14:textId="77777777" w:rsidTr="00177072">
        <w:tc>
          <w:tcPr>
            <w:tcW w:w="1403" w:type="dxa"/>
            <w:vMerge/>
            <w:tcBorders>
              <w:top w:val="single" w:sz="12" w:space="0" w:color="FFFFFF" w:themeColor="background1"/>
              <w:left w:val="single" w:sz="12" w:space="0" w:color="EEECE1" w:themeColor="background2"/>
              <w:bottom w:val="dashed" w:sz="4" w:space="0" w:color="EEECE1" w:themeColor="background2"/>
              <w:right w:val="single" w:sz="12" w:space="0" w:color="FFFFFF" w:themeColor="background1"/>
            </w:tcBorders>
            <w:shd w:val="clear" w:color="auto" w:fill="EEECE1" w:themeFill="background2"/>
            <w:vAlign w:val="center"/>
          </w:tcPr>
          <w:p w14:paraId="71E40A23" w14:textId="77777777" w:rsidR="00177072" w:rsidRPr="00C869BC" w:rsidRDefault="00177072" w:rsidP="00177072">
            <w:pPr>
              <w:spacing w:after="225"/>
              <w:jc w:val="center"/>
              <w:rPr>
                <w:rFonts w:ascii="Trebuchet MS" w:eastAsia="Times New Roman" w:hAnsi="Trebuchet MS" w:cs="Times New Roman"/>
                <w:i/>
                <w:color w:val="404040" w:themeColor="text1" w:themeTint="BF"/>
                <w:sz w:val="20"/>
                <w:szCs w:val="20"/>
                <w:lang w:val="nl-NL" w:eastAsia="nl-NL"/>
              </w:rPr>
            </w:pPr>
          </w:p>
        </w:tc>
        <w:tc>
          <w:tcPr>
            <w:tcW w:w="1984" w:type="dxa"/>
            <w:tcBorders>
              <w:top w:val="dashed" w:sz="4" w:space="0" w:color="EEECE1" w:themeColor="background2"/>
              <w:left w:val="single" w:sz="12" w:space="0" w:color="FFFFFF" w:themeColor="background1"/>
              <w:bottom w:val="single" w:sz="12" w:space="0" w:color="FFFFFF" w:themeColor="background1"/>
              <w:right w:val="single" w:sz="12" w:space="0" w:color="EEECE1" w:themeColor="background2"/>
            </w:tcBorders>
          </w:tcPr>
          <w:p w14:paraId="5465C365" w14:textId="77777777" w:rsidR="00177072" w:rsidRPr="00C869BC" w:rsidRDefault="00177072" w:rsidP="00177072">
            <w:pPr>
              <w:spacing w:after="225"/>
              <w:jc w:val="right"/>
              <w:rPr>
                <w:rFonts w:ascii="Trebuchet MS" w:eastAsia="Times New Roman" w:hAnsi="Trebuchet MS" w:cs="Times New Roman"/>
                <w:i/>
                <w:color w:val="404040" w:themeColor="text1" w:themeTint="BF"/>
                <w:sz w:val="20"/>
                <w:szCs w:val="20"/>
                <w:lang w:val="nl-NL" w:eastAsia="nl-NL"/>
              </w:rPr>
            </w:pPr>
            <w:r w:rsidRPr="00C869BC">
              <w:rPr>
                <w:rFonts w:ascii="Trebuchet MS" w:eastAsia="Times New Roman" w:hAnsi="Trebuchet MS" w:cs="Times New Roman"/>
                <w:i/>
                <w:color w:val="404040" w:themeColor="text1" w:themeTint="BF"/>
                <w:sz w:val="20"/>
                <w:szCs w:val="20"/>
                <w:lang w:val="nl-NL" w:eastAsia="nl-NL"/>
              </w:rPr>
              <w:t>in ruimte en tijd</w:t>
            </w:r>
          </w:p>
        </w:tc>
        <w:tc>
          <w:tcPr>
            <w:tcW w:w="5680" w:type="dxa"/>
            <w:tcBorders>
              <w:top w:val="single" w:sz="12" w:space="0" w:color="EEECE1" w:themeColor="background2"/>
              <w:left w:val="single" w:sz="12" w:space="0" w:color="EEECE1" w:themeColor="background2"/>
              <w:bottom w:val="single" w:sz="12" w:space="0" w:color="EEECE1" w:themeColor="background2"/>
              <w:right w:val="single" w:sz="12" w:space="0" w:color="EEECE1" w:themeColor="background2"/>
            </w:tcBorders>
          </w:tcPr>
          <w:p w14:paraId="5F05DC12" w14:textId="3AB67233" w:rsidR="00177072" w:rsidRPr="00C869BC" w:rsidRDefault="00177072" w:rsidP="00177072">
            <w:pPr>
              <w:numPr>
                <w:ilvl w:val="0"/>
                <w:numId w:val="19"/>
              </w:numPr>
              <w:spacing w:after="0" w:line="360" w:lineRule="auto"/>
              <w:ind w:left="676" w:hanging="338"/>
              <w:jc w:val="both"/>
              <w:rPr>
                <w:rFonts w:ascii="Trebuchet MS" w:eastAsia="Times New Roman" w:hAnsi="Trebuchet MS" w:cs="Times New Roman"/>
                <w:i/>
                <w:color w:val="404040" w:themeColor="text1" w:themeTint="BF"/>
                <w:sz w:val="20"/>
                <w:szCs w:val="20"/>
                <w:lang w:val="nl-NL" w:eastAsia="nl-NL"/>
              </w:rPr>
            </w:pPr>
            <w:r w:rsidRPr="00C869BC">
              <w:rPr>
                <w:rFonts w:ascii="Trebuchet MS" w:eastAsia="Times New Roman" w:hAnsi="Trebuchet MS" w:cs="Times New Roman"/>
                <w:i/>
                <w:color w:val="404040" w:themeColor="text1" w:themeTint="BF"/>
                <w:sz w:val="20"/>
                <w:szCs w:val="20"/>
                <w:lang w:val="nl-NL" w:eastAsia="nl-NL"/>
              </w:rPr>
              <w:t>inzicht</w:t>
            </w:r>
            <w:r w:rsidR="003211BA">
              <w:rPr>
                <w:rFonts w:ascii="Trebuchet MS" w:eastAsia="Times New Roman" w:hAnsi="Trebuchet MS" w:cs="Times New Roman"/>
                <w:i/>
                <w:color w:val="404040" w:themeColor="text1" w:themeTint="BF"/>
                <w:sz w:val="20"/>
                <w:szCs w:val="20"/>
                <w:lang w:val="nl-NL" w:eastAsia="nl-NL"/>
              </w:rPr>
              <w:t xml:space="preserve"> verkrijgen</w:t>
            </w:r>
            <w:r w:rsidRPr="00C869BC">
              <w:rPr>
                <w:rFonts w:ascii="Trebuchet MS" w:eastAsia="Times New Roman" w:hAnsi="Trebuchet MS" w:cs="Times New Roman"/>
                <w:i/>
                <w:color w:val="404040" w:themeColor="text1" w:themeTint="BF"/>
                <w:sz w:val="20"/>
                <w:szCs w:val="20"/>
                <w:lang w:val="nl-NL" w:eastAsia="nl-NL"/>
              </w:rPr>
              <w:t xml:space="preserve"> in het belang van het verleden (cultureel, wetenschappelijk en biotechnisch) voor het individu en de samenleving in het hier en nu.</w:t>
            </w:r>
          </w:p>
        </w:tc>
      </w:tr>
      <w:tr w:rsidR="00177072" w:rsidRPr="00C869BC" w14:paraId="42F45D30" w14:textId="77777777" w:rsidTr="00177072">
        <w:tc>
          <w:tcPr>
            <w:tcW w:w="3387" w:type="dxa"/>
            <w:gridSpan w:val="2"/>
            <w:tcBorders>
              <w:top w:val="single" w:sz="12" w:space="0" w:color="FFFFFF" w:themeColor="background1"/>
              <w:left w:val="single" w:sz="12" w:space="0" w:color="EEECE1" w:themeColor="background2"/>
              <w:bottom w:val="single" w:sz="12" w:space="0" w:color="EEECE1" w:themeColor="background2"/>
              <w:right w:val="single" w:sz="12" w:space="0" w:color="EEECE1" w:themeColor="background2"/>
            </w:tcBorders>
            <w:shd w:val="clear" w:color="auto" w:fill="EEECE1" w:themeFill="background2"/>
            <w:vAlign w:val="center"/>
          </w:tcPr>
          <w:p w14:paraId="54663231" w14:textId="77777777" w:rsidR="00177072" w:rsidRPr="00C869BC" w:rsidRDefault="00177072" w:rsidP="00177072">
            <w:pPr>
              <w:spacing w:after="0"/>
              <w:jc w:val="center"/>
              <w:rPr>
                <w:rFonts w:ascii="Trebuchet MS" w:eastAsia="Times New Roman" w:hAnsi="Trebuchet MS" w:cs="Times New Roman"/>
                <w:b/>
                <w:color w:val="404040" w:themeColor="text1" w:themeTint="BF"/>
                <w:sz w:val="24"/>
                <w:szCs w:val="20"/>
                <w:lang w:val="nl-NL" w:eastAsia="nl-NL"/>
              </w:rPr>
            </w:pPr>
            <w:r w:rsidRPr="00C869BC">
              <w:rPr>
                <w:rFonts w:ascii="Trebuchet MS" w:eastAsia="Times New Roman" w:hAnsi="Trebuchet MS" w:cs="Times New Roman"/>
                <w:b/>
                <w:color w:val="404040" w:themeColor="text1" w:themeTint="BF"/>
                <w:sz w:val="24"/>
                <w:szCs w:val="20"/>
                <w:lang w:val="nl-NL" w:eastAsia="nl-NL"/>
              </w:rPr>
              <w:t xml:space="preserve">Verbondenheid </w:t>
            </w:r>
          </w:p>
          <w:p w14:paraId="6FA05472" w14:textId="77777777" w:rsidR="00177072" w:rsidRPr="00C869BC" w:rsidRDefault="00177072" w:rsidP="00177072">
            <w:pPr>
              <w:spacing w:after="0"/>
              <w:jc w:val="center"/>
              <w:rPr>
                <w:rFonts w:ascii="Trebuchet MS" w:eastAsia="Times New Roman" w:hAnsi="Trebuchet MS" w:cs="Times New Roman"/>
                <w:b/>
                <w:color w:val="404040" w:themeColor="text1" w:themeTint="BF"/>
                <w:sz w:val="24"/>
                <w:szCs w:val="20"/>
                <w:lang w:val="nl-NL" w:eastAsia="nl-NL"/>
              </w:rPr>
            </w:pPr>
            <w:r w:rsidRPr="00C869BC">
              <w:rPr>
                <w:rFonts w:ascii="Trebuchet MS" w:eastAsia="Times New Roman" w:hAnsi="Trebuchet MS" w:cs="Times New Roman"/>
                <w:b/>
                <w:color w:val="404040" w:themeColor="text1" w:themeTint="BF"/>
                <w:sz w:val="24"/>
                <w:szCs w:val="20"/>
                <w:lang w:val="nl-NL" w:eastAsia="nl-NL"/>
              </w:rPr>
              <w:t>met het spirituele</w:t>
            </w:r>
          </w:p>
        </w:tc>
        <w:tc>
          <w:tcPr>
            <w:tcW w:w="5680" w:type="dxa"/>
            <w:tcBorders>
              <w:top w:val="single" w:sz="12" w:space="0" w:color="EEECE1" w:themeColor="background2"/>
              <w:left w:val="single" w:sz="12" w:space="0" w:color="EEECE1" w:themeColor="background2"/>
              <w:bottom w:val="single" w:sz="12" w:space="0" w:color="EEECE1" w:themeColor="background2"/>
              <w:right w:val="single" w:sz="12" w:space="0" w:color="EEECE1" w:themeColor="background2"/>
            </w:tcBorders>
          </w:tcPr>
          <w:p w14:paraId="74D480AA" w14:textId="2688759F" w:rsidR="00177072" w:rsidRPr="00C869BC" w:rsidRDefault="00177072" w:rsidP="00177072">
            <w:pPr>
              <w:numPr>
                <w:ilvl w:val="0"/>
                <w:numId w:val="18"/>
              </w:numPr>
              <w:spacing w:after="0" w:line="360" w:lineRule="auto"/>
              <w:ind w:left="676" w:hanging="338"/>
              <w:jc w:val="both"/>
              <w:rPr>
                <w:rFonts w:ascii="Trebuchet MS" w:eastAsia="Times New Roman" w:hAnsi="Trebuchet MS" w:cs="Times New Roman"/>
                <w:i/>
                <w:color w:val="404040" w:themeColor="text1" w:themeTint="BF"/>
                <w:sz w:val="20"/>
                <w:szCs w:val="20"/>
                <w:lang w:val="nl-NL" w:eastAsia="nl-NL"/>
              </w:rPr>
            </w:pPr>
            <w:r w:rsidRPr="00C869BC">
              <w:rPr>
                <w:rFonts w:ascii="Trebuchet MS" w:eastAsia="Times New Roman" w:hAnsi="Trebuchet MS" w:cs="Times New Roman"/>
                <w:i/>
                <w:color w:val="404040" w:themeColor="text1" w:themeTint="BF"/>
                <w:sz w:val="20"/>
                <w:szCs w:val="20"/>
                <w:lang w:val="nl-NL" w:eastAsia="nl-NL"/>
              </w:rPr>
              <w:t>belev</w:t>
            </w:r>
            <w:r w:rsidR="00057B19">
              <w:rPr>
                <w:rFonts w:ascii="Trebuchet MS" w:eastAsia="Times New Roman" w:hAnsi="Trebuchet MS" w:cs="Times New Roman"/>
                <w:i/>
                <w:color w:val="404040" w:themeColor="text1" w:themeTint="BF"/>
                <w:sz w:val="20"/>
                <w:szCs w:val="20"/>
                <w:lang w:val="nl-NL" w:eastAsia="nl-NL"/>
              </w:rPr>
              <w:t>en</w:t>
            </w:r>
            <w:r w:rsidRPr="00C869BC">
              <w:rPr>
                <w:rFonts w:ascii="Trebuchet MS" w:eastAsia="Times New Roman" w:hAnsi="Trebuchet MS" w:cs="Times New Roman"/>
                <w:i/>
                <w:color w:val="404040" w:themeColor="text1" w:themeTint="BF"/>
                <w:sz w:val="20"/>
                <w:szCs w:val="20"/>
                <w:lang w:val="nl-NL" w:eastAsia="nl-NL"/>
              </w:rPr>
              <w:t xml:space="preserve"> van het leven als: </w:t>
            </w:r>
          </w:p>
          <w:p w14:paraId="1758DF4A" w14:textId="77777777" w:rsidR="00177072" w:rsidRPr="00C869BC" w:rsidRDefault="00177072" w:rsidP="00177072">
            <w:pPr>
              <w:numPr>
                <w:ilvl w:val="1"/>
                <w:numId w:val="18"/>
              </w:numPr>
              <w:spacing w:after="0" w:line="360" w:lineRule="auto"/>
              <w:ind w:left="1353" w:hanging="338"/>
              <w:jc w:val="both"/>
              <w:rPr>
                <w:rFonts w:ascii="Trebuchet MS" w:eastAsia="Times New Roman" w:hAnsi="Trebuchet MS" w:cs="Times New Roman"/>
                <w:i/>
                <w:color w:val="404040" w:themeColor="text1" w:themeTint="BF"/>
                <w:sz w:val="20"/>
                <w:szCs w:val="20"/>
                <w:lang w:val="nl-NL" w:eastAsia="nl-NL"/>
              </w:rPr>
            </w:pPr>
            <w:r w:rsidRPr="00C869BC">
              <w:rPr>
                <w:rFonts w:ascii="Trebuchet MS" w:eastAsia="Times New Roman" w:hAnsi="Trebuchet MS" w:cs="Times New Roman"/>
                <w:i/>
                <w:color w:val="404040" w:themeColor="text1" w:themeTint="BF"/>
                <w:sz w:val="20"/>
                <w:szCs w:val="20"/>
                <w:lang w:val="nl-NL" w:eastAsia="nl-NL"/>
              </w:rPr>
              <w:t>gave en opgave;</w:t>
            </w:r>
          </w:p>
          <w:p w14:paraId="477AD227" w14:textId="20AD4058" w:rsidR="00177072" w:rsidRPr="00C869BC" w:rsidRDefault="00177072" w:rsidP="00177072">
            <w:pPr>
              <w:numPr>
                <w:ilvl w:val="1"/>
                <w:numId w:val="18"/>
              </w:numPr>
              <w:spacing w:after="0" w:line="360" w:lineRule="auto"/>
              <w:ind w:left="1353" w:hanging="338"/>
              <w:jc w:val="both"/>
              <w:rPr>
                <w:rFonts w:ascii="Trebuchet MS" w:eastAsia="Times New Roman" w:hAnsi="Trebuchet MS" w:cs="Times New Roman"/>
                <w:i/>
                <w:color w:val="404040" w:themeColor="text1" w:themeTint="BF"/>
                <w:sz w:val="20"/>
                <w:szCs w:val="20"/>
                <w:lang w:val="nl-NL" w:eastAsia="nl-NL"/>
              </w:rPr>
            </w:pPr>
            <w:r w:rsidRPr="00C869BC">
              <w:rPr>
                <w:rFonts w:ascii="Trebuchet MS" w:eastAsia="Times New Roman" w:hAnsi="Trebuchet MS" w:cs="Times New Roman"/>
                <w:i/>
                <w:color w:val="404040" w:themeColor="text1" w:themeTint="BF"/>
                <w:sz w:val="20"/>
                <w:szCs w:val="20"/>
                <w:lang w:val="nl-NL" w:eastAsia="nl-NL"/>
              </w:rPr>
              <w:t>een uniek gegeven</w:t>
            </w:r>
            <w:r w:rsidR="007D5B0B">
              <w:rPr>
                <w:rFonts w:ascii="Trebuchet MS" w:eastAsia="Times New Roman" w:hAnsi="Trebuchet MS" w:cs="Times New Roman"/>
                <w:i/>
                <w:color w:val="404040" w:themeColor="text1" w:themeTint="BF"/>
                <w:sz w:val="20"/>
                <w:szCs w:val="20"/>
                <w:lang w:val="nl-NL" w:eastAsia="nl-NL"/>
              </w:rPr>
              <w:t>.</w:t>
            </w:r>
          </w:p>
          <w:p w14:paraId="4DDD0BD1" w14:textId="5C150CBB" w:rsidR="00177072" w:rsidRPr="00C869BC" w:rsidRDefault="00177072" w:rsidP="00177072">
            <w:pPr>
              <w:numPr>
                <w:ilvl w:val="0"/>
                <w:numId w:val="18"/>
              </w:numPr>
              <w:spacing w:after="0" w:line="360" w:lineRule="auto"/>
              <w:ind w:left="676" w:hanging="338"/>
              <w:jc w:val="both"/>
              <w:rPr>
                <w:rFonts w:ascii="Trebuchet MS" w:eastAsia="Times New Roman" w:hAnsi="Trebuchet MS" w:cs="Times New Roman"/>
                <w:i/>
                <w:color w:val="404040" w:themeColor="text1" w:themeTint="BF"/>
                <w:sz w:val="20"/>
                <w:szCs w:val="20"/>
                <w:lang w:val="nl-NL" w:eastAsia="nl-NL"/>
              </w:rPr>
            </w:pPr>
            <w:r w:rsidRPr="00C869BC">
              <w:rPr>
                <w:rFonts w:ascii="Trebuchet MS" w:eastAsia="Times New Roman" w:hAnsi="Trebuchet MS" w:cs="Times New Roman"/>
                <w:i/>
                <w:color w:val="404040" w:themeColor="text1" w:themeTint="BF"/>
                <w:sz w:val="20"/>
                <w:szCs w:val="20"/>
                <w:lang w:val="nl-NL" w:eastAsia="nl-NL"/>
              </w:rPr>
              <w:t>belev</w:t>
            </w:r>
            <w:r w:rsidR="00057B19">
              <w:rPr>
                <w:rFonts w:ascii="Trebuchet MS" w:eastAsia="Times New Roman" w:hAnsi="Trebuchet MS" w:cs="Times New Roman"/>
                <w:i/>
                <w:color w:val="404040" w:themeColor="text1" w:themeTint="BF"/>
                <w:sz w:val="20"/>
                <w:szCs w:val="20"/>
                <w:lang w:val="nl-NL" w:eastAsia="nl-NL"/>
              </w:rPr>
              <w:t>en</w:t>
            </w:r>
            <w:r w:rsidRPr="00C869BC">
              <w:rPr>
                <w:rFonts w:ascii="Trebuchet MS" w:eastAsia="Times New Roman" w:hAnsi="Trebuchet MS" w:cs="Times New Roman"/>
                <w:i/>
                <w:color w:val="404040" w:themeColor="text1" w:themeTint="BF"/>
                <w:sz w:val="20"/>
                <w:szCs w:val="20"/>
                <w:lang w:val="nl-NL" w:eastAsia="nl-NL"/>
              </w:rPr>
              <w:t xml:space="preserve"> van het levensbeschouwelijke als:</w:t>
            </w:r>
          </w:p>
          <w:p w14:paraId="341B2F1D" w14:textId="77777777" w:rsidR="00177072" w:rsidRPr="00C869BC" w:rsidRDefault="00177072" w:rsidP="00177072">
            <w:pPr>
              <w:numPr>
                <w:ilvl w:val="1"/>
                <w:numId w:val="18"/>
              </w:numPr>
              <w:spacing w:after="0" w:line="360" w:lineRule="auto"/>
              <w:ind w:left="1353" w:hanging="338"/>
              <w:jc w:val="both"/>
              <w:rPr>
                <w:rFonts w:ascii="Trebuchet MS" w:eastAsia="Times New Roman" w:hAnsi="Trebuchet MS" w:cs="Times New Roman"/>
                <w:i/>
                <w:color w:val="404040" w:themeColor="text1" w:themeTint="BF"/>
                <w:sz w:val="20"/>
                <w:szCs w:val="20"/>
                <w:lang w:val="nl-NL" w:eastAsia="nl-NL"/>
              </w:rPr>
            </w:pPr>
            <w:r w:rsidRPr="00C869BC">
              <w:rPr>
                <w:rFonts w:ascii="Trebuchet MS" w:eastAsia="Times New Roman" w:hAnsi="Trebuchet MS" w:cs="Times New Roman"/>
                <w:i/>
                <w:color w:val="404040" w:themeColor="text1" w:themeTint="BF"/>
                <w:sz w:val="20"/>
                <w:szCs w:val="20"/>
                <w:lang w:val="nl-NL" w:eastAsia="nl-NL"/>
              </w:rPr>
              <w:t>inspiratiebron en drijvende kracht;</w:t>
            </w:r>
          </w:p>
          <w:p w14:paraId="11EB2B61" w14:textId="77777777" w:rsidR="00177072" w:rsidRPr="00C869BC" w:rsidRDefault="00177072" w:rsidP="00177072">
            <w:pPr>
              <w:numPr>
                <w:ilvl w:val="1"/>
                <w:numId w:val="18"/>
              </w:numPr>
              <w:spacing w:after="0" w:line="360" w:lineRule="auto"/>
              <w:ind w:left="1353" w:hanging="338"/>
              <w:jc w:val="both"/>
              <w:rPr>
                <w:rFonts w:ascii="Trebuchet MS" w:eastAsia="Times New Roman" w:hAnsi="Trebuchet MS" w:cs="Times New Roman"/>
                <w:i/>
                <w:color w:val="404040" w:themeColor="text1" w:themeTint="BF"/>
                <w:sz w:val="20"/>
                <w:szCs w:val="20"/>
                <w:lang w:val="nl-NL" w:eastAsia="nl-NL"/>
              </w:rPr>
            </w:pPr>
            <w:r w:rsidRPr="00C869BC">
              <w:rPr>
                <w:rFonts w:ascii="Trebuchet MS" w:eastAsia="Times New Roman" w:hAnsi="Trebuchet MS" w:cs="Times New Roman"/>
                <w:i/>
                <w:color w:val="404040" w:themeColor="text1" w:themeTint="BF"/>
                <w:sz w:val="20"/>
                <w:szCs w:val="20"/>
                <w:lang w:val="nl-NL" w:eastAsia="nl-NL"/>
              </w:rPr>
              <w:t>betekenis gevend kader;</w:t>
            </w:r>
          </w:p>
          <w:p w14:paraId="05EBD26D" w14:textId="77777777" w:rsidR="00177072" w:rsidRPr="00C869BC" w:rsidRDefault="00177072" w:rsidP="00177072">
            <w:pPr>
              <w:spacing w:after="0" w:line="360" w:lineRule="auto"/>
              <w:jc w:val="both"/>
              <w:rPr>
                <w:rFonts w:ascii="Trebuchet MS" w:eastAsia="Times New Roman" w:hAnsi="Trebuchet MS" w:cs="Times New Roman"/>
                <w:i/>
                <w:color w:val="404040" w:themeColor="text1" w:themeTint="BF"/>
                <w:sz w:val="20"/>
                <w:szCs w:val="20"/>
                <w:lang w:val="nl-NL" w:eastAsia="nl-NL"/>
              </w:rPr>
            </w:pPr>
            <w:r w:rsidRPr="00C869BC">
              <w:rPr>
                <w:rFonts w:ascii="Trebuchet MS" w:eastAsia="Times New Roman" w:hAnsi="Trebuchet MS" w:cs="Times New Roman"/>
                <w:i/>
                <w:color w:val="404040" w:themeColor="text1" w:themeTint="BF"/>
                <w:sz w:val="20"/>
                <w:szCs w:val="20"/>
                <w:lang w:val="nl-NL" w:eastAsia="nl-NL"/>
              </w:rPr>
              <w:tab/>
              <w:t>… voor individu en samenleving.</w:t>
            </w:r>
          </w:p>
        </w:tc>
      </w:tr>
    </w:tbl>
    <w:p w14:paraId="33A7E01E" w14:textId="77777777" w:rsidR="00177072" w:rsidRPr="00C869BC" w:rsidRDefault="00177072" w:rsidP="00177072">
      <w:pPr>
        <w:spacing w:after="0" w:line="360" w:lineRule="auto"/>
        <w:jc w:val="both"/>
        <w:rPr>
          <w:rFonts w:ascii="Trebuchet MS" w:eastAsia="Times New Roman" w:hAnsi="Trebuchet MS" w:cs="Times New Roman"/>
          <w:color w:val="404040" w:themeColor="text1" w:themeTint="BF"/>
          <w:sz w:val="20"/>
          <w:szCs w:val="20"/>
          <w:lang w:val="nl-NL" w:eastAsia="nl-NL"/>
        </w:rPr>
      </w:pPr>
    </w:p>
    <w:p w14:paraId="2497B057" w14:textId="05AA06E2" w:rsidR="00F02654" w:rsidRPr="00B36C56" w:rsidRDefault="00177072" w:rsidP="00E53396">
      <w:pPr>
        <w:pStyle w:val="LPTekst"/>
      </w:pPr>
      <w:r w:rsidRPr="00C869BC">
        <w:t xml:space="preserve">Met het oog op de realisatie van dit mensbeeld draagt dit leerplan uitdrukkelijk kansen in zich. Het </w:t>
      </w:r>
      <w:r>
        <w:t>technisch-technologisch proces biedt</w:t>
      </w:r>
      <w:r w:rsidRPr="00C869BC">
        <w:t xml:space="preserve"> samen met het werken aan </w:t>
      </w:r>
      <w:r>
        <w:t>technische realisaties</w:t>
      </w:r>
      <w:r w:rsidRPr="00C869BC">
        <w:t xml:space="preserve"> mogelijkheden om deze waarden te integreren in een benadering die dieper gaat dan het </w:t>
      </w:r>
      <w:r w:rsidR="005002CF">
        <w:t>vormen van</w:t>
      </w:r>
      <w:r>
        <w:t xml:space="preserve"> een goede technicus</w:t>
      </w:r>
      <w:r w:rsidRPr="00C869BC">
        <w:t>.</w:t>
      </w:r>
    </w:p>
    <w:p w14:paraId="52159B89" w14:textId="77777777" w:rsidR="00DA3AAF" w:rsidRPr="000625C1" w:rsidRDefault="00DA3AAF" w:rsidP="00637F3D">
      <w:pPr>
        <w:pStyle w:val="LPKop1"/>
      </w:pPr>
      <w:bookmarkStart w:id="8" w:name="_Toc528069557"/>
      <w:r w:rsidRPr="000625C1">
        <w:lastRenderedPageBreak/>
        <w:t>Opbouw en samenhang</w:t>
      </w:r>
      <w:bookmarkEnd w:id="8"/>
    </w:p>
    <w:p w14:paraId="21FCB6C1" w14:textId="77777777" w:rsidR="00DA3AAF" w:rsidRPr="00B36C56" w:rsidRDefault="00BF10B9" w:rsidP="00FB2E53">
      <w:pPr>
        <w:pStyle w:val="LPKop2"/>
      </w:pPr>
      <w:bookmarkStart w:id="9" w:name="_Toc528069558"/>
      <w:r>
        <w:t>Structuur van het leerplan</w:t>
      </w:r>
      <w:bookmarkEnd w:id="9"/>
    </w:p>
    <w:p w14:paraId="76FBD7BC" w14:textId="318A377D" w:rsidR="00F02654" w:rsidRDefault="00BF10B9" w:rsidP="00E53396">
      <w:pPr>
        <w:pStyle w:val="LPTekst"/>
      </w:pPr>
      <w:r>
        <w:t xml:space="preserve">Het leerplan derde graad bso Mechanisch onderhoud is </w:t>
      </w:r>
      <w:r w:rsidR="005002CF">
        <w:t xml:space="preserve">een </w:t>
      </w:r>
      <w:r>
        <w:t>graadleerplan. Het lerarenteam dient de leerplandoelstellingen en leerinhouden te spreiden over de twee leerjaren. Overleg en een planmatige aanpak is hierbij belangrijk.</w:t>
      </w:r>
    </w:p>
    <w:p w14:paraId="36904E65" w14:textId="027080B5" w:rsidR="00BF10B9" w:rsidRDefault="00BF10B9" w:rsidP="00E53396">
      <w:pPr>
        <w:pStyle w:val="LPTekst"/>
      </w:pPr>
      <w:r>
        <w:t>Het samenspel van kennis, vaardigheden en attitudes onderschrijft het geïntegreerd projectmatig werken volgens het technisch-technologisch proces. Hierbij omschrijven we het geheel vanuit een reële behoefte gekoppeld aan</w:t>
      </w:r>
      <w:r w:rsidR="001064CB">
        <w:t xml:space="preserve"> </w:t>
      </w:r>
      <w:r>
        <w:t>technische doelen (Tx)</w:t>
      </w:r>
      <w:r w:rsidR="00D63D88">
        <w:t xml:space="preserve"> </w:t>
      </w:r>
      <w:r w:rsidR="001064CB">
        <w:t>en</w:t>
      </w:r>
      <w:r w:rsidR="00D63D88">
        <w:t xml:space="preserve"> een technologisch proces (Px).</w:t>
      </w:r>
    </w:p>
    <w:p w14:paraId="591C3F59" w14:textId="77777777" w:rsidR="00BF10B9" w:rsidRDefault="00BF10B9" w:rsidP="00E53396">
      <w:pPr>
        <w:pStyle w:val="LPTekst"/>
      </w:pPr>
    </w:p>
    <w:p w14:paraId="2BB71E30" w14:textId="77777777" w:rsidR="00BF10B9" w:rsidRDefault="00BF10B9" w:rsidP="00E53396">
      <w:pPr>
        <w:pStyle w:val="LPTekst"/>
      </w:pPr>
      <w:r w:rsidRPr="00BF10B9">
        <w:rPr>
          <w:noProof/>
          <w:lang w:val="nl-BE" w:eastAsia="nl-BE"/>
        </w:rPr>
        <w:drawing>
          <wp:anchor distT="0" distB="0" distL="114300" distR="114300" simplePos="0" relativeHeight="251699200" behindDoc="0" locked="0" layoutInCell="1" allowOverlap="1" wp14:anchorId="29B6640F" wp14:editId="55296C8A">
            <wp:simplePos x="0" y="0"/>
            <wp:positionH relativeFrom="column">
              <wp:posOffset>64135</wp:posOffset>
            </wp:positionH>
            <wp:positionV relativeFrom="paragraph">
              <wp:posOffset>363220</wp:posOffset>
            </wp:positionV>
            <wp:extent cx="5753100" cy="4483100"/>
            <wp:effectExtent l="0" t="0" r="12700" b="1270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53100" cy="4483100"/>
                    </a:xfrm>
                    <a:prstGeom prst="rect">
                      <a:avLst/>
                    </a:prstGeom>
                  </pic:spPr>
                </pic:pic>
              </a:graphicData>
            </a:graphic>
          </wp:anchor>
        </w:drawing>
      </w:r>
    </w:p>
    <w:p w14:paraId="2B0DDDA6" w14:textId="77777777" w:rsidR="00BF10B9" w:rsidRDefault="00BF10B9" w:rsidP="00E53396">
      <w:pPr>
        <w:pStyle w:val="LPTekst"/>
      </w:pPr>
    </w:p>
    <w:p w14:paraId="638A2EFA" w14:textId="77777777" w:rsidR="00EB2130" w:rsidRDefault="00EB2130" w:rsidP="00E53396">
      <w:pPr>
        <w:pStyle w:val="LPTekst"/>
      </w:pPr>
    </w:p>
    <w:p w14:paraId="6B305F50" w14:textId="46DC69A7" w:rsidR="00EB2130" w:rsidRDefault="000646C8" w:rsidP="004F0CB9">
      <w:pPr>
        <w:pStyle w:val="LPTekst"/>
        <w:numPr>
          <w:ilvl w:val="0"/>
          <w:numId w:val="25"/>
        </w:numPr>
        <w:jc w:val="left"/>
      </w:pPr>
      <w:r w:rsidRPr="004F0CB9">
        <w:lastRenderedPageBreak/>
        <w:t xml:space="preserve">Aan de hand van </w:t>
      </w:r>
      <w:r w:rsidR="00EA05F1">
        <w:t>een</w:t>
      </w:r>
      <w:r w:rsidR="00EA05F1" w:rsidRPr="004F0CB9">
        <w:t xml:space="preserve"> </w:t>
      </w:r>
      <w:r w:rsidR="00F839C6">
        <w:t xml:space="preserve">technologisch </w:t>
      </w:r>
      <w:r w:rsidRPr="004F0CB9">
        <w:t>proces (Px) leert de leerling specifieke strategieën en handelingen gebruiken om kennis, inzicht, vaardigheden en attitudes te verwerven.</w:t>
      </w:r>
    </w:p>
    <w:p w14:paraId="6E91D330" w14:textId="691D3757" w:rsidR="00EA05F1" w:rsidRDefault="00EA05F1" w:rsidP="00EA05F1">
      <w:pPr>
        <w:pStyle w:val="LPTekst"/>
        <w:numPr>
          <w:ilvl w:val="0"/>
          <w:numId w:val="25"/>
        </w:numPr>
      </w:pPr>
      <w:r>
        <w:t xml:space="preserve">Deze procesdoelstellingen zijn te lezen als een geïntegreerd geheel van doelstellingen die doorheen de verschillende projecten en uitvoeringen, conform de kenmerken van </w:t>
      </w:r>
      <w:r w:rsidR="00AB7A1E">
        <w:t>een</w:t>
      </w:r>
      <w:r>
        <w:t xml:space="preserve"> technologisch proces en gespreid over de graad, gerealiseerd kunnen worden. Niet elke procesdoelstelling zal bijgevolg binnen elk project of uitvoering in dezelfde mate aan bod komen.</w:t>
      </w:r>
    </w:p>
    <w:p w14:paraId="0FB6B030" w14:textId="681D1050" w:rsidR="00EA05F1" w:rsidRPr="004F0CB9" w:rsidRDefault="00EA05F1" w:rsidP="00AB7A1E">
      <w:pPr>
        <w:pStyle w:val="LPTekst"/>
        <w:numPr>
          <w:ilvl w:val="0"/>
          <w:numId w:val="25"/>
        </w:numPr>
      </w:pPr>
      <w:r>
        <w:t>Je kleurt de leerinhouden in functie van de gekozen projecten afhankelijk van de beginsituatie en de interesses van de leerlingen. Hierbij wordt uitgegaan van een persoonlijke didactische benadering en methodiek en het pedagogisch project van de school.</w:t>
      </w:r>
    </w:p>
    <w:p w14:paraId="6668C96C" w14:textId="10CE0E94" w:rsidR="000646C8" w:rsidRDefault="000646C8" w:rsidP="004F0CB9">
      <w:pPr>
        <w:pStyle w:val="LPTekst"/>
        <w:numPr>
          <w:ilvl w:val="0"/>
          <w:numId w:val="25"/>
        </w:numPr>
        <w:jc w:val="left"/>
      </w:pPr>
      <w:r w:rsidRPr="004F0CB9">
        <w:t>Binnen de technische doelen (Tx) onderscheiden we de elementen</w:t>
      </w:r>
      <w:r w:rsidR="00B4140C" w:rsidRPr="004F0CB9">
        <w:t>:</w:t>
      </w:r>
      <w:r w:rsidRPr="004F0CB9">
        <w:t xml:space="preserve"> meettechnieken en meetgereedschappen, </w:t>
      </w:r>
      <w:r w:rsidR="00C677E1" w:rsidRPr="004F0CB9">
        <w:t>mechanische</w:t>
      </w:r>
      <w:r w:rsidR="00335B19" w:rsidRPr="004F0CB9">
        <w:t xml:space="preserve"> onderhoudstechnieken</w:t>
      </w:r>
      <w:r w:rsidRPr="004F0CB9">
        <w:t>,</w:t>
      </w:r>
      <w:r w:rsidR="00335B19" w:rsidRPr="004F0CB9">
        <w:t xml:space="preserve"> </w:t>
      </w:r>
      <w:r w:rsidRPr="004F0CB9">
        <w:t>elektrische energiekringen, (elektro)pneumatische energiekringen, (elektro)hydraulische energiekringen</w:t>
      </w:r>
      <w:r w:rsidR="00426CBD" w:rsidRPr="004F0CB9">
        <w:t>,</w:t>
      </w:r>
      <w:r w:rsidRPr="004F0CB9">
        <w:t xml:space="preserve"> lastechnieken</w:t>
      </w:r>
      <w:r w:rsidR="00426CBD" w:rsidRPr="004F0CB9">
        <w:t xml:space="preserve"> en ondersteunende technieken</w:t>
      </w:r>
      <w:r w:rsidR="00B4140C" w:rsidRPr="004F0CB9">
        <w:t>.</w:t>
      </w:r>
    </w:p>
    <w:p w14:paraId="4C11EE40" w14:textId="71762734" w:rsidR="00AB7A1E" w:rsidRDefault="00AB7A1E" w:rsidP="00AB7A1E">
      <w:pPr>
        <w:pStyle w:val="LPTekst"/>
        <w:ind w:left="720"/>
        <w:jc w:val="left"/>
      </w:pPr>
      <w:r>
        <w:br w:type="page"/>
      </w:r>
    </w:p>
    <w:p w14:paraId="0E8D7024" w14:textId="0C677602" w:rsidR="00043838" w:rsidRDefault="000646C8" w:rsidP="00177072">
      <w:pPr>
        <w:pStyle w:val="LPKop2"/>
      </w:pPr>
      <w:bookmarkStart w:id="10" w:name="_Toc528069559"/>
      <w:r>
        <w:lastRenderedPageBreak/>
        <w:t>Technisch-technologisch proces</w:t>
      </w:r>
      <w:bookmarkEnd w:id="10"/>
    </w:p>
    <w:p w14:paraId="7826F221" w14:textId="5AEF91D3" w:rsidR="000646C8" w:rsidRDefault="000646C8" w:rsidP="000646C8">
      <w:pPr>
        <w:pStyle w:val="LPTekst"/>
      </w:pPr>
      <w:r>
        <w:t>Tijdens de voorbereiding van de opdracht wordt (relevante) kennis en inzichten aangeboden om de opdracht voldoende gesterkt te vatten. De leerling leert gemaakte keuzes binnen het technisch-technologisch proces te beargumenteren. Vervolgens leert de leerling een planning opstellen en zijn werkplek organiseren.</w:t>
      </w:r>
    </w:p>
    <w:p w14:paraId="76A62A86" w14:textId="52DFBB35" w:rsidR="000646C8" w:rsidRPr="000646C8" w:rsidRDefault="000646C8" w:rsidP="000646C8">
      <w:pPr>
        <w:pStyle w:val="LPTekst"/>
      </w:pPr>
      <w:r>
        <w:t xml:space="preserve">Vaardigheden en handelingen oefent de leerling in gedurende de uitvoering en realisatie. Hierbij wordt zowel het uitvoeren van </w:t>
      </w:r>
      <w:r w:rsidR="005002CF">
        <w:t xml:space="preserve">een </w:t>
      </w:r>
      <w:r>
        <w:t>opdracht als het doorlopen van een proces centraal gesteld.</w:t>
      </w:r>
    </w:p>
    <w:p w14:paraId="6313BDFD" w14:textId="5131004C" w:rsidR="00043838" w:rsidRDefault="000646C8" w:rsidP="0078551D">
      <w:pPr>
        <w:pStyle w:val="LPTekst"/>
        <w:rPr>
          <w:rFonts w:cs="Arial"/>
        </w:rPr>
      </w:pPr>
      <w:r>
        <w:rPr>
          <w:rFonts w:cs="Arial"/>
        </w:rPr>
        <w:t>Reflectie op het doorlopen proces is een belangrijk leermoment voor de leerlingen en b</w:t>
      </w:r>
      <w:r w:rsidR="0052548D">
        <w:rPr>
          <w:rFonts w:cs="Arial"/>
        </w:rPr>
        <w:t>ie</w:t>
      </w:r>
      <w:r>
        <w:rPr>
          <w:rFonts w:cs="Arial"/>
        </w:rPr>
        <w:t>dt kans tot remediëring.</w:t>
      </w:r>
    </w:p>
    <w:p w14:paraId="2998B339" w14:textId="443CF698" w:rsidR="000646C8" w:rsidRPr="00B36C56" w:rsidRDefault="000646C8" w:rsidP="0078551D">
      <w:pPr>
        <w:pStyle w:val="LPTekst"/>
        <w:rPr>
          <w:rFonts w:cs="Arial"/>
        </w:rPr>
      </w:pPr>
      <w:r w:rsidRPr="000646C8">
        <w:rPr>
          <w:rFonts w:cs="Arial"/>
          <w:noProof/>
          <w:lang w:val="nl-BE" w:eastAsia="nl-BE"/>
        </w:rPr>
        <w:drawing>
          <wp:anchor distT="0" distB="0" distL="114300" distR="114300" simplePos="0" relativeHeight="251701248" behindDoc="0" locked="0" layoutInCell="1" allowOverlap="1" wp14:anchorId="71CCF730" wp14:editId="13FD03F4">
            <wp:simplePos x="0" y="0"/>
            <wp:positionH relativeFrom="column">
              <wp:posOffset>978535</wp:posOffset>
            </wp:positionH>
            <wp:positionV relativeFrom="paragraph">
              <wp:posOffset>104140</wp:posOffset>
            </wp:positionV>
            <wp:extent cx="3568700" cy="4165600"/>
            <wp:effectExtent l="0" t="0" r="1270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68700" cy="4165600"/>
                    </a:xfrm>
                    <a:prstGeom prst="rect">
                      <a:avLst/>
                    </a:prstGeom>
                  </pic:spPr>
                </pic:pic>
              </a:graphicData>
            </a:graphic>
          </wp:anchor>
        </w:drawing>
      </w:r>
    </w:p>
    <w:p w14:paraId="076C737F" w14:textId="77777777" w:rsidR="00043838" w:rsidRPr="00B36C56" w:rsidRDefault="00043838" w:rsidP="0078551D">
      <w:pPr>
        <w:pStyle w:val="LPTekst"/>
        <w:rPr>
          <w:rFonts w:cs="Arial"/>
        </w:rPr>
      </w:pPr>
    </w:p>
    <w:p w14:paraId="669787C8" w14:textId="77777777" w:rsidR="00043838" w:rsidRPr="00B36C56" w:rsidRDefault="00043838" w:rsidP="0078551D">
      <w:pPr>
        <w:pStyle w:val="LPTekst"/>
        <w:rPr>
          <w:rFonts w:cs="Arial"/>
        </w:rPr>
      </w:pPr>
    </w:p>
    <w:p w14:paraId="5E40E9C8" w14:textId="77777777" w:rsidR="00043838" w:rsidRPr="00B36C56" w:rsidRDefault="00043838" w:rsidP="0078551D">
      <w:pPr>
        <w:pStyle w:val="LPTekst"/>
        <w:rPr>
          <w:rFonts w:cs="Arial"/>
        </w:rPr>
      </w:pPr>
    </w:p>
    <w:p w14:paraId="7B558D99" w14:textId="77777777" w:rsidR="00043838" w:rsidRPr="00B36C56" w:rsidRDefault="00043838" w:rsidP="0078551D">
      <w:pPr>
        <w:pStyle w:val="LPTekst"/>
        <w:rPr>
          <w:rFonts w:cs="Arial"/>
        </w:rPr>
      </w:pPr>
    </w:p>
    <w:p w14:paraId="1C260EA9" w14:textId="77777777" w:rsidR="00043838" w:rsidRPr="00B36C56" w:rsidRDefault="00043838" w:rsidP="0078551D">
      <w:pPr>
        <w:pStyle w:val="LPTekst"/>
        <w:rPr>
          <w:rFonts w:cs="Arial"/>
        </w:rPr>
      </w:pPr>
    </w:p>
    <w:p w14:paraId="7B0D2868" w14:textId="77777777" w:rsidR="00043838" w:rsidRPr="00B36C56" w:rsidRDefault="00043838" w:rsidP="0078551D">
      <w:pPr>
        <w:pStyle w:val="LPTekst"/>
        <w:rPr>
          <w:rFonts w:cs="Arial"/>
        </w:rPr>
      </w:pPr>
    </w:p>
    <w:p w14:paraId="42D414C4" w14:textId="77777777" w:rsidR="00043838" w:rsidRPr="00B36C56" w:rsidRDefault="00043838" w:rsidP="0078551D">
      <w:pPr>
        <w:pStyle w:val="LPTekst"/>
        <w:rPr>
          <w:rFonts w:cs="Arial"/>
        </w:rPr>
      </w:pPr>
    </w:p>
    <w:p w14:paraId="5D2D8E20" w14:textId="77777777" w:rsidR="00043838" w:rsidRPr="00B36C56" w:rsidRDefault="00043838" w:rsidP="0078551D">
      <w:pPr>
        <w:pStyle w:val="LPTekst"/>
        <w:rPr>
          <w:rFonts w:cs="Arial"/>
        </w:rPr>
      </w:pPr>
    </w:p>
    <w:p w14:paraId="37B2432F" w14:textId="77777777" w:rsidR="00043838" w:rsidRPr="00B36C56" w:rsidRDefault="00043838" w:rsidP="0078551D">
      <w:pPr>
        <w:pStyle w:val="LPTekst"/>
        <w:rPr>
          <w:rFonts w:cs="Arial"/>
        </w:rPr>
      </w:pPr>
    </w:p>
    <w:p w14:paraId="4CC82895" w14:textId="77777777" w:rsidR="00043838" w:rsidRPr="00B36C56" w:rsidRDefault="00043838" w:rsidP="0078551D">
      <w:pPr>
        <w:pStyle w:val="LPTekst"/>
        <w:rPr>
          <w:rFonts w:cs="Arial"/>
        </w:rPr>
      </w:pPr>
    </w:p>
    <w:p w14:paraId="35C9B30C" w14:textId="7A278B38" w:rsidR="00043838" w:rsidRDefault="00043838" w:rsidP="0078551D">
      <w:pPr>
        <w:pStyle w:val="LPTekst"/>
        <w:rPr>
          <w:rFonts w:cs="Arial"/>
        </w:rPr>
      </w:pPr>
    </w:p>
    <w:p w14:paraId="5A14E891" w14:textId="5A210836" w:rsidR="009E69A5" w:rsidRDefault="009E69A5" w:rsidP="0078551D">
      <w:pPr>
        <w:pStyle w:val="LPTekst"/>
        <w:rPr>
          <w:rFonts w:cs="Arial"/>
        </w:rPr>
      </w:pPr>
      <w:r>
        <w:rPr>
          <w:rFonts w:cs="Arial"/>
        </w:rPr>
        <w:br w:type="page"/>
      </w:r>
    </w:p>
    <w:p w14:paraId="15E6A1D0" w14:textId="745A37A6" w:rsidR="00043838" w:rsidRDefault="000646C8" w:rsidP="000646C8">
      <w:pPr>
        <w:pStyle w:val="LPKop2"/>
      </w:pPr>
      <w:bookmarkStart w:id="11" w:name="_Toc528069560"/>
      <w:r>
        <w:lastRenderedPageBreak/>
        <w:t>Afbakening</w:t>
      </w:r>
      <w:bookmarkEnd w:id="11"/>
    </w:p>
    <w:tbl>
      <w:tblPr>
        <w:tblW w:w="8980" w:type="dxa"/>
        <w:tblCellMar>
          <w:left w:w="70" w:type="dxa"/>
          <w:right w:w="70" w:type="dxa"/>
        </w:tblCellMar>
        <w:tblLook w:val="04A0" w:firstRow="1" w:lastRow="0" w:firstColumn="1" w:lastColumn="0" w:noHBand="0" w:noVBand="1"/>
      </w:tblPr>
      <w:tblGrid>
        <w:gridCol w:w="1100"/>
        <w:gridCol w:w="2620"/>
        <w:gridCol w:w="2640"/>
        <w:gridCol w:w="2620"/>
      </w:tblGrid>
      <w:tr w:rsidR="005055D1" w:rsidRPr="005055D1" w14:paraId="1EC726C1" w14:textId="77777777" w:rsidTr="005055D1">
        <w:trPr>
          <w:trHeight w:val="660"/>
        </w:trPr>
        <w:tc>
          <w:tcPr>
            <w:tcW w:w="3720" w:type="dxa"/>
            <w:gridSpan w:val="2"/>
            <w:tcBorders>
              <w:top w:val="single" w:sz="8" w:space="0" w:color="auto"/>
              <w:left w:val="single" w:sz="8" w:space="0" w:color="auto"/>
              <w:bottom w:val="single" w:sz="8" w:space="0" w:color="auto"/>
              <w:right w:val="single" w:sz="12" w:space="0" w:color="404040"/>
            </w:tcBorders>
            <w:shd w:val="clear" w:color="000000" w:fill="990099"/>
            <w:vAlign w:val="center"/>
            <w:hideMark/>
          </w:tcPr>
          <w:p w14:paraId="6844FD49" w14:textId="77777777" w:rsidR="005055D1" w:rsidRPr="005055D1" w:rsidRDefault="005055D1" w:rsidP="005055D1">
            <w:pPr>
              <w:spacing w:after="0" w:line="240" w:lineRule="auto"/>
              <w:jc w:val="center"/>
              <w:rPr>
                <w:rFonts w:ascii="Trebuchet MS" w:eastAsia="Times New Roman" w:hAnsi="Trebuchet MS" w:cs="Times New Roman"/>
                <w:b/>
                <w:bCs/>
                <w:color w:val="FFFFFF"/>
                <w:sz w:val="24"/>
                <w:szCs w:val="24"/>
                <w:lang w:val="nl-NL" w:eastAsia="nl-NL"/>
              </w:rPr>
            </w:pPr>
            <w:r w:rsidRPr="005055D1">
              <w:rPr>
                <w:rFonts w:ascii="Trebuchet MS" w:eastAsia="Times New Roman" w:hAnsi="Trebuchet MS" w:cs="Times New Roman"/>
                <w:b/>
                <w:bCs/>
                <w:color w:val="FFFFFF" w:themeColor="background1"/>
                <w:sz w:val="24"/>
                <w:szCs w:val="20"/>
                <w:lang w:val="nl-NL" w:eastAsia="nl-NL"/>
              </w:rPr>
              <w:t>CRITERIA</w:t>
            </w:r>
          </w:p>
        </w:tc>
        <w:tc>
          <w:tcPr>
            <w:tcW w:w="2640" w:type="dxa"/>
            <w:tcBorders>
              <w:top w:val="single" w:sz="8" w:space="0" w:color="auto"/>
              <w:left w:val="nil"/>
              <w:bottom w:val="single" w:sz="8" w:space="0" w:color="auto"/>
              <w:right w:val="single" w:sz="12" w:space="0" w:color="404040"/>
            </w:tcBorders>
            <w:shd w:val="clear" w:color="000000" w:fill="8EA9DB"/>
            <w:vAlign w:val="center"/>
            <w:hideMark/>
          </w:tcPr>
          <w:p w14:paraId="39B5D7ED" w14:textId="5FE538F3" w:rsidR="005055D1" w:rsidRPr="005055D1" w:rsidRDefault="00F47E46" w:rsidP="00F47E46">
            <w:pPr>
              <w:spacing w:after="0" w:line="240" w:lineRule="auto"/>
              <w:jc w:val="center"/>
              <w:rPr>
                <w:rFonts w:ascii="Trebuchet MS" w:eastAsia="Times New Roman" w:hAnsi="Trebuchet MS" w:cs="Times New Roman"/>
                <w:b/>
                <w:bCs/>
                <w:color w:val="FFFFFF"/>
                <w:sz w:val="24"/>
                <w:szCs w:val="24"/>
                <w:lang w:val="nl-NL" w:eastAsia="nl-NL"/>
              </w:rPr>
            </w:pPr>
            <w:r>
              <w:rPr>
                <w:rFonts w:ascii="Trebuchet MS" w:eastAsia="Times New Roman" w:hAnsi="Trebuchet MS" w:cs="Times New Roman"/>
                <w:b/>
                <w:bCs/>
                <w:color w:val="FFFFFF" w:themeColor="background1"/>
                <w:sz w:val="24"/>
                <w:szCs w:val="20"/>
                <w:lang w:val="nl-NL" w:eastAsia="nl-NL"/>
              </w:rPr>
              <w:t>derde</w:t>
            </w:r>
            <w:r w:rsidR="005055D1" w:rsidRPr="005055D1">
              <w:rPr>
                <w:rFonts w:ascii="Trebuchet MS" w:eastAsia="Times New Roman" w:hAnsi="Trebuchet MS" w:cs="Times New Roman"/>
                <w:b/>
                <w:bCs/>
                <w:color w:val="FFFFFF" w:themeColor="background1"/>
                <w:sz w:val="24"/>
                <w:szCs w:val="20"/>
                <w:lang w:val="nl-NL" w:eastAsia="nl-NL"/>
              </w:rPr>
              <w:t xml:space="preserve"> graad bso </w:t>
            </w:r>
            <w:r w:rsidR="005055D1" w:rsidRPr="005055D1">
              <w:rPr>
                <w:rFonts w:ascii="Trebuchet MS" w:eastAsia="Times New Roman" w:hAnsi="Trebuchet MS" w:cs="Times New Roman"/>
                <w:b/>
                <w:bCs/>
                <w:color w:val="FFFFFF"/>
                <w:sz w:val="20"/>
                <w:szCs w:val="20"/>
                <w:lang w:val="nl-NL" w:eastAsia="nl-NL"/>
              </w:rPr>
              <w:t>MECHANISCH ONDERHOUD</w:t>
            </w:r>
          </w:p>
        </w:tc>
        <w:tc>
          <w:tcPr>
            <w:tcW w:w="2620" w:type="dxa"/>
            <w:tcBorders>
              <w:top w:val="single" w:sz="8" w:space="0" w:color="auto"/>
              <w:left w:val="nil"/>
              <w:bottom w:val="single" w:sz="8" w:space="0" w:color="auto"/>
              <w:right w:val="single" w:sz="8" w:space="0" w:color="auto"/>
            </w:tcBorders>
            <w:shd w:val="clear" w:color="000000" w:fill="00CCCC"/>
            <w:vAlign w:val="center"/>
            <w:hideMark/>
          </w:tcPr>
          <w:p w14:paraId="102962FC" w14:textId="77C6BE35" w:rsidR="005055D1" w:rsidRPr="005055D1" w:rsidRDefault="00F47E46" w:rsidP="00F47E46">
            <w:pPr>
              <w:spacing w:after="0" w:line="240" w:lineRule="auto"/>
              <w:jc w:val="center"/>
              <w:rPr>
                <w:rFonts w:ascii="Trebuchet MS" w:eastAsia="Times New Roman" w:hAnsi="Trebuchet MS" w:cs="Times New Roman"/>
                <w:b/>
                <w:bCs/>
                <w:color w:val="FFFFFF"/>
                <w:sz w:val="24"/>
                <w:szCs w:val="24"/>
                <w:lang w:val="nl-NL" w:eastAsia="nl-NL"/>
              </w:rPr>
            </w:pPr>
            <w:r>
              <w:rPr>
                <w:rFonts w:ascii="Trebuchet MS" w:eastAsia="Times New Roman" w:hAnsi="Trebuchet MS" w:cs="Times New Roman"/>
                <w:b/>
                <w:bCs/>
                <w:color w:val="FFFFFF" w:themeColor="background1"/>
                <w:sz w:val="24"/>
                <w:szCs w:val="20"/>
                <w:lang w:val="nl-NL" w:eastAsia="nl-NL"/>
              </w:rPr>
              <w:t>tweede</w:t>
            </w:r>
            <w:r w:rsidR="005055D1" w:rsidRPr="005055D1">
              <w:rPr>
                <w:rFonts w:ascii="Trebuchet MS" w:eastAsia="Times New Roman" w:hAnsi="Trebuchet MS" w:cs="Times New Roman"/>
                <w:b/>
                <w:bCs/>
                <w:color w:val="FFFFFF" w:themeColor="background1"/>
                <w:sz w:val="24"/>
                <w:szCs w:val="20"/>
                <w:lang w:val="nl-NL" w:eastAsia="nl-NL"/>
              </w:rPr>
              <w:t xml:space="preserve"> graad bso </w:t>
            </w:r>
            <w:r w:rsidR="005055D1" w:rsidRPr="005055D1">
              <w:rPr>
                <w:rFonts w:ascii="Trebuchet MS" w:eastAsia="Times New Roman" w:hAnsi="Trebuchet MS" w:cs="Times New Roman"/>
                <w:b/>
                <w:bCs/>
                <w:color w:val="FFFFFF"/>
                <w:sz w:val="20"/>
                <w:szCs w:val="20"/>
                <w:lang w:val="nl-NL" w:eastAsia="nl-NL"/>
              </w:rPr>
              <w:t>BASISMECHANICA</w:t>
            </w:r>
          </w:p>
        </w:tc>
      </w:tr>
      <w:tr w:rsidR="005055D1" w:rsidRPr="005055D1" w14:paraId="2812EA6E" w14:textId="77777777" w:rsidTr="005055D1">
        <w:trPr>
          <w:trHeight w:val="340"/>
        </w:trPr>
        <w:tc>
          <w:tcPr>
            <w:tcW w:w="1100" w:type="dxa"/>
            <w:vMerge w:val="restart"/>
            <w:tcBorders>
              <w:top w:val="nil"/>
              <w:left w:val="single" w:sz="12" w:space="0" w:color="404040"/>
              <w:bottom w:val="single" w:sz="12" w:space="0" w:color="404040"/>
              <w:right w:val="single" w:sz="12" w:space="0" w:color="404040"/>
            </w:tcBorders>
            <w:shd w:val="clear" w:color="000000" w:fill="EEECE1"/>
            <w:textDirection w:val="btLr"/>
            <w:vAlign w:val="center"/>
            <w:hideMark/>
          </w:tcPr>
          <w:p w14:paraId="59267F59" w14:textId="77777777" w:rsidR="005055D1" w:rsidRPr="005055D1" w:rsidRDefault="005055D1" w:rsidP="005055D1">
            <w:pPr>
              <w:spacing w:after="0" w:line="240" w:lineRule="auto"/>
              <w:jc w:val="center"/>
              <w:rPr>
                <w:rFonts w:ascii="Trebuchet MS" w:eastAsia="Times New Roman" w:hAnsi="Trebuchet MS" w:cs="Times New Roman"/>
                <w:b/>
                <w:bCs/>
                <w:color w:val="990099"/>
                <w:sz w:val="36"/>
                <w:szCs w:val="36"/>
                <w:lang w:val="nl-NL" w:eastAsia="nl-NL"/>
              </w:rPr>
            </w:pPr>
            <w:r w:rsidRPr="005055D1">
              <w:rPr>
                <w:rFonts w:ascii="Trebuchet MS" w:eastAsia="Times New Roman" w:hAnsi="Trebuchet MS" w:cs="Times New Roman"/>
                <w:b/>
                <w:bCs/>
                <w:color w:val="990099"/>
                <w:sz w:val="36"/>
                <w:szCs w:val="20"/>
                <w:lang w:val="nl-NL" w:eastAsia="nl-NL"/>
              </w:rPr>
              <w:t>ALGEMEEN</w:t>
            </w:r>
          </w:p>
        </w:tc>
        <w:tc>
          <w:tcPr>
            <w:tcW w:w="2620" w:type="dxa"/>
            <w:tcBorders>
              <w:top w:val="nil"/>
              <w:left w:val="nil"/>
              <w:bottom w:val="single" w:sz="12" w:space="0" w:color="404040"/>
              <w:right w:val="single" w:sz="12" w:space="0" w:color="404040"/>
            </w:tcBorders>
            <w:shd w:val="clear" w:color="auto" w:fill="auto"/>
            <w:vAlign w:val="center"/>
            <w:hideMark/>
          </w:tcPr>
          <w:p w14:paraId="34F04CE1" w14:textId="77777777" w:rsidR="005055D1" w:rsidRPr="005055D1" w:rsidRDefault="005055D1" w:rsidP="005055D1">
            <w:pPr>
              <w:spacing w:after="0" w:line="240" w:lineRule="auto"/>
              <w:jc w:val="right"/>
              <w:rPr>
                <w:rFonts w:ascii="Trebuchet MS" w:eastAsia="Times New Roman" w:hAnsi="Trebuchet MS" w:cs="Times New Roman"/>
                <w:i/>
                <w:iCs/>
                <w:color w:val="990099"/>
                <w:sz w:val="18"/>
                <w:szCs w:val="18"/>
                <w:lang w:val="nl-NL" w:eastAsia="nl-NL"/>
              </w:rPr>
            </w:pPr>
            <w:r w:rsidRPr="005055D1">
              <w:rPr>
                <w:rFonts w:ascii="Trebuchet MS" w:eastAsia="Times New Roman" w:hAnsi="Trebuchet MS" w:cs="Times New Roman"/>
                <w:i/>
                <w:iCs/>
                <w:color w:val="990099"/>
                <w:sz w:val="18"/>
                <w:szCs w:val="20"/>
                <w:lang w:val="nl-NL" w:eastAsia="nl-NL"/>
              </w:rPr>
              <w:t>technische begrippen</w:t>
            </w:r>
          </w:p>
        </w:tc>
        <w:tc>
          <w:tcPr>
            <w:tcW w:w="2640" w:type="dxa"/>
            <w:tcBorders>
              <w:top w:val="nil"/>
              <w:left w:val="nil"/>
              <w:bottom w:val="single" w:sz="12" w:space="0" w:color="404040"/>
              <w:right w:val="single" w:sz="12" w:space="0" w:color="404040"/>
            </w:tcBorders>
            <w:shd w:val="clear" w:color="auto" w:fill="auto"/>
            <w:vAlign w:val="center"/>
            <w:hideMark/>
          </w:tcPr>
          <w:p w14:paraId="01C21B86" w14:textId="77777777" w:rsidR="005055D1" w:rsidRPr="005055D1" w:rsidRDefault="005055D1" w:rsidP="005055D1">
            <w:pPr>
              <w:spacing w:after="0" w:line="240" w:lineRule="auto"/>
              <w:jc w:val="center"/>
              <w:rPr>
                <w:rFonts w:ascii="Trebuchet MS" w:eastAsia="Times New Roman" w:hAnsi="Trebuchet MS" w:cs="Times New Roman"/>
                <w:color w:val="404040"/>
                <w:sz w:val="18"/>
                <w:szCs w:val="18"/>
                <w:lang w:val="nl-NL" w:eastAsia="nl-NL"/>
              </w:rPr>
            </w:pPr>
            <w:r w:rsidRPr="005055D1">
              <w:rPr>
                <w:rFonts w:ascii="Trebuchet MS" w:eastAsia="Times New Roman" w:hAnsi="Trebuchet MS" w:cs="Times New Roman"/>
                <w:color w:val="404040"/>
                <w:sz w:val="18"/>
                <w:szCs w:val="20"/>
                <w:lang w:val="nl-NL" w:eastAsia="nl-NL"/>
              </w:rPr>
              <w:t>kennen en toepassen</w:t>
            </w:r>
          </w:p>
        </w:tc>
        <w:tc>
          <w:tcPr>
            <w:tcW w:w="2620" w:type="dxa"/>
            <w:tcBorders>
              <w:top w:val="nil"/>
              <w:left w:val="nil"/>
              <w:bottom w:val="single" w:sz="12" w:space="0" w:color="404040"/>
              <w:right w:val="single" w:sz="12" w:space="0" w:color="404040"/>
            </w:tcBorders>
            <w:shd w:val="clear" w:color="auto" w:fill="auto"/>
            <w:vAlign w:val="center"/>
            <w:hideMark/>
          </w:tcPr>
          <w:p w14:paraId="0EA6979C" w14:textId="77777777" w:rsidR="005055D1" w:rsidRPr="005055D1" w:rsidRDefault="005055D1" w:rsidP="005055D1">
            <w:pPr>
              <w:spacing w:after="0" w:line="240" w:lineRule="auto"/>
              <w:jc w:val="center"/>
              <w:rPr>
                <w:rFonts w:ascii="Trebuchet MS" w:eastAsia="Times New Roman" w:hAnsi="Trebuchet MS" w:cs="Times New Roman"/>
                <w:color w:val="404040"/>
                <w:sz w:val="18"/>
                <w:szCs w:val="18"/>
                <w:lang w:val="nl-NL" w:eastAsia="nl-NL"/>
              </w:rPr>
            </w:pPr>
            <w:r w:rsidRPr="005055D1">
              <w:rPr>
                <w:rFonts w:ascii="Trebuchet MS" w:eastAsia="Times New Roman" w:hAnsi="Trebuchet MS" w:cs="Times New Roman"/>
                <w:color w:val="404040"/>
                <w:sz w:val="18"/>
                <w:szCs w:val="20"/>
                <w:lang w:val="nl-NL" w:eastAsia="nl-NL"/>
              </w:rPr>
              <w:t>omschrijven</w:t>
            </w:r>
          </w:p>
        </w:tc>
      </w:tr>
      <w:tr w:rsidR="005055D1" w:rsidRPr="005055D1" w14:paraId="20557C41" w14:textId="77777777" w:rsidTr="005055D1">
        <w:trPr>
          <w:trHeight w:val="760"/>
        </w:trPr>
        <w:tc>
          <w:tcPr>
            <w:tcW w:w="1100" w:type="dxa"/>
            <w:vMerge/>
            <w:tcBorders>
              <w:top w:val="nil"/>
              <w:left w:val="single" w:sz="12" w:space="0" w:color="404040"/>
              <w:bottom w:val="single" w:sz="12" w:space="0" w:color="404040"/>
              <w:right w:val="single" w:sz="12" w:space="0" w:color="404040"/>
            </w:tcBorders>
            <w:vAlign w:val="center"/>
            <w:hideMark/>
          </w:tcPr>
          <w:p w14:paraId="78B855A0" w14:textId="77777777" w:rsidR="005055D1" w:rsidRPr="005055D1" w:rsidRDefault="005055D1" w:rsidP="005055D1">
            <w:pPr>
              <w:spacing w:after="0" w:line="240" w:lineRule="auto"/>
              <w:rPr>
                <w:rFonts w:ascii="Trebuchet MS" w:eastAsia="Times New Roman" w:hAnsi="Trebuchet MS" w:cs="Times New Roman"/>
                <w:b/>
                <w:bCs/>
                <w:color w:val="990099"/>
                <w:sz w:val="36"/>
                <w:szCs w:val="36"/>
                <w:lang w:val="nl-NL" w:eastAsia="nl-NL"/>
              </w:rPr>
            </w:pPr>
          </w:p>
        </w:tc>
        <w:tc>
          <w:tcPr>
            <w:tcW w:w="2620" w:type="dxa"/>
            <w:tcBorders>
              <w:top w:val="nil"/>
              <w:left w:val="nil"/>
              <w:bottom w:val="single" w:sz="12" w:space="0" w:color="404040"/>
              <w:right w:val="single" w:sz="12" w:space="0" w:color="404040"/>
            </w:tcBorders>
            <w:shd w:val="clear" w:color="auto" w:fill="auto"/>
            <w:vAlign w:val="center"/>
            <w:hideMark/>
          </w:tcPr>
          <w:p w14:paraId="52B9C8E5" w14:textId="77777777" w:rsidR="005055D1" w:rsidRPr="005055D1" w:rsidRDefault="005055D1" w:rsidP="005055D1">
            <w:pPr>
              <w:spacing w:after="0" w:line="240" w:lineRule="auto"/>
              <w:jc w:val="right"/>
              <w:rPr>
                <w:rFonts w:ascii="Trebuchet MS" w:eastAsia="Times New Roman" w:hAnsi="Trebuchet MS" w:cs="Times New Roman"/>
                <w:i/>
                <w:iCs/>
                <w:color w:val="990099"/>
                <w:sz w:val="18"/>
                <w:szCs w:val="18"/>
                <w:lang w:val="nl-NL" w:eastAsia="nl-NL"/>
              </w:rPr>
            </w:pPr>
            <w:r w:rsidRPr="005055D1">
              <w:rPr>
                <w:rFonts w:ascii="Trebuchet MS" w:eastAsia="Times New Roman" w:hAnsi="Trebuchet MS" w:cs="Times New Roman"/>
                <w:i/>
                <w:iCs/>
                <w:color w:val="990099"/>
                <w:sz w:val="18"/>
                <w:szCs w:val="20"/>
                <w:lang w:val="nl-NL" w:eastAsia="nl-NL"/>
              </w:rPr>
              <w:t>technologische begrippen</w:t>
            </w:r>
          </w:p>
        </w:tc>
        <w:tc>
          <w:tcPr>
            <w:tcW w:w="2640" w:type="dxa"/>
            <w:tcBorders>
              <w:top w:val="nil"/>
              <w:left w:val="nil"/>
              <w:bottom w:val="single" w:sz="12" w:space="0" w:color="404040"/>
              <w:right w:val="single" w:sz="12" w:space="0" w:color="404040"/>
            </w:tcBorders>
            <w:shd w:val="clear" w:color="auto" w:fill="auto"/>
            <w:vAlign w:val="center"/>
            <w:hideMark/>
          </w:tcPr>
          <w:p w14:paraId="3C5CD714" w14:textId="77777777" w:rsidR="005055D1" w:rsidRPr="005055D1" w:rsidRDefault="005055D1" w:rsidP="005055D1">
            <w:pPr>
              <w:spacing w:after="0" w:line="240" w:lineRule="auto"/>
              <w:jc w:val="center"/>
              <w:rPr>
                <w:rFonts w:ascii="Trebuchet MS" w:eastAsia="Times New Roman" w:hAnsi="Trebuchet MS" w:cs="Times New Roman"/>
                <w:color w:val="404040"/>
                <w:sz w:val="18"/>
                <w:szCs w:val="18"/>
                <w:lang w:val="nl-NL" w:eastAsia="nl-NL"/>
              </w:rPr>
            </w:pPr>
            <w:r w:rsidRPr="005055D1">
              <w:rPr>
                <w:rFonts w:ascii="Trebuchet MS" w:eastAsia="Times New Roman" w:hAnsi="Trebuchet MS" w:cs="Times New Roman"/>
                <w:color w:val="404040"/>
                <w:sz w:val="18"/>
                <w:szCs w:val="20"/>
                <w:lang w:val="nl-NL" w:eastAsia="nl-NL"/>
              </w:rPr>
              <w:t>kennen en toepassen in functie van de werkzaamheden</w:t>
            </w:r>
          </w:p>
        </w:tc>
        <w:tc>
          <w:tcPr>
            <w:tcW w:w="2620" w:type="dxa"/>
            <w:tcBorders>
              <w:top w:val="nil"/>
              <w:left w:val="nil"/>
              <w:bottom w:val="single" w:sz="12" w:space="0" w:color="404040"/>
              <w:right w:val="single" w:sz="12" w:space="0" w:color="404040"/>
            </w:tcBorders>
            <w:shd w:val="clear" w:color="auto" w:fill="auto"/>
            <w:vAlign w:val="center"/>
            <w:hideMark/>
          </w:tcPr>
          <w:p w14:paraId="50B3E498" w14:textId="77777777" w:rsidR="005055D1" w:rsidRPr="005055D1" w:rsidRDefault="005055D1" w:rsidP="005055D1">
            <w:pPr>
              <w:spacing w:after="0" w:line="240" w:lineRule="auto"/>
              <w:jc w:val="center"/>
              <w:rPr>
                <w:rFonts w:ascii="Trebuchet MS" w:eastAsia="Times New Roman" w:hAnsi="Trebuchet MS" w:cs="Times New Roman"/>
                <w:color w:val="404040"/>
                <w:sz w:val="18"/>
                <w:szCs w:val="18"/>
                <w:lang w:val="nl-NL" w:eastAsia="nl-NL"/>
              </w:rPr>
            </w:pPr>
            <w:r w:rsidRPr="005055D1">
              <w:rPr>
                <w:rFonts w:ascii="Trebuchet MS" w:eastAsia="Times New Roman" w:hAnsi="Trebuchet MS" w:cs="Times New Roman"/>
                <w:color w:val="404040"/>
                <w:sz w:val="18"/>
                <w:szCs w:val="20"/>
                <w:lang w:val="nl-NL" w:eastAsia="nl-NL"/>
              </w:rPr>
              <w:t>kennen in functie van de realisatie</w:t>
            </w:r>
          </w:p>
        </w:tc>
      </w:tr>
      <w:tr w:rsidR="005055D1" w:rsidRPr="005055D1" w14:paraId="13FB6EEA" w14:textId="77777777" w:rsidTr="005055D1">
        <w:trPr>
          <w:trHeight w:val="760"/>
        </w:trPr>
        <w:tc>
          <w:tcPr>
            <w:tcW w:w="1100" w:type="dxa"/>
            <w:vMerge/>
            <w:tcBorders>
              <w:top w:val="nil"/>
              <w:left w:val="single" w:sz="12" w:space="0" w:color="404040"/>
              <w:bottom w:val="single" w:sz="12" w:space="0" w:color="404040"/>
              <w:right w:val="single" w:sz="12" w:space="0" w:color="404040"/>
            </w:tcBorders>
            <w:vAlign w:val="center"/>
            <w:hideMark/>
          </w:tcPr>
          <w:p w14:paraId="0A8C85B6" w14:textId="77777777" w:rsidR="005055D1" w:rsidRPr="005055D1" w:rsidRDefault="005055D1" w:rsidP="005055D1">
            <w:pPr>
              <w:spacing w:after="0" w:line="240" w:lineRule="auto"/>
              <w:rPr>
                <w:rFonts w:ascii="Trebuchet MS" w:eastAsia="Times New Roman" w:hAnsi="Trebuchet MS" w:cs="Times New Roman"/>
                <w:b/>
                <w:bCs/>
                <w:color w:val="990099"/>
                <w:sz w:val="36"/>
                <w:szCs w:val="36"/>
                <w:lang w:val="nl-NL" w:eastAsia="nl-NL"/>
              </w:rPr>
            </w:pPr>
          </w:p>
        </w:tc>
        <w:tc>
          <w:tcPr>
            <w:tcW w:w="2620" w:type="dxa"/>
            <w:tcBorders>
              <w:top w:val="nil"/>
              <w:left w:val="nil"/>
              <w:bottom w:val="single" w:sz="12" w:space="0" w:color="404040"/>
              <w:right w:val="single" w:sz="12" w:space="0" w:color="404040"/>
            </w:tcBorders>
            <w:shd w:val="clear" w:color="auto" w:fill="auto"/>
            <w:vAlign w:val="center"/>
            <w:hideMark/>
          </w:tcPr>
          <w:p w14:paraId="4BF23E28" w14:textId="77777777" w:rsidR="005055D1" w:rsidRPr="005055D1" w:rsidRDefault="005055D1" w:rsidP="005055D1">
            <w:pPr>
              <w:spacing w:after="0" w:line="240" w:lineRule="auto"/>
              <w:jc w:val="right"/>
              <w:rPr>
                <w:rFonts w:ascii="Trebuchet MS" w:eastAsia="Times New Roman" w:hAnsi="Trebuchet MS" w:cs="Times New Roman"/>
                <w:i/>
                <w:iCs/>
                <w:color w:val="990099"/>
                <w:sz w:val="18"/>
                <w:szCs w:val="18"/>
                <w:lang w:val="nl-NL" w:eastAsia="nl-NL"/>
              </w:rPr>
            </w:pPr>
            <w:r w:rsidRPr="005055D1">
              <w:rPr>
                <w:rFonts w:ascii="Trebuchet MS" w:eastAsia="Times New Roman" w:hAnsi="Trebuchet MS" w:cs="Times New Roman"/>
                <w:i/>
                <w:iCs/>
                <w:color w:val="990099"/>
                <w:sz w:val="18"/>
                <w:szCs w:val="20"/>
                <w:lang w:val="nl-NL" w:eastAsia="nl-NL"/>
              </w:rPr>
              <w:t>eenheden, grootheden en formules</w:t>
            </w:r>
          </w:p>
        </w:tc>
        <w:tc>
          <w:tcPr>
            <w:tcW w:w="2640" w:type="dxa"/>
            <w:tcBorders>
              <w:top w:val="nil"/>
              <w:left w:val="nil"/>
              <w:bottom w:val="single" w:sz="12" w:space="0" w:color="404040"/>
              <w:right w:val="single" w:sz="12" w:space="0" w:color="404040"/>
            </w:tcBorders>
            <w:shd w:val="clear" w:color="auto" w:fill="auto"/>
            <w:vAlign w:val="center"/>
            <w:hideMark/>
          </w:tcPr>
          <w:p w14:paraId="2747505C" w14:textId="77777777" w:rsidR="005055D1" w:rsidRPr="005055D1" w:rsidRDefault="005055D1" w:rsidP="005055D1">
            <w:pPr>
              <w:spacing w:after="0" w:line="240" w:lineRule="auto"/>
              <w:jc w:val="center"/>
              <w:rPr>
                <w:rFonts w:ascii="Trebuchet MS" w:eastAsia="Times New Roman" w:hAnsi="Trebuchet MS" w:cs="Times New Roman"/>
                <w:color w:val="404040"/>
                <w:sz w:val="18"/>
                <w:szCs w:val="18"/>
                <w:lang w:val="nl-NL" w:eastAsia="nl-NL"/>
              </w:rPr>
            </w:pPr>
            <w:r w:rsidRPr="005055D1">
              <w:rPr>
                <w:rFonts w:ascii="Trebuchet MS" w:eastAsia="Times New Roman" w:hAnsi="Trebuchet MS" w:cs="Times New Roman"/>
                <w:color w:val="404040"/>
                <w:sz w:val="18"/>
                <w:szCs w:val="20"/>
                <w:lang w:val="nl-NL" w:eastAsia="nl-NL"/>
              </w:rPr>
              <w:t>kennen en toepassen in functie van de werkzaamheden</w:t>
            </w:r>
          </w:p>
        </w:tc>
        <w:tc>
          <w:tcPr>
            <w:tcW w:w="2620" w:type="dxa"/>
            <w:tcBorders>
              <w:top w:val="nil"/>
              <w:left w:val="nil"/>
              <w:bottom w:val="single" w:sz="12" w:space="0" w:color="404040"/>
              <w:right w:val="single" w:sz="12" w:space="0" w:color="404040"/>
            </w:tcBorders>
            <w:shd w:val="clear" w:color="auto" w:fill="auto"/>
            <w:vAlign w:val="center"/>
            <w:hideMark/>
          </w:tcPr>
          <w:p w14:paraId="75E2AC5D" w14:textId="77777777" w:rsidR="005055D1" w:rsidRPr="005055D1" w:rsidRDefault="005055D1" w:rsidP="005055D1">
            <w:pPr>
              <w:spacing w:after="0" w:line="240" w:lineRule="auto"/>
              <w:jc w:val="center"/>
              <w:rPr>
                <w:rFonts w:ascii="Trebuchet MS" w:eastAsia="Times New Roman" w:hAnsi="Trebuchet MS" w:cs="Times New Roman"/>
                <w:color w:val="404040"/>
                <w:sz w:val="18"/>
                <w:szCs w:val="18"/>
                <w:lang w:val="nl-NL" w:eastAsia="nl-NL"/>
              </w:rPr>
            </w:pPr>
            <w:r w:rsidRPr="005055D1">
              <w:rPr>
                <w:rFonts w:ascii="Trebuchet MS" w:eastAsia="Times New Roman" w:hAnsi="Trebuchet MS" w:cs="Times New Roman"/>
                <w:color w:val="404040"/>
                <w:sz w:val="18"/>
                <w:szCs w:val="20"/>
                <w:lang w:val="nl-NL" w:eastAsia="nl-NL"/>
              </w:rPr>
              <w:t>gebruiken in functie van de realisatie</w:t>
            </w:r>
          </w:p>
        </w:tc>
      </w:tr>
      <w:tr w:rsidR="005055D1" w:rsidRPr="005055D1" w14:paraId="383B7A30" w14:textId="77777777" w:rsidTr="005055D1">
        <w:trPr>
          <w:trHeight w:val="520"/>
        </w:trPr>
        <w:tc>
          <w:tcPr>
            <w:tcW w:w="1100" w:type="dxa"/>
            <w:vMerge/>
            <w:tcBorders>
              <w:top w:val="nil"/>
              <w:left w:val="single" w:sz="12" w:space="0" w:color="404040"/>
              <w:bottom w:val="single" w:sz="12" w:space="0" w:color="404040"/>
              <w:right w:val="single" w:sz="12" w:space="0" w:color="404040"/>
            </w:tcBorders>
            <w:vAlign w:val="center"/>
            <w:hideMark/>
          </w:tcPr>
          <w:p w14:paraId="2FDAB5B1" w14:textId="77777777" w:rsidR="005055D1" w:rsidRPr="005055D1" w:rsidRDefault="005055D1" w:rsidP="005055D1">
            <w:pPr>
              <w:spacing w:after="0" w:line="240" w:lineRule="auto"/>
              <w:rPr>
                <w:rFonts w:ascii="Trebuchet MS" w:eastAsia="Times New Roman" w:hAnsi="Trebuchet MS" w:cs="Times New Roman"/>
                <w:b/>
                <w:bCs/>
                <w:color w:val="990099"/>
                <w:sz w:val="36"/>
                <w:szCs w:val="36"/>
                <w:lang w:val="nl-NL" w:eastAsia="nl-NL"/>
              </w:rPr>
            </w:pPr>
          </w:p>
        </w:tc>
        <w:tc>
          <w:tcPr>
            <w:tcW w:w="2620" w:type="dxa"/>
            <w:tcBorders>
              <w:top w:val="nil"/>
              <w:left w:val="nil"/>
              <w:bottom w:val="single" w:sz="12" w:space="0" w:color="404040"/>
              <w:right w:val="single" w:sz="12" w:space="0" w:color="404040"/>
            </w:tcBorders>
            <w:shd w:val="clear" w:color="auto" w:fill="auto"/>
            <w:vAlign w:val="center"/>
            <w:hideMark/>
          </w:tcPr>
          <w:p w14:paraId="747900FE" w14:textId="77777777" w:rsidR="005055D1" w:rsidRPr="005055D1" w:rsidRDefault="005055D1" w:rsidP="005055D1">
            <w:pPr>
              <w:spacing w:after="0" w:line="240" w:lineRule="auto"/>
              <w:jc w:val="right"/>
              <w:rPr>
                <w:rFonts w:ascii="Trebuchet MS" w:eastAsia="Times New Roman" w:hAnsi="Trebuchet MS" w:cs="Times New Roman"/>
                <w:i/>
                <w:iCs/>
                <w:color w:val="990099"/>
                <w:sz w:val="18"/>
                <w:szCs w:val="18"/>
                <w:lang w:val="nl-NL" w:eastAsia="nl-NL"/>
              </w:rPr>
            </w:pPr>
            <w:r w:rsidRPr="005055D1">
              <w:rPr>
                <w:rFonts w:ascii="Trebuchet MS" w:eastAsia="Times New Roman" w:hAnsi="Trebuchet MS" w:cs="Times New Roman"/>
                <w:i/>
                <w:iCs/>
                <w:color w:val="990099"/>
                <w:sz w:val="18"/>
                <w:szCs w:val="20"/>
                <w:lang w:val="nl-NL" w:eastAsia="nl-NL"/>
              </w:rPr>
              <w:t>gereedschap</w:t>
            </w:r>
          </w:p>
        </w:tc>
        <w:tc>
          <w:tcPr>
            <w:tcW w:w="2640" w:type="dxa"/>
            <w:tcBorders>
              <w:top w:val="nil"/>
              <w:left w:val="nil"/>
              <w:bottom w:val="single" w:sz="12" w:space="0" w:color="404040"/>
              <w:right w:val="single" w:sz="12" w:space="0" w:color="404040"/>
            </w:tcBorders>
            <w:shd w:val="clear" w:color="auto" w:fill="auto"/>
            <w:vAlign w:val="center"/>
            <w:hideMark/>
          </w:tcPr>
          <w:p w14:paraId="61280B3B" w14:textId="77777777" w:rsidR="005055D1" w:rsidRPr="005055D1" w:rsidRDefault="005055D1" w:rsidP="005055D1">
            <w:pPr>
              <w:spacing w:after="0" w:line="240" w:lineRule="auto"/>
              <w:jc w:val="center"/>
              <w:rPr>
                <w:rFonts w:ascii="Trebuchet MS" w:eastAsia="Times New Roman" w:hAnsi="Trebuchet MS" w:cs="Times New Roman"/>
                <w:color w:val="404040"/>
                <w:sz w:val="18"/>
                <w:szCs w:val="18"/>
                <w:lang w:val="nl-NL" w:eastAsia="nl-NL"/>
              </w:rPr>
            </w:pPr>
            <w:r w:rsidRPr="005055D1">
              <w:rPr>
                <w:rFonts w:ascii="Trebuchet MS" w:eastAsia="Times New Roman" w:hAnsi="Trebuchet MS" w:cs="Times New Roman"/>
                <w:color w:val="404040"/>
                <w:sz w:val="18"/>
                <w:szCs w:val="20"/>
                <w:lang w:val="nl-NL" w:eastAsia="nl-NL"/>
              </w:rPr>
              <w:t>controleren, gebruiken, reinigen en opbergen</w:t>
            </w:r>
          </w:p>
        </w:tc>
        <w:tc>
          <w:tcPr>
            <w:tcW w:w="2620" w:type="dxa"/>
            <w:tcBorders>
              <w:top w:val="nil"/>
              <w:left w:val="nil"/>
              <w:bottom w:val="single" w:sz="12" w:space="0" w:color="404040"/>
              <w:right w:val="single" w:sz="12" w:space="0" w:color="404040"/>
            </w:tcBorders>
            <w:shd w:val="clear" w:color="auto" w:fill="auto"/>
            <w:vAlign w:val="center"/>
            <w:hideMark/>
          </w:tcPr>
          <w:p w14:paraId="5843B31E" w14:textId="77777777" w:rsidR="005055D1" w:rsidRPr="005055D1" w:rsidRDefault="005055D1" w:rsidP="005055D1">
            <w:pPr>
              <w:spacing w:after="0" w:line="240" w:lineRule="auto"/>
              <w:jc w:val="center"/>
              <w:rPr>
                <w:rFonts w:ascii="Trebuchet MS" w:eastAsia="Times New Roman" w:hAnsi="Trebuchet MS" w:cs="Times New Roman"/>
                <w:color w:val="404040"/>
                <w:sz w:val="18"/>
                <w:szCs w:val="18"/>
                <w:lang w:val="nl-NL" w:eastAsia="nl-NL"/>
              </w:rPr>
            </w:pPr>
            <w:r w:rsidRPr="005055D1">
              <w:rPr>
                <w:rFonts w:ascii="Trebuchet MS" w:eastAsia="Times New Roman" w:hAnsi="Trebuchet MS" w:cs="Times New Roman"/>
                <w:color w:val="404040"/>
                <w:sz w:val="18"/>
                <w:szCs w:val="20"/>
                <w:lang w:val="nl-NL" w:eastAsia="nl-NL"/>
              </w:rPr>
              <w:t>controleren, gebruiken en reinigen</w:t>
            </w:r>
          </w:p>
        </w:tc>
      </w:tr>
      <w:tr w:rsidR="005055D1" w:rsidRPr="005055D1" w14:paraId="6B1AB356" w14:textId="77777777" w:rsidTr="005055D1">
        <w:trPr>
          <w:trHeight w:val="360"/>
        </w:trPr>
        <w:tc>
          <w:tcPr>
            <w:tcW w:w="1100" w:type="dxa"/>
            <w:vMerge/>
            <w:tcBorders>
              <w:top w:val="nil"/>
              <w:left w:val="single" w:sz="12" w:space="0" w:color="404040"/>
              <w:bottom w:val="single" w:sz="12" w:space="0" w:color="404040"/>
              <w:right w:val="single" w:sz="12" w:space="0" w:color="404040"/>
            </w:tcBorders>
            <w:vAlign w:val="center"/>
            <w:hideMark/>
          </w:tcPr>
          <w:p w14:paraId="5CCB59AE" w14:textId="77777777" w:rsidR="005055D1" w:rsidRPr="005055D1" w:rsidRDefault="005055D1" w:rsidP="005055D1">
            <w:pPr>
              <w:spacing w:after="0" w:line="240" w:lineRule="auto"/>
              <w:rPr>
                <w:rFonts w:ascii="Trebuchet MS" w:eastAsia="Times New Roman" w:hAnsi="Trebuchet MS" w:cs="Times New Roman"/>
                <w:b/>
                <w:bCs/>
                <w:color w:val="990099"/>
                <w:sz w:val="36"/>
                <w:szCs w:val="36"/>
                <w:lang w:val="nl-NL" w:eastAsia="nl-NL"/>
              </w:rPr>
            </w:pPr>
          </w:p>
        </w:tc>
        <w:tc>
          <w:tcPr>
            <w:tcW w:w="2620" w:type="dxa"/>
            <w:tcBorders>
              <w:top w:val="nil"/>
              <w:left w:val="nil"/>
              <w:bottom w:val="single" w:sz="12" w:space="0" w:color="404040"/>
              <w:right w:val="single" w:sz="12" w:space="0" w:color="404040"/>
            </w:tcBorders>
            <w:shd w:val="clear" w:color="auto" w:fill="auto"/>
            <w:vAlign w:val="center"/>
            <w:hideMark/>
          </w:tcPr>
          <w:p w14:paraId="003C44AD" w14:textId="77777777" w:rsidR="005055D1" w:rsidRPr="005055D1" w:rsidRDefault="005055D1" w:rsidP="005055D1">
            <w:pPr>
              <w:spacing w:after="0" w:line="240" w:lineRule="auto"/>
              <w:jc w:val="right"/>
              <w:rPr>
                <w:rFonts w:ascii="Trebuchet MS" w:eastAsia="Times New Roman" w:hAnsi="Trebuchet MS" w:cs="Times New Roman"/>
                <w:i/>
                <w:iCs/>
                <w:color w:val="990099"/>
                <w:sz w:val="18"/>
                <w:szCs w:val="18"/>
                <w:lang w:val="nl-NL" w:eastAsia="nl-NL"/>
              </w:rPr>
            </w:pPr>
            <w:r w:rsidRPr="005055D1">
              <w:rPr>
                <w:rFonts w:ascii="Trebuchet MS" w:eastAsia="Times New Roman" w:hAnsi="Trebuchet MS" w:cs="Times New Roman"/>
                <w:i/>
                <w:iCs/>
                <w:color w:val="990099"/>
                <w:sz w:val="18"/>
                <w:szCs w:val="20"/>
                <w:lang w:val="nl-NL" w:eastAsia="nl-NL"/>
              </w:rPr>
              <w:t>meetgereedschap</w:t>
            </w:r>
          </w:p>
        </w:tc>
        <w:tc>
          <w:tcPr>
            <w:tcW w:w="2640" w:type="dxa"/>
            <w:tcBorders>
              <w:top w:val="nil"/>
              <w:left w:val="nil"/>
              <w:bottom w:val="single" w:sz="12" w:space="0" w:color="404040"/>
              <w:right w:val="single" w:sz="12" w:space="0" w:color="404040"/>
            </w:tcBorders>
            <w:shd w:val="clear" w:color="auto" w:fill="auto"/>
            <w:vAlign w:val="center"/>
            <w:hideMark/>
          </w:tcPr>
          <w:p w14:paraId="232359DF" w14:textId="219AD0C0" w:rsidR="005055D1" w:rsidRPr="005055D1" w:rsidRDefault="004F0CB9" w:rsidP="004F0CB9">
            <w:pPr>
              <w:spacing w:after="0" w:line="240" w:lineRule="auto"/>
              <w:jc w:val="center"/>
              <w:rPr>
                <w:rFonts w:ascii="Trebuchet MS" w:eastAsia="Times New Roman" w:hAnsi="Trebuchet MS" w:cs="Times New Roman"/>
                <w:color w:val="404040"/>
                <w:sz w:val="18"/>
                <w:szCs w:val="18"/>
                <w:lang w:val="nl-NL" w:eastAsia="nl-NL"/>
              </w:rPr>
            </w:pPr>
            <w:r>
              <w:rPr>
                <w:rFonts w:ascii="Trebuchet MS" w:eastAsia="Times New Roman" w:hAnsi="Trebuchet MS" w:cs="Times New Roman"/>
                <w:color w:val="404040"/>
                <w:sz w:val="18"/>
                <w:szCs w:val="20"/>
                <w:lang w:val="nl-NL" w:eastAsia="nl-NL"/>
              </w:rPr>
              <w:t>k</w:t>
            </w:r>
            <w:r w:rsidR="005055D1" w:rsidRPr="005055D1">
              <w:rPr>
                <w:rFonts w:ascii="Trebuchet MS" w:eastAsia="Times New Roman" w:hAnsi="Trebuchet MS" w:cs="Times New Roman"/>
                <w:color w:val="404040"/>
                <w:sz w:val="18"/>
                <w:szCs w:val="20"/>
                <w:lang w:val="nl-NL" w:eastAsia="nl-NL"/>
              </w:rPr>
              <w:t>iezen</w:t>
            </w:r>
            <w:r w:rsidR="00014D42">
              <w:rPr>
                <w:rFonts w:ascii="Trebuchet MS" w:eastAsia="Times New Roman" w:hAnsi="Trebuchet MS" w:cs="Times New Roman"/>
                <w:color w:val="404040"/>
                <w:sz w:val="18"/>
                <w:szCs w:val="20"/>
                <w:lang w:val="nl-NL" w:eastAsia="nl-NL"/>
              </w:rPr>
              <w:t>, controleren</w:t>
            </w:r>
            <w:r w:rsidR="005055D1" w:rsidRPr="005055D1">
              <w:rPr>
                <w:rFonts w:ascii="Trebuchet MS" w:eastAsia="Times New Roman" w:hAnsi="Trebuchet MS" w:cs="Times New Roman"/>
                <w:color w:val="404040"/>
                <w:sz w:val="18"/>
                <w:szCs w:val="20"/>
                <w:lang w:val="nl-NL" w:eastAsia="nl-NL"/>
              </w:rPr>
              <w:t xml:space="preserve"> en gebruiken</w:t>
            </w:r>
          </w:p>
        </w:tc>
        <w:tc>
          <w:tcPr>
            <w:tcW w:w="2620" w:type="dxa"/>
            <w:tcBorders>
              <w:top w:val="nil"/>
              <w:left w:val="nil"/>
              <w:bottom w:val="single" w:sz="12" w:space="0" w:color="404040"/>
              <w:right w:val="single" w:sz="12" w:space="0" w:color="404040"/>
            </w:tcBorders>
            <w:shd w:val="clear" w:color="auto" w:fill="auto"/>
            <w:vAlign w:val="center"/>
            <w:hideMark/>
          </w:tcPr>
          <w:p w14:paraId="1E3B7C42" w14:textId="77777777" w:rsidR="005055D1" w:rsidRPr="005055D1" w:rsidRDefault="005055D1" w:rsidP="005055D1">
            <w:pPr>
              <w:spacing w:after="0" w:line="240" w:lineRule="auto"/>
              <w:jc w:val="center"/>
              <w:rPr>
                <w:rFonts w:ascii="Trebuchet MS" w:eastAsia="Times New Roman" w:hAnsi="Trebuchet MS" w:cs="Times New Roman"/>
                <w:color w:val="404040"/>
                <w:sz w:val="18"/>
                <w:szCs w:val="18"/>
                <w:lang w:val="nl-NL" w:eastAsia="nl-NL"/>
              </w:rPr>
            </w:pPr>
            <w:r w:rsidRPr="005055D1">
              <w:rPr>
                <w:rFonts w:ascii="Trebuchet MS" w:eastAsia="Times New Roman" w:hAnsi="Trebuchet MS" w:cs="Times New Roman"/>
                <w:color w:val="404040"/>
                <w:sz w:val="18"/>
                <w:szCs w:val="20"/>
                <w:lang w:val="nl-NL" w:eastAsia="nl-NL"/>
              </w:rPr>
              <w:t>gebruiken</w:t>
            </w:r>
          </w:p>
        </w:tc>
      </w:tr>
      <w:tr w:rsidR="005055D1" w:rsidRPr="005055D1" w14:paraId="224737ED" w14:textId="77777777" w:rsidTr="005055D1">
        <w:trPr>
          <w:trHeight w:val="360"/>
        </w:trPr>
        <w:tc>
          <w:tcPr>
            <w:tcW w:w="8980" w:type="dxa"/>
            <w:gridSpan w:val="4"/>
            <w:tcBorders>
              <w:top w:val="single" w:sz="12" w:space="0" w:color="404040"/>
              <w:left w:val="nil"/>
              <w:bottom w:val="single" w:sz="12" w:space="0" w:color="404040"/>
              <w:right w:val="nil"/>
            </w:tcBorders>
            <w:shd w:val="clear" w:color="000000" w:fill="FFFFFF"/>
            <w:vAlign w:val="center"/>
            <w:hideMark/>
          </w:tcPr>
          <w:p w14:paraId="7A5ECF64" w14:textId="77777777" w:rsidR="005055D1" w:rsidRPr="005055D1" w:rsidRDefault="005055D1" w:rsidP="005055D1">
            <w:pPr>
              <w:spacing w:after="0" w:line="240" w:lineRule="auto"/>
              <w:jc w:val="center"/>
              <w:rPr>
                <w:rFonts w:ascii="Trebuchet MS" w:eastAsia="Times New Roman" w:hAnsi="Trebuchet MS" w:cs="Times New Roman"/>
                <w:color w:val="404040"/>
                <w:sz w:val="18"/>
                <w:szCs w:val="18"/>
                <w:lang w:val="nl-NL" w:eastAsia="nl-NL"/>
              </w:rPr>
            </w:pPr>
            <w:r w:rsidRPr="005055D1">
              <w:rPr>
                <w:rFonts w:ascii="Trebuchet MS" w:eastAsia="Times New Roman" w:hAnsi="Trebuchet MS" w:cs="Times New Roman"/>
                <w:color w:val="404040"/>
                <w:sz w:val="18"/>
                <w:szCs w:val="20"/>
                <w:lang w:val="nl-NL" w:eastAsia="nl-NL"/>
              </w:rPr>
              <w:t> </w:t>
            </w:r>
          </w:p>
        </w:tc>
      </w:tr>
      <w:tr w:rsidR="005055D1" w:rsidRPr="005055D1" w14:paraId="69F8F2CD" w14:textId="77777777" w:rsidTr="005055D1">
        <w:trPr>
          <w:trHeight w:val="360"/>
        </w:trPr>
        <w:tc>
          <w:tcPr>
            <w:tcW w:w="1100" w:type="dxa"/>
            <w:vMerge w:val="restart"/>
            <w:tcBorders>
              <w:top w:val="nil"/>
              <w:left w:val="single" w:sz="12" w:space="0" w:color="404040"/>
              <w:bottom w:val="single" w:sz="12" w:space="0" w:color="404040"/>
              <w:right w:val="single" w:sz="12" w:space="0" w:color="404040"/>
            </w:tcBorders>
            <w:shd w:val="clear" w:color="000000" w:fill="EEECE1"/>
            <w:textDirection w:val="btLr"/>
            <w:vAlign w:val="center"/>
            <w:hideMark/>
          </w:tcPr>
          <w:p w14:paraId="213937AC" w14:textId="77777777" w:rsidR="005055D1" w:rsidRPr="005055D1" w:rsidRDefault="005055D1" w:rsidP="005055D1">
            <w:pPr>
              <w:spacing w:after="0" w:line="240" w:lineRule="auto"/>
              <w:jc w:val="center"/>
              <w:rPr>
                <w:rFonts w:ascii="Trebuchet MS" w:eastAsia="Times New Roman" w:hAnsi="Trebuchet MS" w:cs="Times New Roman"/>
                <w:b/>
                <w:bCs/>
                <w:color w:val="990099"/>
                <w:sz w:val="36"/>
                <w:szCs w:val="36"/>
                <w:lang w:val="nl-NL" w:eastAsia="nl-NL"/>
              </w:rPr>
            </w:pPr>
            <w:r w:rsidRPr="005055D1">
              <w:rPr>
                <w:rFonts w:ascii="Trebuchet MS" w:eastAsia="Times New Roman" w:hAnsi="Trebuchet MS" w:cs="Times New Roman"/>
                <w:b/>
                <w:bCs/>
                <w:color w:val="990099"/>
                <w:sz w:val="36"/>
                <w:szCs w:val="20"/>
                <w:lang w:val="nl-NL" w:eastAsia="nl-NL"/>
              </w:rPr>
              <w:t>(DE)MONTAGE</w:t>
            </w:r>
          </w:p>
        </w:tc>
        <w:tc>
          <w:tcPr>
            <w:tcW w:w="2620" w:type="dxa"/>
            <w:tcBorders>
              <w:top w:val="nil"/>
              <w:left w:val="nil"/>
              <w:bottom w:val="single" w:sz="12" w:space="0" w:color="404040"/>
              <w:right w:val="single" w:sz="12" w:space="0" w:color="404040"/>
            </w:tcBorders>
            <w:shd w:val="clear" w:color="auto" w:fill="auto"/>
            <w:vAlign w:val="center"/>
            <w:hideMark/>
          </w:tcPr>
          <w:p w14:paraId="2B197A48" w14:textId="77777777" w:rsidR="005055D1" w:rsidRPr="005055D1" w:rsidRDefault="005055D1" w:rsidP="005055D1">
            <w:pPr>
              <w:spacing w:after="0" w:line="240" w:lineRule="auto"/>
              <w:jc w:val="right"/>
              <w:rPr>
                <w:rFonts w:ascii="Trebuchet MS" w:eastAsia="Times New Roman" w:hAnsi="Trebuchet MS" w:cs="Times New Roman"/>
                <w:i/>
                <w:iCs/>
                <w:color w:val="990099"/>
                <w:sz w:val="18"/>
                <w:szCs w:val="18"/>
                <w:lang w:val="nl-NL" w:eastAsia="nl-NL"/>
              </w:rPr>
            </w:pPr>
            <w:r w:rsidRPr="005055D1">
              <w:rPr>
                <w:rFonts w:ascii="Trebuchet MS" w:eastAsia="Times New Roman" w:hAnsi="Trebuchet MS" w:cs="Times New Roman"/>
                <w:i/>
                <w:iCs/>
                <w:color w:val="990099"/>
                <w:sz w:val="18"/>
                <w:szCs w:val="20"/>
                <w:lang w:val="nl-NL" w:eastAsia="nl-NL"/>
              </w:rPr>
              <w:t>technische bronnen</w:t>
            </w:r>
          </w:p>
        </w:tc>
        <w:tc>
          <w:tcPr>
            <w:tcW w:w="2640" w:type="dxa"/>
            <w:tcBorders>
              <w:top w:val="nil"/>
              <w:left w:val="nil"/>
              <w:bottom w:val="single" w:sz="12" w:space="0" w:color="404040"/>
              <w:right w:val="single" w:sz="12" w:space="0" w:color="404040"/>
            </w:tcBorders>
            <w:shd w:val="clear" w:color="auto" w:fill="auto"/>
            <w:vAlign w:val="center"/>
            <w:hideMark/>
          </w:tcPr>
          <w:p w14:paraId="0B74E9DC" w14:textId="77777777" w:rsidR="005055D1" w:rsidRPr="005055D1" w:rsidRDefault="005055D1" w:rsidP="005055D1">
            <w:pPr>
              <w:spacing w:after="0" w:line="240" w:lineRule="auto"/>
              <w:jc w:val="center"/>
              <w:rPr>
                <w:rFonts w:ascii="Trebuchet MS" w:eastAsia="Times New Roman" w:hAnsi="Trebuchet MS" w:cs="Times New Roman"/>
                <w:color w:val="404040"/>
                <w:sz w:val="18"/>
                <w:szCs w:val="18"/>
                <w:lang w:val="nl-NL" w:eastAsia="nl-NL"/>
              </w:rPr>
            </w:pPr>
            <w:r w:rsidRPr="005055D1">
              <w:rPr>
                <w:rFonts w:ascii="Trebuchet MS" w:eastAsia="Times New Roman" w:hAnsi="Trebuchet MS" w:cs="Times New Roman"/>
                <w:color w:val="404040"/>
                <w:sz w:val="18"/>
                <w:szCs w:val="20"/>
                <w:lang w:val="nl-NL" w:eastAsia="nl-NL"/>
              </w:rPr>
              <w:t>raadplegen</w:t>
            </w:r>
          </w:p>
        </w:tc>
        <w:tc>
          <w:tcPr>
            <w:tcW w:w="2620" w:type="dxa"/>
            <w:tcBorders>
              <w:top w:val="nil"/>
              <w:left w:val="nil"/>
              <w:bottom w:val="single" w:sz="12" w:space="0" w:color="404040"/>
              <w:right w:val="single" w:sz="12" w:space="0" w:color="404040"/>
            </w:tcBorders>
            <w:shd w:val="clear" w:color="auto" w:fill="auto"/>
            <w:vAlign w:val="center"/>
            <w:hideMark/>
          </w:tcPr>
          <w:p w14:paraId="1F3C5E43" w14:textId="77777777" w:rsidR="005055D1" w:rsidRPr="005055D1" w:rsidRDefault="005055D1" w:rsidP="005055D1">
            <w:pPr>
              <w:spacing w:after="0" w:line="240" w:lineRule="auto"/>
              <w:jc w:val="center"/>
              <w:rPr>
                <w:rFonts w:ascii="Trebuchet MS" w:eastAsia="Times New Roman" w:hAnsi="Trebuchet MS" w:cs="Times New Roman"/>
                <w:color w:val="404040"/>
                <w:sz w:val="18"/>
                <w:szCs w:val="18"/>
                <w:lang w:val="nl-NL" w:eastAsia="nl-NL"/>
              </w:rPr>
            </w:pPr>
            <w:r w:rsidRPr="005055D1">
              <w:rPr>
                <w:rFonts w:ascii="Trebuchet MS" w:eastAsia="Times New Roman" w:hAnsi="Trebuchet MS" w:cs="Times New Roman"/>
                <w:color w:val="404040"/>
                <w:sz w:val="18"/>
                <w:szCs w:val="20"/>
                <w:lang w:val="nl-NL" w:eastAsia="nl-NL"/>
              </w:rPr>
              <w:t>begeleid raadplegen</w:t>
            </w:r>
          </w:p>
        </w:tc>
      </w:tr>
      <w:tr w:rsidR="005055D1" w:rsidRPr="005055D1" w14:paraId="39069EDB" w14:textId="77777777" w:rsidTr="005055D1">
        <w:trPr>
          <w:trHeight w:val="520"/>
        </w:trPr>
        <w:tc>
          <w:tcPr>
            <w:tcW w:w="1100" w:type="dxa"/>
            <w:vMerge/>
            <w:tcBorders>
              <w:top w:val="nil"/>
              <w:left w:val="single" w:sz="12" w:space="0" w:color="404040"/>
              <w:bottom w:val="single" w:sz="12" w:space="0" w:color="404040"/>
              <w:right w:val="single" w:sz="12" w:space="0" w:color="404040"/>
            </w:tcBorders>
            <w:vAlign w:val="center"/>
            <w:hideMark/>
          </w:tcPr>
          <w:p w14:paraId="0E8780BC" w14:textId="77777777" w:rsidR="005055D1" w:rsidRPr="005055D1" w:rsidRDefault="005055D1" w:rsidP="005055D1">
            <w:pPr>
              <w:spacing w:after="0" w:line="240" w:lineRule="auto"/>
              <w:rPr>
                <w:rFonts w:ascii="Trebuchet MS" w:eastAsia="Times New Roman" w:hAnsi="Trebuchet MS" w:cs="Times New Roman"/>
                <w:b/>
                <w:bCs/>
                <w:color w:val="990099"/>
                <w:sz w:val="36"/>
                <w:szCs w:val="36"/>
                <w:lang w:val="nl-NL" w:eastAsia="nl-NL"/>
              </w:rPr>
            </w:pPr>
          </w:p>
        </w:tc>
        <w:tc>
          <w:tcPr>
            <w:tcW w:w="2620" w:type="dxa"/>
            <w:tcBorders>
              <w:top w:val="nil"/>
              <w:left w:val="nil"/>
              <w:bottom w:val="single" w:sz="12" w:space="0" w:color="404040"/>
              <w:right w:val="single" w:sz="12" w:space="0" w:color="404040"/>
            </w:tcBorders>
            <w:shd w:val="clear" w:color="auto" w:fill="auto"/>
            <w:vAlign w:val="center"/>
            <w:hideMark/>
          </w:tcPr>
          <w:p w14:paraId="7F62731A" w14:textId="77777777" w:rsidR="005055D1" w:rsidRPr="005055D1" w:rsidRDefault="005055D1" w:rsidP="005055D1">
            <w:pPr>
              <w:spacing w:after="0" w:line="240" w:lineRule="auto"/>
              <w:jc w:val="right"/>
              <w:rPr>
                <w:rFonts w:ascii="Trebuchet MS" w:eastAsia="Times New Roman" w:hAnsi="Trebuchet MS" w:cs="Times New Roman"/>
                <w:i/>
                <w:iCs/>
                <w:color w:val="990099"/>
                <w:sz w:val="18"/>
                <w:szCs w:val="18"/>
                <w:lang w:val="nl-NL" w:eastAsia="nl-NL"/>
              </w:rPr>
            </w:pPr>
            <w:r w:rsidRPr="005055D1">
              <w:rPr>
                <w:rFonts w:ascii="Trebuchet MS" w:eastAsia="Times New Roman" w:hAnsi="Trebuchet MS" w:cs="Times New Roman"/>
                <w:i/>
                <w:iCs/>
                <w:color w:val="990099"/>
                <w:sz w:val="18"/>
                <w:szCs w:val="20"/>
                <w:lang w:val="nl-NL" w:eastAsia="nl-NL"/>
              </w:rPr>
              <w:t>handgereedschap</w:t>
            </w:r>
          </w:p>
        </w:tc>
        <w:tc>
          <w:tcPr>
            <w:tcW w:w="2640" w:type="dxa"/>
            <w:tcBorders>
              <w:top w:val="nil"/>
              <w:left w:val="nil"/>
              <w:bottom w:val="single" w:sz="12" w:space="0" w:color="404040"/>
              <w:right w:val="single" w:sz="12" w:space="0" w:color="404040"/>
            </w:tcBorders>
            <w:shd w:val="clear" w:color="auto" w:fill="auto"/>
            <w:vAlign w:val="center"/>
            <w:hideMark/>
          </w:tcPr>
          <w:p w14:paraId="7EE69F3B" w14:textId="77777777" w:rsidR="005055D1" w:rsidRPr="005055D1" w:rsidRDefault="005055D1" w:rsidP="005055D1">
            <w:pPr>
              <w:spacing w:after="0" w:line="240" w:lineRule="auto"/>
              <w:jc w:val="center"/>
              <w:rPr>
                <w:rFonts w:ascii="Trebuchet MS" w:eastAsia="Times New Roman" w:hAnsi="Trebuchet MS" w:cs="Times New Roman"/>
                <w:color w:val="404040"/>
                <w:sz w:val="18"/>
                <w:szCs w:val="18"/>
                <w:lang w:val="nl-NL" w:eastAsia="nl-NL"/>
              </w:rPr>
            </w:pPr>
            <w:r w:rsidRPr="005055D1">
              <w:rPr>
                <w:rFonts w:ascii="Trebuchet MS" w:eastAsia="Times New Roman" w:hAnsi="Trebuchet MS" w:cs="Times New Roman"/>
                <w:color w:val="404040"/>
                <w:sz w:val="18"/>
                <w:szCs w:val="20"/>
                <w:lang w:val="nl-NL" w:eastAsia="nl-NL"/>
              </w:rPr>
              <w:t xml:space="preserve">kiezen en gebruiken </w:t>
            </w:r>
          </w:p>
        </w:tc>
        <w:tc>
          <w:tcPr>
            <w:tcW w:w="2620" w:type="dxa"/>
            <w:tcBorders>
              <w:top w:val="nil"/>
              <w:left w:val="nil"/>
              <w:bottom w:val="single" w:sz="12" w:space="0" w:color="404040"/>
              <w:right w:val="single" w:sz="12" w:space="0" w:color="404040"/>
            </w:tcBorders>
            <w:shd w:val="clear" w:color="auto" w:fill="auto"/>
            <w:vAlign w:val="center"/>
            <w:hideMark/>
          </w:tcPr>
          <w:p w14:paraId="7077A520" w14:textId="77777777" w:rsidR="005055D1" w:rsidRPr="005055D1" w:rsidRDefault="005055D1" w:rsidP="005055D1">
            <w:pPr>
              <w:spacing w:after="0" w:line="240" w:lineRule="auto"/>
              <w:jc w:val="center"/>
              <w:rPr>
                <w:rFonts w:ascii="Trebuchet MS" w:eastAsia="Times New Roman" w:hAnsi="Trebuchet MS" w:cs="Times New Roman"/>
                <w:color w:val="404040"/>
                <w:sz w:val="18"/>
                <w:szCs w:val="18"/>
                <w:lang w:val="nl-NL" w:eastAsia="nl-NL"/>
              </w:rPr>
            </w:pPr>
            <w:r w:rsidRPr="005055D1">
              <w:rPr>
                <w:rFonts w:ascii="Trebuchet MS" w:eastAsia="Times New Roman" w:hAnsi="Trebuchet MS" w:cs="Times New Roman"/>
                <w:color w:val="404040"/>
                <w:sz w:val="18"/>
                <w:szCs w:val="20"/>
                <w:lang w:val="nl-NL" w:eastAsia="nl-NL"/>
              </w:rPr>
              <w:t>kiezen en gebruiken in functie van de realisatie</w:t>
            </w:r>
          </w:p>
        </w:tc>
      </w:tr>
      <w:tr w:rsidR="005055D1" w:rsidRPr="005055D1" w14:paraId="2E34C210" w14:textId="77777777" w:rsidTr="005055D1">
        <w:trPr>
          <w:trHeight w:val="760"/>
        </w:trPr>
        <w:tc>
          <w:tcPr>
            <w:tcW w:w="1100" w:type="dxa"/>
            <w:vMerge/>
            <w:tcBorders>
              <w:top w:val="nil"/>
              <w:left w:val="single" w:sz="12" w:space="0" w:color="404040"/>
              <w:bottom w:val="single" w:sz="12" w:space="0" w:color="404040"/>
              <w:right w:val="single" w:sz="12" w:space="0" w:color="404040"/>
            </w:tcBorders>
            <w:vAlign w:val="center"/>
            <w:hideMark/>
          </w:tcPr>
          <w:p w14:paraId="4E09167E" w14:textId="77777777" w:rsidR="005055D1" w:rsidRPr="005055D1" w:rsidRDefault="005055D1" w:rsidP="005055D1">
            <w:pPr>
              <w:spacing w:after="0" w:line="240" w:lineRule="auto"/>
              <w:rPr>
                <w:rFonts w:ascii="Trebuchet MS" w:eastAsia="Times New Roman" w:hAnsi="Trebuchet MS" w:cs="Times New Roman"/>
                <w:b/>
                <w:bCs/>
                <w:color w:val="990099"/>
                <w:sz w:val="36"/>
                <w:szCs w:val="36"/>
                <w:lang w:val="nl-NL" w:eastAsia="nl-NL"/>
              </w:rPr>
            </w:pPr>
          </w:p>
        </w:tc>
        <w:tc>
          <w:tcPr>
            <w:tcW w:w="2620" w:type="dxa"/>
            <w:tcBorders>
              <w:top w:val="nil"/>
              <w:left w:val="nil"/>
              <w:bottom w:val="single" w:sz="12" w:space="0" w:color="404040"/>
              <w:right w:val="single" w:sz="12" w:space="0" w:color="404040"/>
            </w:tcBorders>
            <w:shd w:val="clear" w:color="auto" w:fill="auto"/>
            <w:vAlign w:val="center"/>
            <w:hideMark/>
          </w:tcPr>
          <w:p w14:paraId="4DB0BEEF" w14:textId="77777777" w:rsidR="005055D1" w:rsidRPr="005055D1" w:rsidRDefault="005055D1" w:rsidP="005055D1">
            <w:pPr>
              <w:spacing w:after="0" w:line="240" w:lineRule="auto"/>
              <w:jc w:val="right"/>
              <w:rPr>
                <w:rFonts w:ascii="Trebuchet MS" w:eastAsia="Times New Roman" w:hAnsi="Trebuchet MS" w:cs="Times New Roman"/>
                <w:i/>
                <w:iCs/>
                <w:color w:val="990099"/>
                <w:sz w:val="18"/>
                <w:szCs w:val="18"/>
                <w:lang w:val="nl-NL" w:eastAsia="nl-NL"/>
              </w:rPr>
            </w:pPr>
            <w:r w:rsidRPr="005055D1">
              <w:rPr>
                <w:rFonts w:ascii="Trebuchet MS" w:eastAsia="Times New Roman" w:hAnsi="Trebuchet MS" w:cs="Times New Roman"/>
                <w:i/>
                <w:iCs/>
                <w:color w:val="990099"/>
                <w:sz w:val="18"/>
                <w:szCs w:val="20"/>
                <w:lang w:val="nl-NL" w:eastAsia="nl-NL"/>
              </w:rPr>
              <w:t>onderdelen</w:t>
            </w:r>
          </w:p>
        </w:tc>
        <w:tc>
          <w:tcPr>
            <w:tcW w:w="2640" w:type="dxa"/>
            <w:tcBorders>
              <w:top w:val="nil"/>
              <w:left w:val="nil"/>
              <w:bottom w:val="single" w:sz="12" w:space="0" w:color="404040"/>
              <w:right w:val="single" w:sz="12" w:space="0" w:color="404040"/>
            </w:tcBorders>
            <w:shd w:val="clear" w:color="auto" w:fill="auto"/>
            <w:vAlign w:val="center"/>
            <w:hideMark/>
          </w:tcPr>
          <w:p w14:paraId="1099A487" w14:textId="77777777" w:rsidR="005055D1" w:rsidRPr="005055D1" w:rsidRDefault="005055D1" w:rsidP="005055D1">
            <w:pPr>
              <w:spacing w:after="0" w:line="240" w:lineRule="auto"/>
              <w:jc w:val="center"/>
              <w:rPr>
                <w:rFonts w:ascii="Trebuchet MS" w:eastAsia="Times New Roman" w:hAnsi="Trebuchet MS" w:cs="Times New Roman"/>
                <w:color w:val="404040"/>
                <w:sz w:val="18"/>
                <w:szCs w:val="18"/>
                <w:lang w:val="nl-NL" w:eastAsia="nl-NL"/>
              </w:rPr>
            </w:pPr>
            <w:r w:rsidRPr="005055D1">
              <w:rPr>
                <w:rFonts w:ascii="Trebuchet MS" w:eastAsia="Times New Roman" w:hAnsi="Trebuchet MS" w:cs="Times New Roman"/>
                <w:color w:val="404040"/>
                <w:sz w:val="18"/>
                <w:szCs w:val="20"/>
                <w:lang w:val="nl-NL" w:eastAsia="nl-NL"/>
              </w:rPr>
              <w:t>opzoeken, kiezen en vervangen</w:t>
            </w:r>
          </w:p>
        </w:tc>
        <w:tc>
          <w:tcPr>
            <w:tcW w:w="2620" w:type="dxa"/>
            <w:tcBorders>
              <w:top w:val="nil"/>
              <w:left w:val="nil"/>
              <w:bottom w:val="single" w:sz="12" w:space="0" w:color="404040"/>
              <w:right w:val="single" w:sz="12" w:space="0" w:color="404040"/>
            </w:tcBorders>
            <w:shd w:val="clear" w:color="auto" w:fill="auto"/>
            <w:vAlign w:val="center"/>
            <w:hideMark/>
          </w:tcPr>
          <w:p w14:paraId="71499061" w14:textId="77777777" w:rsidR="005055D1" w:rsidRPr="005055D1" w:rsidRDefault="005055D1" w:rsidP="005055D1">
            <w:pPr>
              <w:spacing w:after="0" w:line="240" w:lineRule="auto"/>
              <w:jc w:val="center"/>
              <w:rPr>
                <w:rFonts w:ascii="Trebuchet MS" w:eastAsia="Times New Roman" w:hAnsi="Trebuchet MS" w:cs="Times New Roman"/>
                <w:color w:val="404040"/>
                <w:sz w:val="18"/>
                <w:szCs w:val="18"/>
                <w:lang w:val="nl-NL" w:eastAsia="nl-NL"/>
              </w:rPr>
            </w:pPr>
            <w:r w:rsidRPr="005055D1">
              <w:rPr>
                <w:rFonts w:ascii="Trebuchet MS" w:eastAsia="Times New Roman" w:hAnsi="Trebuchet MS" w:cs="Times New Roman"/>
                <w:color w:val="404040"/>
                <w:sz w:val="18"/>
                <w:szCs w:val="20"/>
                <w:lang w:val="nl-NL" w:eastAsia="nl-NL"/>
              </w:rPr>
              <w:t>begeleid vervangen (schroeven, persen, pennen, spieën, lijmen)</w:t>
            </w:r>
          </w:p>
        </w:tc>
      </w:tr>
      <w:tr w:rsidR="005055D1" w:rsidRPr="005055D1" w14:paraId="39C58B2E" w14:textId="77777777" w:rsidTr="005055D1">
        <w:trPr>
          <w:trHeight w:val="760"/>
        </w:trPr>
        <w:tc>
          <w:tcPr>
            <w:tcW w:w="1100" w:type="dxa"/>
            <w:vMerge/>
            <w:tcBorders>
              <w:top w:val="nil"/>
              <w:left w:val="single" w:sz="12" w:space="0" w:color="404040"/>
              <w:bottom w:val="single" w:sz="12" w:space="0" w:color="404040"/>
              <w:right w:val="single" w:sz="12" w:space="0" w:color="404040"/>
            </w:tcBorders>
            <w:vAlign w:val="center"/>
            <w:hideMark/>
          </w:tcPr>
          <w:p w14:paraId="3905BE26" w14:textId="77777777" w:rsidR="005055D1" w:rsidRPr="005055D1" w:rsidRDefault="005055D1" w:rsidP="005055D1">
            <w:pPr>
              <w:spacing w:after="0" w:line="240" w:lineRule="auto"/>
              <w:rPr>
                <w:rFonts w:ascii="Trebuchet MS" w:eastAsia="Times New Roman" w:hAnsi="Trebuchet MS" w:cs="Times New Roman"/>
                <w:b/>
                <w:bCs/>
                <w:color w:val="990099"/>
                <w:sz w:val="36"/>
                <w:szCs w:val="36"/>
                <w:lang w:val="nl-NL" w:eastAsia="nl-NL"/>
              </w:rPr>
            </w:pPr>
          </w:p>
        </w:tc>
        <w:tc>
          <w:tcPr>
            <w:tcW w:w="2620" w:type="dxa"/>
            <w:tcBorders>
              <w:top w:val="nil"/>
              <w:left w:val="nil"/>
              <w:bottom w:val="single" w:sz="12" w:space="0" w:color="404040"/>
              <w:right w:val="single" w:sz="12" w:space="0" w:color="404040"/>
            </w:tcBorders>
            <w:shd w:val="clear" w:color="auto" w:fill="auto"/>
            <w:vAlign w:val="center"/>
            <w:hideMark/>
          </w:tcPr>
          <w:p w14:paraId="2C5C8595" w14:textId="77777777" w:rsidR="005055D1" w:rsidRPr="005055D1" w:rsidRDefault="005055D1" w:rsidP="005055D1">
            <w:pPr>
              <w:spacing w:after="0" w:line="240" w:lineRule="auto"/>
              <w:jc w:val="right"/>
              <w:rPr>
                <w:rFonts w:ascii="Trebuchet MS" w:eastAsia="Times New Roman" w:hAnsi="Trebuchet MS" w:cs="Times New Roman"/>
                <w:i/>
                <w:iCs/>
                <w:color w:val="990099"/>
                <w:sz w:val="18"/>
                <w:szCs w:val="18"/>
                <w:lang w:val="nl-NL" w:eastAsia="nl-NL"/>
              </w:rPr>
            </w:pPr>
            <w:r w:rsidRPr="005055D1">
              <w:rPr>
                <w:rFonts w:ascii="Trebuchet MS" w:eastAsia="Times New Roman" w:hAnsi="Trebuchet MS" w:cs="Times New Roman"/>
                <w:i/>
                <w:iCs/>
                <w:color w:val="990099"/>
                <w:sz w:val="18"/>
                <w:szCs w:val="20"/>
                <w:lang w:val="nl-NL" w:eastAsia="nl-NL"/>
              </w:rPr>
              <w:t>lagers</w:t>
            </w:r>
          </w:p>
        </w:tc>
        <w:tc>
          <w:tcPr>
            <w:tcW w:w="2640" w:type="dxa"/>
            <w:tcBorders>
              <w:top w:val="nil"/>
              <w:left w:val="nil"/>
              <w:bottom w:val="single" w:sz="12" w:space="0" w:color="404040"/>
              <w:right w:val="single" w:sz="12" w:space="0" w:color="404040"/>
            </w:tcBorders>
            <w:shd w:val="clear" w:color="auto" w:fill="auto"/>
            <w:vAlign w:val="center"/>
            <w:hideMark/>
          </w:tcPr>
          <w:p w14:paraId="747D6D6F" w14:textId="77777777" w:rsidR="005055D1" w:rsidRPr="005055D1" w:rsidRDefault="005055D1" w:rsidP="005055D1">
            <w:pPr>
              <w:spacing w:after="0" w:line="240" w:lineRule="auto"/>
              <w:jc w:val="center"/>
              <w:rPr>
                <w:rFonts w:ascii="Trebuchet MS" w:eastAsia="Times New Roman" w:hAnsi="Trebuchet MS" w:cs="Times New Roman"/>
                <w:color w:val="404040"/>
                <w:sz w:val="18"/>
                <w:szCs w:val="18"/>
                <w:lang w:val="nl-NL" w:eastAsia="nl-NL"/>
              </w:rPr>
            </w:pPr>
            <w:r w:rsidRPr="005055D1">
              <w:rPr>
                <w:rFonts w:ascii="Trebuchet MS" w:eastAsia="Times New Roman" w:hAnsi="Trebuchet MS" w:cs="Times New Roman"/>
                <w:color w:val="404040"/>
                <w:sz w:val="18"/>
                <w:szCs w:val="20"/>
                <w:lang w:val="nl-NL" w:eastAsia="nl-NL"/>
              </w:rPr>
              <w:t>herkennen, opzoeken, kiezen en (de)monteren</w:t>
            </w:r>
          </w:p>
        </w:tc>
        <w:tc>
          <w:tcPr>
            <w:tcW w:w="2620" w:type="dxa"/>
            <w:tcBorders>
              <w:top w:val="nil"/>
              <w:left w:val="nil"/>
              <w:bottom w:val="single" w:sz="12" w:space="0" w:color="404040"/>
              <w:right w:val="single" w:sz="12" w:space="0" w:color="404040"/>
            </w:tcBorders>
            <w:shd w:val="clear" w:color="auto" w:fill="auto"/>
            <w:vAlign w:val="center"/>
            <w:hideMark/>
          </w:tcPr>
          <w:p w14:paraId="0ADC2008" w14:textId="77777777" w:rsidR="005055D1" w:rsidRPr="005055D1" w:rsidRDefault="005055D1" w:rsidP="005055D1">
            <w:pPr>
              <w:spacing w:after="0" w:line="240" w:lineRule="auto"/>
              <w:jc w:val="center"/>
              <w:rPr>
                <w:rFonts w:ascii="Trebuchet MS" w:eastAsia="Times New Roman" w:hAnsi="Trebuchet MS" w:cs="Times New Roman"/>
                <w:color w:val="404040"/>
                <w:sz w:val="18"/>
                <w:szCs w:val="18"/>
                <w:lang w:val="nl-NL" w:eastAsia="nl-NL"/>
              </w:rPr>
            </w:pPr>
            <w:r w:rsidRPr="005055D1">
              <w:rPr>
                <w:rFonts w:ascii="Trebuchet MS" w:eastAsia="Times New Roman" w:hAnsi="Trebuchet MS" w:cs="Times New Roman"/>
                <w:color w:val="404040"/>
                <w:sz w:val="18"/>
                <w:szCs w:val="20"/>
                <w:lang w:val="nl-NL" w:eastAsia="nl-NL"/>
              </w:rPr>
              <w:t>eenvoudige montage, rol- en glijlagers, (de)monteren volgens instructie</w:t>
            </w:r>
          </w:p>
        </w:tc>
      </w:tr>
      <w:tr w:rsidR="005055D1" w:rsidRPr="005055D1" w14:paraId="3A160FD2" w14:textId="77777777" w:rsidTr="005055D1">
        <w:trPr>
          <w:trHeight w:val="520"/>
        </w:trPr>
        <w:tc>
          <w:tcPr>
            <w:tcW w:w="1100" w:type="dxa"/>
            <w:vMerge/>
            <w:tcBorders>
              <w:top w:val="nil"/>
              <w:left w:val="single" w:sz="12" w:space="0" w:color="404040"/>
              <w:bottom w:val="single" w:sz="12" w:space="0" w:color="404040"/>
              <w:right w:val="single" w:sz="12" w:space="0" w:color="404040"/>
            </w:tcBorders>
            <w:vAlign w:val="center"/>
            <w:hideMark/>
          </w:tcPr>
          <w:p w14:paraId="6A7926FF" w14:textId="77777777" w:rsidR="005055D1" w:rsidRPr="005055D1" w:rsidRDefault="005055D1" w:rsidP="005055D1">
            <w:pPr>
              <w:spacing w:after="0" w:line="240" w:lineRule="auto"/>
              <w:rPr>
                <w:rFonts w:ascii="Trebuchet MS" w:eastAsia="Times New Roman" w:hAnsi="Trebuchet MS" w:cs="Times New Roman"/>
                <w:b/>
                <w:bCs/>
                <w:color w:val="990099"/>
                <w:sz w:val="36"/>
                <w:szCs w:val="36"/>
                <w:lang w:val="nl-NL" w:eastAsia="nl-NL"/>
              </w:rPr>
            </w:pPr>
          </w:p>
        </w:tc>
        <w:tc>
          <w:tcPr>
            <w:tcW w:w="2620" w:type="dxa"/>
            <w:tcBorders>
              <w:top w:val="nil"/>
              <w:left w:val="nil"/>
              <w:bottom w:val="single" w:sz="12" w:space="0" w:color="404040"/>
              <w:right w:val="single" w:sz="12" w:space="0" w:color="404040"/>
            </w:tcBorders>
            <w:shd w:val="clear" w:color="auto" w:fill="auto"/>
            <w:vAlign w:val="center"/>
            <w:hideMark/>
          </w:tcPr>
          <w:p w14:paraId="44D9E2D2" w14:textId="77777777" w:rsidR="005055D1" w:rsidRPr="005055D1" w:rsidRDefault="005055D1" w:rsidP="005055D1">
            <w:pPr>
              <w:spacing w:after="0" w:line="240" w:lineRule="auto"/>
              <w:jc w:val="right"/>
              <w:rPr>
                <w:rFonts w:ascii="Trebuchet MS" w:eastAsia="Times New Roman" w:hAnsi="Trebuchet MS" w:cs="Times New Roman"/>
                <w:i/>
                <w:iCs/>
                <w:color w:val="990099"/>
                <w:sz w:val="18"/>
                <w:szCs w:val="18"/>
                <w:lang w:val="nl-NL" w:eastAsia="nl-NL"/>
              </w:rPr>
            </w:pPr>
            <w:r w:rsidRPr="005055D1">
              <w:rPr>
                <w:rFonts w:ascii="Trebuchet MS" w:eastAsia="Times New Roman" w:hAnsi="Trebuchet MS" w:cs="Times New Roman"/>
                <w:i/>
                <w:iCs/>
                <w:color w:val="990099"/>
                <w:sz w:val="18"/>
                <w:szCs w:val="18"/>
                <w:lang w:val="nl-NL" w:eastAsia="nl-NL"/>
              </w:rPr>
              <w:t>dichtingen</w:t>
            </w:r>
          </w:p>
        </w:tc>
        <w:tc>
          <w:tcPr>
            <w:tcW w:w="2640" w:type="dxa"/>
            <w:tcBorders>
              <w:top w:val="nil"/>
              <w:left w:val="nil"/>
              <w:bottom w:val="single" w:sz="12" w:space="0" w:color="404040"/>
              <w:right w:val="single" w:sz="12" w:space="0" w:color="404040"/>
            </w:tcBorders>
            <w:shd w:val="clear" w:color="auto" w:fill="auto"/>
            <w:vAlign w:val="center"/>
            <w:hideMark/>
          </w:tcPr>
          <w:p w14:paraId="75DF787D" w14:textId="77777777" w:rsidR="005055D1" w:rsidRPr="005055D1" w:rsidRDefault="005055D1" w:rsidP="005055D1">
            <w:pPr>
              <w:spacing w:after="0" w:line="240" w:lineRule="auto"/>
              <w:jc w:val="center"/>
              <w:rPr>
                <w:rFonts w:ascii="Trebuchet MS" w:eastAsia="Times New Roman" w:hAnsi="Trebuchet MS" w:cs="Times New Roman"/>
                <w:color w:val="404040"/>
                <w:sz w:val="18"/>
                <w:szCs w:val="18"/>
                <w:lang w:val="nl-NL" w:eastAsia="nl-NL"/>
              </w:rPr>
            </w:pPr>
            <w:r w:rsidRPr="005055D1">
              <w:rPr>
                <w:rFonts w:ascii="Trebuchet MS" w:eastAsia="Times New Roman" w:hAnsi="Trebuchet MS" w:cs="Times New Roman"/>
                <w:color w:val="404040"/>
                <w:sz w:val="18"/>
                <w:szCs w:val="20"/>
                <w:lang w:val="nl-NL" w:eastAsia="nl-NL"/>
              </w:rPr>
              <w:t>herkennen, opzoeken, kiezen en (de)monteren</w:t>
            </w:r>
          </w:p>
        </w:tc>
        <w:tc>
          <w:tcPr>
            <w:tcW w:w="2620" w:type="dxa"/>
            <w:tcBorders>
              <w:top w:val="nil"/>
              <w:left w:val="nil"/>
              <w:bottom w:val="single" w:sz="12" w:space="0" w:color="404040"/>
              <w:right w:val="single" w:sz="12" w:space="0" w:color="404040"/>
            </w:tcBorders>
            <w:shd w:val="clear" w:color="auto" w:fill="auto"/>
            <w:vAlign w:val="center"/>
            <w:hideMark/>
          </w:tcPr>
          <w:p w14:paraId="191E4A53" w14:textId="77777777" w:rsidR="005055D1" w:rsidRPr="005055D1" w:rsidRDefault="005055D1" w:rsidP="005055D1">
            <w:pPr>
              <w:spacing w:after="0" w:line="240" w:lineRule="auto"/>
              <w:jc w:val="center"/>
              <w:rPr>
                <w:rFonts w:ascii="Trebuchet MS" w:eastAsia="Times New Roman" w:hAnsi="Trebuchet MS" w:cs="Times New Roman"/>
                <w:color w:val="404040"/>
                <w:sz w:val="18"/>
                <w:szCs w:val="18"/>
                <w:lang w:val="nl-NL" w:eastAsia="nl-NL"/>
              </w:rPr>
            </w:pPr>
            <w:r w:rsidRPr="005055D1">
              <w:rPr>
                <w:rFonts w:ascii="Trebuchet MS" w:eastAsia="Times New Roman" w:hAnsi="Trebuchet MS" w:cs="Times New Roman"/>
                <w:color w:val="404040"/>
                <w:sz w:val="18"/>
                <w:szCs w:val="20"/>
                <w:lang w:val="nl-NL" w:eastAsia="nl-NL"/>
              </w:rPr>
              <w:t>nvt</w:t>
            </w:r>
          </w:p>
        </w:tc>
      </w:tr>
      <w:tr w:rsidR="005055D1" w:rsidRPr="005055D1" w14:paraId="68E95C38" w14:textId="77777777" w:rsidTr="005055D1">
        <w:trPr>
          <w:trHeight w:val="1000"/>
        </w:trPr>
        <w:tc>
          <w:tcPr>
            <w:tcW w:w="1100" w:type="dxa"/>
            <w:vMerge/>
            <w:tcBorders>
              <w:top w:val="nil"/>
              <w:left w:val="single" w:sz="12" w:space="0" w:color="404040"/>
              <w:bottom w:val="single" w:sz="12" w:space="0" w:color="404040"/>
              <w:right w:val="single" w:sz="12" w:space="0" w:color="404040"/>
            </w:tcBorders>
            <w:vAlign w:val="center"/>
            <w:hideMark/>
          </w:tcPr>
          <w:p w14:paraId="7B69B192" w14:textId="77777777" w:rsidR="005055D1" w:rsidRPr="005055D1" w:rsidRDefault="005055D1" w:rsidP="005055D1">
            <w:pPr>
              <w:spacing w:after="0" w:line="240" w:lineRule="auto"/>
              <w:rPr>
                <w:rFonts w:ascii="Trebuchet MS" w:eastAsia="Times New Roman" w:hAnsi="Trebuchet MS" w:cs="Times New Roman"/>
                <w:b/>
                <w:bCs/>
                <w:color w:val="990099"/>
                <w:sz w:val="36"/>
                <w:szCs w:val="36"/>
                <w:lang w:val="nl-NL" w:eastAsia="nl-NL"/>
              </w:rPr>
            </w:pPr>
          </w:p>
        </w:tc>
        <w:tc>
          <w:tcPr>
            <w:tcW w:w="2620" w:type="dxa"/>
            <w:tcBorders>
              <w:top w:val="nil"/>
              <w:left w:val="nil"/>
              <w:bottom w:val="single" w:sz="12" w:space="0" w:color="404040"/>
              <w:right w:val="single" w:sz="12" w:space="0" w:color="404040"/>
            </w:tcBorders>
            <w:shd w:val="clear" w:color="auto" w:fill="auto"/>
            <w:vAlign w:val="center"/>
            <w:hideMark/>
          </w:tcPr>
          <w:p w14:paraId="20CE166B" w14:textId="77777777" w:rsidR="005055D1" w:rsidRPr="005055D1" w:rsidRDefault="005055D1" w:rsidP="005055D1">
            <w:pPr>
              <w:spacing w:after="0" w:line="240" w:lineRule="auto"/>
              <w:jc w:val="right"/>
              <w:rPr>
                <w:rFonts w:ascii="Trebuchet MS" w:eastAsia="Times New Roman" w:hAnsi="Trebuchet MS" w:cs="Times New Roman"/>
                <w:i/>
                <w:iCs/>
                <w:color w:val="990099"/>
                <w:sz w:val="18"/>
                <w:szCs w:val="18"/>
                <w:lang w:val="nl-NL" w:eastAsia="nl-NL"/>
              </w:rPr>
            </w:pPr>
            <w:r w:rsidRPr="005055D1">
              <w:rPr>
                <w:rFonts w:ascii="Trebuchet MS" w:eastAsia="Times New Roman" w:hAnsi="Trebuchet MS" w:cs="Times New Roman"/>
                <w:i/>
                <w:iCs/>
                <w:color w:val="990099"/>
                <w:sz w:val="18"/>
                <w:szCs w:val="20"/>
                <w:lang w:val="nl-NL" w:eastAsia="nl-NL"/>
              </w:rPr>
              <w:t>overbrengingen</w:t>
            </w:r>
          </w:p>
        </w:tc>
        <w:tc>
          <w:tcPr>
            <w:tcW w:w="2640" w:type="dxa"/>
            <w:tcBorders>
              <w:top w:val="nil"/>
              <w:left w:val="nil"/>
              <w:bottom w:val="single" w:sz="12" w:space="0" w:color="404040"/>
              <w:right w:val="single" w:sz="12" w:space="0" w:color="404040"/>
            </w:tcBorders>
            <w:shd w:val="clear" w:color="auto" w:fill="auto"/>
            <w:vAlign w:val="center"/>
            <w:hideMark/>
          </w:tcPr>
          <w:p w14:paraId="1D3EBB66" w14:textId="77777777" w:rsidR="005055D1" w:rsidRPr="005055D1" w:rsidRDefault="005055D1" w:rsidP="005055D1">
            <w:pPr>
              <w:spacing w:after="0" w:line="240" w:lineRule="auto"/>
              <w:jc w:val="center"/>
              <w:rPr>
                <w:rFonts w:ascii="Trebuchet MS" w:eastAsia="Times New Roman" w:hAnsi="Trebuchet MS" w:cs="Times New Roman"/>
                <w:color w:val="404040"/>
                <w:sz w:val="18"/>
                <w:szCs w:val="18"/>
                <w:lang w:val="nl-NL" w:eastAsia="nl-NL"/>
              </w:rPr>
            </w:pPr>
            <w:r w:rsidRPr="005055D1">
              <w:rPr>
                <w:rFonts w:ascii="Trebuchet MS" w:eastAsia="Times New Roman" w:hAnsi="Trebuchet MS" w:cs="Times New Roman"/>
                <w:color w:val="404040"/>
                <w:sz w:val="18"/>
                <w:szCs w:val="20"/>
                <w:lang w:val="nl-NL" w:eastAsia="nl-NL"/>
              </w:rPr>
              <w:t>herkennen, opzoeken, kiezen en (de)monteren</w:t>
            </w:r>
          </w:p>
        </w:tc>
        <w:tc>
          <w:tcPr>
            <w:tcW w:w="2620" w:type="dxa"/>
            <w:tcBorders>
              <w:top w:val="nil"/>
              <w:left w:val="nil"/>
              <w:bottom w:val="single" w:sz="12" w:space="0" w:color="404040"/>
              <w:right w:val="single" w:sz="12" w:space="0" w:color="404040"/>
            </w:tcBorders>
            <w:shd w:val="clear" w:color="auto" w:fill="auto"/>
            <w:vAlign w:val="center"/>
            <w:hideMark/>
          </w:tcPr>
          <w:p w14:paraId="0AA7F832" w14:textId="77777777" w:rsidR="005055D1" w:rsidRPr="005055D1" w:rsidRDefault="005055D1" w:rsidP="005055D1">
            <w:pPr>
              <w:spacing w:after="0" w:line="240" w:lineRule="auto"/>
              <w:jc w:val="center"/>
              <w:rPr>
                <w:rFonts w:ascii="Trebuchet MS" w:eastAsia="Times New Roman" w:hAnsi="Trebuchet MS" w:cs="Times New Roman"/>
                <w:color w:val="404040"/>
                <w:sz w:val="18"/>
                <w:szCs w:val="18"/>
                <w:lang w:val="nl-NL" w:eastAsia="nl-NL"/>
              </w:rPr>
            </w:pPr>
            <w:r w:rsidRPr="005055D1">
              <w:rPr>
                <w:rFonts w:ascii="Trebuchet MS" w:eastAsia="Times New Roman" w:hAnsi="Trebuchet MS" w:cs="Times New Roman"/>
                <w:color w:val="404040"/>
                <w:sz w:val="18"/>
                <w:szCs w:val="20"/>
                <w:lang w:val="nl-NL" w:eastAsia="nl-NL"/>
              </w:rPr>
              <w:t>(de)monteren volgens instructie: tandwiel, ketting, riem, worm- wormwiel, tandlat-tandwiel</w:t>
            </w:r>
          </w:p>
        </w:tc>
      </w:tr>
      <w:tr w:rsidR="005055D1" w:rsidRPr="005055D1" w14:paraId="23F262A2" w14:textId="77777777" w:rsidTr="005055D1">
        <w:trPr>
          <w:trHeight w:val="520"/>
        </w:trPr>
        <w:tc>
          <w:tcPr>
            <w:tcW w:w="1100" w:type="dxa"/>
            <w:vMerge/>
            <w:tcBorders>
              <w:top w:val="nil"/>
              <w:left w:val="single" w:sz="12" w:space="0" w:color="404040"/>
              <w:bottom w:val="single" w:sz="12" w:space="0" w:color="404040"/>
              <w:right w:val="single" w:sz="12" w:space="0" w:color="404040"/>
            </w:tcBorders>
            <w:vAlign w:val="center"/>
            <w:hideMark/>
          </w:tcPr>
          <w:p w14:paraId="5B83CA2D" w14:textId="77777777" w:rsidR="005055D1" w:rsidRPr="005055D1" w:rsidRDefault="005055D1" w:rsidP="005055D1">
            <w:pPr>
              <w:spacing w:after="0" w:line="240" w:lineRule="auto"/>
              <w:rPr>
                <w:rFonts w:ascii="Trebuchet MS" w:eastAsia="Times New Roman" w:hAnsi="Trebuchet MS" w:cs="Times New Roman"/>
                <w:b/>
                <w:bCs/>
                <w:color w:val="990099"/>
                <w:sz w:val="36"/>
                <w:szCs w:val="36"/>
                <w:lang w:val="nl-NL" w:eastAsia="nl-NL"/>
              </w:rPr>
            </w:pPr>
          </w:p>
        </w:tc>
        <w:tc>
          <w:tcPr>
            <w:tcW w:w="2620" w:type="dxa"/>
            <w:tcBorders>
              <w:top w:val="nil"/>
              <w:left w:val="nil"/>
              <w:bottom w:val="single" w:sz="12" w:space="0" w:color="404040"/>
              <w:right w:val="single" w:sz="12" w:space="0" w:color="404040"/>
            </w:tcBorders>
            <w:shd w:val="clear" w:color="auto" w:fill="auto"/>
            <w:vAlign w:val="center"/>
            <w:hideMark/>
          </w:tcPr>
          <w:p w14:paraId="69F00786" w14:textId="77777777" w:rsidR="005055D1" w:rsidRPr="005055D1" w:rsidRDefault="005055D1" w:rsidP="005055D1">
            <w:pPr>
              <w:spacing w:after="0" w:line="240" w:lineRule="auto"/>
              <w:jc w:val="right"/>
              <w:rPr>
                <w:rFonts w:ascii="Trebuchet MS" w:eastAsia="Times New Roman" w:hAnsi="Trebuchet MS" w:cs="Times New Roman"/>
                <w:i/>
                <w:iCs/>
                <w:color w:val="990099"/>
                <w:sz w:val="18"/>
                <w:szCs w:val="18"/>
                <w:lang w:val="nl-NL" w:eastAsia="nl-NL"/>
              </w:rPr>
            </w:pPr>
            <w:r w:rsidRPr="005055D1">
              <w:rPr>
                <w:rFonts w:ascii="Trebuchet MS" w:eastAsia="Times New Roman" w:hAnsi="Trebuchet MS" w:cs="Times New Roman"/>
                <w:i/>
                <w:iCs/>
                <w:color w:val="990099"/>
                <w:sz w:val="18"/>
                <w:szCs w:val="20"/>
                <w:lang w:val="nl-NL" w:eastAsia="nl-NL"/>
              </w:rPr>
              <w:t>sensoren</w:t>
            </w:r>
          </w:p>
        </w:tc>
        <w:tc>
          <w:tcPr>
            <w:tcW w:w="2640" w:type="dxa"/>
            <w:tcBorders>
              <w:top w:val="nil"/>
              <w:left w:val="nil"/>
              <w:bottom w:val="single" w:sz="12" w:space="0" w:color="404040"/>
              <w:right w:val="single" w:sz="12" w:space="0" w:color="404040"/>
            </w:tcBorders>
            <w:shd w:val="clear" w:color="auto" w:fill="auto"/>
            <w:vAlign w:val="center"/>
            <w:hideMark/>
          </w:tcPr>
          <w:p w14:paraId="385D7E17" w14:textId="77777777" w:rsidR="005055D1" w:rsidRPr="005055D1" w:rsidRDefault="005055D1" w:rsidP="005055D1">
            <w:pPr>
              <w:spacing w:after="0" w:line="240" w:lineRule="auto"/>
              <w:jc w:val="center"/>
              <w:rPr>
                <w:rFonts w:ascii="Trebuchet MS" w:eastAsia="Times New Roman" w:hAnsi="Trebuchet MS" w:cs="Times New Roman"/>
                <w:color w:val="404040"/>
                <w:sz w:val="18"/>
                <w:szCs w:val="18"/>
                <w:lang w:val="nl-NL" w:eastAsia="nl-NL"/>
              </w:rPr>
            </w:pPr>
            <w:r w:rsidRPr="005055D1">
              <w:rPr>
                <w:rFonts w:ascii="Trebuchet MS" w:eastAsia="Times New Roman" w:hAnsi="Trebuchet MS" w:cs="Times New Roman"/>
                <w:color w:val="404040"/>
                <w:sz w:val="18"/>
                <w:szCs w:val="20"/>
                <w:lang w:val="nl-NL" w:eastAsia="nl-NL"/>
              </w:rPr>
              <w:t>herkennen, opzoeken, kiezen en (de)monteren</w:t>
            </w:r>
          </w:p>
        </w:tc>
        <w:tc>
          <w:tcPr>
            <w:tcW w:w="2620" w:type="dxa"/>
            <w:tcBorders>
              <w:top w:val="nil"/>
              <w:left w:val="nil"/>
              <w:bottom w:val="single" w:sz="12" w:space="0" w:color="404040"/>
              <w:right w:val="single" w:sz="12" w:space="0" w:color="404040"/>
            </w:tcBorders>
            <w:shd w:val="clear" w:color="auto" w:fill="auto"/>
            <w:vAlign w:val="center"/>
            <w:hideMark/>
          </w:tcPr>
          <w:p w14:paraId="75BB0D19" w14:textId="77777777" w:rsidR="005055D1" w:rsidRPr="005055D1" w:rsidRDefault="005055D1" w:rsidP="005055D1">
            <w:pPr>
              <w:spacing w:after="0" w:line="240" w:lineRule="auto"/>
              <w:jc w:val="center"/>
              <w:rPr>
                <w:rFonts w:ascii="Trebuchet MS" w:eastAsia="Times New Roman" w:hAnsi="Trebuchet MS" w:cs="Times New Roman"/>
                <w:color w:val="404040"/>
                <w:sz w:val="18"/>
                <w:szCs w:val="18"/>
                <w:lang w:val="nl-NL" w:eastAsia="nl-NL"/>
              </w:rPr>
            </w:pPr>
            <w:r w:rsidRPr="005055D1">
              <w:rPr>
                <w:rFonts w:ascii="Trebuchet MS" w:eastAsia="Times New Roman" w:hAnsi="Trebuchet MS" w:cs="Times New Roman"/>
                <w:color w:val="404040"/>
                <w:sz w:val="18"/>
                <w:szCs w:val="20"/>
                <w:lang w:val="nl-NL" w:eastAsia="nl-NL"/>
              </w:rPr>
              <w:t>nvt</w:t>
            </w:r>
          </w:p>
        </w:tc>
      </w:tr>
      <w:tr w:rsidR="005055D1" w:rsidRPr="005055D1" w14:paraId="5199135D" w14:textId="77777777" w:rsidTr="005055D1">
        <w:trPr>
          <w:trHeight w:val="520"/>
        </w:trPr>
        <w:tc>
          <w:tcPr>
            <w:tcW w:w="1100" w:type="dxa"/>
            <w:vMerge/>
            <w:tcBorders>
              <w:top w:val="nil"/>
              <w:left w:val="single" w:sz="12" w:space="0" w:color="404040"/>
              <w:bottom w:val="single" w:sz="12" w:space="0" w:color="404040"/>
              <w:right w:val="single" w:sz="12" w:space="0" w:color="404040"/>
            </w:tcBorders>
            <w:vAlign w:val="center"/>
            <w:hideMark/>
          </w:tcPr>
          <w:p w14:paraId="24BE9FB8" w14:textId="77777777" w:rsidR="005055D1" w:rsidRPr="005055D1" w:rsidRDefault="005055D1" w:rsidP="005055D1">
            <w:pPr>
              <w:spacing w:after="0" w:line="240" w:lineRule="auto"/>
              <w:rPr>
                <w:rFonts w:ascii="Trebuchet MS" w:eastAsia="Times New Roman" w:hAnsi="Trebuchet MS" w:cs="Times New Roman"/>
                <w:b/>
                <w:bCs/>
                <w:color w:val="990099"/>
                <w:sz w:val="36"/>
                <w:szCs w:val="36"/>
                <w:lang w:val="nl-NL" w:eastAsia="nl-NL"/>
              </w:rPr>
            </w:pPr>
          </w:p>
        </w:tc>
        <w:tc>
          <w:tcPr>
            <w:tcW w:w="2620" w:type="dxa"/>
            <w:tcBorders>
              <w:top w:val="nil"/>
              <w:left w:val="nil"/>
              <w:bottom w:val="single" w:sz="12" w:space="0" w:color="404040"/>
              <w:right w:val="single" w:sz="12" w:space="0" w:color="404040"/>
            </w:tcBorders>
            <w:shd w:val="clear" w:color="auto" w:fill="auto"/>
            <w:vAlign w:val="center"/>
            <w:hideMark/>
          </w:tcPr>
          <w:p w14:paraId="40021888" w14:textId="77777777" w:rsidR="005055D1" w:rsidRPr="005055D1" w:rsidRDefault="005055D1" w:rsidP="005055D1">
            <w:pPr>
              <w:spacing w:after="0" w:line="240" w:lineRule="auto"/>
              <w:jc w:val="right"/>
              <w:rPr>
                <w:rFonts w:ascii="Trebuchet MS" w:eastAsia="Times New Roman" w:hAnsi="Trebuchet MS" w:cs="Times New Roman"/>
                <w:i/>
                <w:iCs/>
                <w:color w:val="990099"/>
                <w:sz w:val="18"/>
                <w:szCs w:val="18"/>
                <w:lang w:val="nl-NL" w:eastAsia="nl-NL"/>
              </w:rPr>
            </w:pPr>
            <w:r w:rsidRPr="005055D1">
              <w:rPr>
                <w:rFonts w:ascii="Trebuchet MS" w:eastAsia="Times New Roman" w:hAnsi="Trebuchet MS" w:cs="Times New Roman"/>
                <w:i/>
                <w:iCs/>
                <w:color w:val="990099"/>
                <w:sz w:val="18"/>
                <w:szCs w:val="20"/>
                <w:lang w:val="nl-NL" w:eastAsia="nl-NL"/>
              </w:rPr>
              <w:t>lasverbindingen</w:t>
            </w:r>
          </w:p>
        </w:tc>
        <w:tc>
          <w:tcPr>
            <w:tcW w:w="2640" w:type="dxa"/>
            <w:tcBorders>
              <w:top w:val="nil"/>
              <w:left w:val="nil"/>
              <w:bottom w:val="single" w:sz="12" w:space="0" w:color="404040"/>
              <w:right w:val="single" w:sz="12" w:space="0" w:color="404040"/>
            </w:tcBorders>
            <w:shd w:val="clear" w:color="auto" w:fill="auto"/>
            <w:vAlign w:val="center"/>
            <w:hideMark/>
          </w:tcPr>
          <w:p w14:paraId="2B73E636" w14:textId="5894F1F8" w:rsidR="005055D1" w:rsidRPr="005055D1" w:rsidRDefault="005055D1" w:rsidP="005055D1">
            <w:pPr>
              <w:spacing w:after="0" w:line="240" w:lineRule="auto"/>
              <w:jc w:val="center"/>
              <w:rPr>
                <w:rFonts w:ascii="Trebuchet MS" w:eastAsia="Times New Roman" w:hAnsi="Trebuchet MS" w:cs="Times New Roman"/>
                <w:color w:val="404040"/>
                <w:sz w:val="18"/>
                <w:szCs w:val="18"/>
                <w:lang w:val="nl-NL" w:eastAsia="nl-NL"/>
              </w:rPr>
            </w:pPr>
            <w:r w:rsidRPr="005055D1">
              <w:rPr>
                <w:rFonts w:ascii="Trebuchet MS" w:eastAsia="Times New Roman" w:hAnsi="Trebuchet MS" w:cs="Times New Roman"/>
                <w:color w:val="404040"/>
                <w:sz w:val="18"/>
                <w:szCs w:val="20"/>
                <w:lang w:val="nl-NL" w:eastAsia="nl-NL"/>
              </w:rPr>
              <w:t>eenvoudige constructie</w:t>
            </w:r>
            <w:r w:rsidR="007F3BC9">
              <w:rPr>
                <w:rFonts w:ascii="Trebuchet MS" w:eastAsia="Times New Roman" w:hAnsi="Trebuchet MS" w:cs="Times New Roman"/>
                <w:color w:val="404040"/>
                <w:sz w:val="18"/>
                <w:szCs w:val="20"/>
                <w:lang w:val="nl-NL" w:eastAsia="nl-NL"/>
              </w:rPr>
              <w:t xml:space="preserve"> lassen</w:t>
            </w:r>
            <w:r w:rsidRPr="005055D1">
              <w:rPr>
                <w:rFonts w:ascii="Trebuchet MS" w:eastAsia="Times New Roman" w:hAnsi="Trebuchet MS" w:cs="Times New Roman"/>
                <w:color w:val="404040"/>
                <w:sz w:val="18"/>
                <w:szCs w:val="20"/>
                <w:lang w:val="nl-NL" w:eastAsia="nl-NL"/>
              </w:rPr>
              <w:t>, PA en PB</w:t>
            </w:r>
          </w:p>
        </w:tc>
        <w:tc>
          <w:tcPr>
            <w:tcW w:w="2620" w:type="dxa"/>
            <w:tcBorders>
              <w:top w:val="nil"/>
              <w:left w:val="nil"/>
              <w:bottom w:val="single" w:sz="12" w:space="0" w:color="404040"/>
              <w:right w:val="single" w:sz="12" w:space="0" w:color="404040"/>
            </w:tcBorders>
            <w:shd w:val="clear" w:color="auto" w:fill="auto"/>
            <w:vAlign w:val="center"/>
            <w:hideMark/>
          </w:tcPr>
          <w:p w14:paraId="18536010" w14:textId="08E150C3" w:rsidR="005055D1" w:rsidRPr="005055D1" w:rsidRDefault="005055D1" w:rsidP="005055D1">
            <w:pPr>
              <w:spacing w:after="0" w:line="240" w:lineRule="auto"/>
              <w:jc w:val="center"/>
              <w:rPr>
                <w:rFonts w:ascii="Trebuchet MS" w:eastAsia="Times New Roman" w:hAnsi="Trebuchet MS" w:cs="Times New Roman"/>
                <w:color w:val="404040"/>
                <w:sz w:val="18"/>
                <w:szCs w:val="18"/>
                <w:lang w:val="nl-NL" w:eastAsia="nl-NL"/>
              </w:rPr>
            </w:pPr>
            <w:r w:rsidRPr="005055D1">
              <w:rPr>
                <w:rFonts w:ascii="Trebuchet MS" w:eastAsia="Times New Roman" w:hAnsi="Trebuchet MS" w:cs="Times New Roman"/>
                <w:color w:val="404040"/>
                <w:sz w:val="18"/>
                <w:szCs w:val="20"/>
                <w:lang w:val="nl-NL" w:eastAsia="nl-NL"/>
              </w:rPr>
              <w:t>eenvoudige constructie</w:t>
            </w:r>
            <w:r w:rsidR="007F3BC9">
              <w:rPr>
                <w:rFonts w:ascii="Trebuchet MS" w:eastAsia="Times New Roman" w:hAnsi="Trebuchet MS" w:cs="Times New Roman"/>
                <w:color w:val="404040"/>
                <w:sz w:val="18"/>
                <w:szCs w:val="20"/>
                <w:lang w:val="nl-NL" w:eastAsia="nl-NL"/>
              </w:rPr>
              <w:t xml:space="preserve"> lassen</w:t>
            </w:r>
            <w:r w:rsidRPr="005055D1">
              <w:rPr>
                <w:rFonts w:ascii="Trebuchet MS" w:eastAsia="Times New Roman" w:hAnsi="Trebuchet MS" w:cs="Times New Roman"/>
                <w:color w:val="404040"/>
                <w:sz w:val="18"/>
                <w:szCs w:val="20"/>
                <w:lang w:val="nl-NL" w:eastAsia="nl-NL"/>
              </w:rPr>
              <w:t>, PA en PB</w:t>
            </w:r>
          </w:p>
        </w:tc>
      </w:tr>
      <w:tr w:rsidR="005055D1" w:rsidRPr="005055D1" w14:paraId="2EE9DBED" w14:textId="77777777" w:rsidTr="005055D1">
        <w:trPr>
          <w:trHeight w:val="360"/>
        </w:trPr>
        <w:tc>
          <w:tcPr>
            <w:tcW w:w="8980" w:type="dxa"/>
            <w:gridSpan w:val="4"/>
            <w:tcBorders>
              <w:top w:val="single" w:sz="12" w:space="0" w:color="404040"/>
              <w:left w:val="nil"/>
              <w:bottom w:val="single" w:sz="12" w:space="0" w:color="404040"/>
              <w:right w:val="nil"/>
            </w:tcBorders>
            <w:shd w:val="clear" w:color="000000" w:fill="FFFFFF"/>
            <w:vAlign w:val="center"/>
            <w:hideMark/>
          </w:tcPr>
          <w:p w14:paraId="7888B08C" w14:textId="77777777" w:rsidR="005055D1" w:rsidRPr="005055D1" w:rsidRDefault="005055D1" w:rsidP="005055D1">
            <w:pPr>
              <w:spacing w:after="0" w:line="240" w:lineRule="auto"/>
              <w:jc w:val="center"/>
              <w:rPr>
                <w:rFonts w:ascii="Trebuchet MS" w:eastAsia="Times New Roman" w:hAnsi="Trebuchet MS" w:cs="Times New Roman"/>
                <w:color w:val="404040"/>
                <w:sz w:val="18"/>
                <w:szCs w:val="18"/>
                <w:lang w:val="nl-NL" w:eastAsia="nl-NL"/>
              </w:rPr>
            </w:pPr>
            <w:r w:rsidRPr="005055D1">
              <w:rPr>
                <w:rFonts w:ascii="Trebuchet MS" w:eastAsia="Times New Roman" w:hAnsi="Trebuchet MS" w:cs="Times New Roman"/>
                <w:color w:val="404040"/>
                <w:sz w:val="18"/>
                <w:szCs w:val="20"/>
                <w:lang w:val="nl-NL" w:eastAsia="nl-NL"/>
              </w:rPr>
              <w:t> </w:t>
            </w:r>
          </w:p>
        </w:tc>
      </w:tr>
      <w:tr w:rsidR="005055D1" w:rsidRPr="005055D1" w14:paraId="4F5A5F16" w14:textId="77777777" w:rsidTr="005055D1">
        <w:trPr>
          <w:trHeight w:val="360"/>
        </w:trPr>
        <w:tc>
          <w:tcPr>
            <w:tcW w:w="1100" w:type="dxa"/>
            <w:vMerge w:val="restart"/>
            <w:tcBorders>
              <w:top w:val="nil"/>
              <w:left w:val="single" w:sz="12" w:space="0" w:color="404040"/>
              <w:bottom w:val="single" w:sz="12" w:space="0" w:color="404040"/>
              <w:right w:val="single" w:sz="12" w:space="0" w:color="404040"/>
            </w:tcBorders>
            <w:shd w:val="clear" w:color="000000" w:fill="EEECE1"/>
            <w:textDirection w:val="btLr"/>
            <w:vAlign w:val="center"/>
            <w:hideMark/>
          </w:tcPr>
          <w:p w14:paraId="5CA6F0AF" w14:textId="49BD0D89" w:rsidR="005055D1" w:rsidRPr="007F5F35" w:rsidRDefault="00BC5DD0" w:rsidP="005055D1">
            <w:pPr>
              <w:spacing w:after="0" w:line="240" w:lineRule="auto"/>
              <w:jc w:val="center"/>
              <w:rPr>
                <w:rFonts w:ascii="Trebuchet MS" w:eastAsia="Times New Roman" w:hAnsi="Trebuchet MS" w:cs="Times New Roman"/>
                <w:b/>
                <w:bCs/>
                <w:color w:val="990099"/>
                <w:sz w:val="24"/>
                <w:szCs w:val="18"/>
                <w:lang w:val="nl-NL" w:eastAsia="nl-NL"/>
              </w:rPr>
            </w:pPr>
            <w:r w:rsidRPr="007F5F35">
              <w:rPr>
                <w:rFonts w:ascii="Trebuchet MS" w:eastAsia="Times New Roman" w:hAnsi="Trebuchet MS" w:cs="Times New Roman"/>
                <w:b/>
                <w:bCs/>
                <w:color w:val="990099"/>
                <w:sz w:val="28"/>
                <w:szCs w:val="24"/>
                <w:lang w:val="nl-NL" w:eastAsia="nl-NL"/>
              </w:rPr>
              <w:t>ONDERHOUD</w:t>
            </w:r>
            <w:r>
              <w:rPr>
                <w:rFonts w:ascii="Trebuchet MS" w:eastAsia="Times New Roman" w:hAnsi="Trebuchet MS" w:cs="Times New Roman"/>
                <w:b/>
                <w:bCs/>
                <w:color w:val="990099"/>
                <w:sz w:val="28"/>
                <w:szCs w:val="24"/>
                <w:lang w:val="nl-NL" w:eastAsia="nl-NL"/>
              </w:rPr>
              <w:t>STECHNIEKEN</w:t>
            </w:r>
          </w:p>
        </w:tc>
        <w:tc>
          <w:tcPr>
            <w:tcW w:w="2620" w:type="dxa"/>
            <w:tcBorders>
              <w:top w:val="nil"/>
              <w:left w:val="nil"/>
              <w:bottom w:val="single" w:sz="12" w:space="0" w:color="404040"/>
              <w:right w:val="single" w:sz="12" w:space="0" w:color="404040"/>
            </w:tcBorders>
            <w:shd w:val="clear" w:color="auto" w:fill="auto"/>
            <w:vAlign w:val="center"/>
            <w:hideMark/>
          </w:tcPr>
          <w:p w14:paraId="0B6C3E66" w14:textId="77777777" w:rsidR="005055D1" w:rsidRPr="005055D1" w:rsidRDefault="005055D1" w:rsidP="005055D1">
            <w:pPr>
              <w:spacing w:after="0" w:line="240" w:lineRule="auto"/>
              <w:jc w:val="right"/>
              <w:rPr>
                <w:rFonts w:ascii="Trebuchet MS" w:eastAsia="Times New Roman" w:hAnsi="Trebuchet MS" w:cs="Times New Roman"/>
                <w:i/>
                <w:iCs/>
                <w:color w:val="990099"/>
                <w:sz w:val="18"/>
                <w:szCs w:val="18"/>
                <w:lang w:val="nl-NL" w:eastAsia="nl-NL"/>
              </w:rPr>
            </w:pPr>
            <w:r w:rsidRPr="005055D1">
              <w:rPr>
                <w:rFonts w:ascii="Trebuchet MS" w:eastAsia="Times New Roman" w:hAnsi="Trebuchet MS" w:cs="Times New Roman"/>
                <w:i/>
                <w:iCs/>
                <w:color w:val="990099"/>
                <w:sz w:val="18"/>
                <w:szCs w:val="20"/>
                <w:lang w:val="nl-NL" w:eastAsia="nl-NL"/>
              </w:rPr>
              <w:t>preventief onderhoud</w:t>
            </w:r>
          </w:p>
        </w:tc>
        <w:tc>
          <w:tcPr>
            <w:tcW w:w="2640" w:type="dxa"/>
            <w:tcBorders>
              <w:top w:val="nil"/>
              <w:left w:val="nil"/>
              <w:bottom w:val="single" w:sz="12" w:space="0" w:color="404040"/>
              <w:right w:val="single" w:sz="12" w:space="0" w:color="404040"/>
            </w:tcBorders>
            <w:shd w:val="clear" w:color="auto" w:fill="auto"/>
            <w:vAlign w:val="center"/>
            <w:hideMark/>
          </w:tcPr>
          <w:p w14:paraId="52A273D8" w14:textId="77777777" w:rsidR="005055D1" w:rsidRPr="005055D1" w:rsidRDefault="005055D1" w:rsidP="005055D1">
            <w:pPr>
              <w:spacing w:after="0" w:line="240" w:lineRule="auto"/>
              <w:jc w:val="center"/>
              <w:rPr>
                <w:rFonts w:ascii="Trebuchet MS" w:eastAsia="Times New Roman" w:hAnsi="Trebuchet MS" w:cs="Times New Roman"/>
                <w:color w:val="404040"/>
                <w:sz w:val="18"/>
                <w:szCs w:val="18"/>
                <w:lang w:val="nl-NL" w:eastAsia="nl-NL"/>
              </w:rPr>
            </w:pPr>
            <w:r w:rsidRPr="005055D1">
              <w:rPr>
                <w:rFonts w:ascii="Trebuchet MS" w:eastAsia="Times New Roman" w:hAnsi="Trebuchet MS" w:cs="Times New Roman"/>
                <w:color w:val="404040"/>
                <w:sz w:val="18"/>
                <w:szCs w:val="20"/>
                <w:lang w:val="nl-NL" w:eastAsia="nl-NL"/>
              </w:rPr>
              <w:t>uitvoeren</w:t>
            </w:r>
          </w:p>
        </w:tc>
        <w:tc>
          <w:tcPr>
            <w:tcW w:w="2620" w:type="dxa"/>
            <w:tcBorders>
              <w:top w:val="nil"/>
              <w:left w:val="nil"/>
              <w:bottom w:val="single" w:sz="12" w:space="0" w:color="404040"/>
              <w:right w:val="single" w:sz="12" w:space="0" w:color="404040"/>
            </w:tcBorders>
            <w:shd w:val="clear" w:color="auto" w:fill="auto"/>
            <w:vAlign w:val="center"/>
            <w:hideMark/>
          </w:tcPr>
          <w:p w14:paraId="3D43066D" w14:textId="77777777" w:rsidR="005055D1" w:rsidRPr="005055D1" w:rsidRDefault="005055D1" w:rsidP="005055D1">
            <w:pPr>
              <w:spacing w:after="0" w:line="240" w:lineRule="auto"/>
              <w:jc w:val="center"/>
              <w:rPr>
                <w:rFonts w:ascii="Trebuchet MS" w:eastAsia="Times New Roman" w:hAnsi="Trebuchet MS" w:cs="Times New Roman"/>
                <w:color w:val="404040"/>
                <w:sz w:val="18"/>
                <w:szCs w:val="18"/>
                <w:lang w:val="nl-NL" w:eastAsia="nl-NL"/>
              </w:rPr>
            </w:pPr>
            <w:r w:rsidRPr="005055D1">
              <w:rPr>
                <w:rFonts w:ascii="Trebuchet MS" w:eastAsia="Times New Roman" w:hAnsi="Trebuchet MS" w:cs="Times New Roman"/>
                <w:color w:val="404040"/>
                <w:sz w:val="18"/>
                <w:szCs w:val="20"/>
                <w:lang w:val="nl-NL" w:eastAsia="nl-NL"/>
              </w:rPr>
              <w:t>uitvoeren</w:t>
            </w:r>
          </w:p>
        </w:tc>
      </w:tr>
      <w:tr w:rsidR="005055D1" w:rsidRPr="005055D1" w14:paraId="5B8C75A2" w14:textId="77777777" w:rsidTr="005055D1">
        <w:trPr>
          <w:trHeight w:val="520"/>
        </w:trPr>
        <w:tc>
          <w:tcPr>
            <w:tcW w:w="1100" w:type="dxa"/>
            <w:vMerge/>
            <w:tcBorders>
              <w:top w:val="nil"/>
              <w:left w:val="single" w:sz="12" w:space="0" w:color="404040"/>
              <w:bottom w:val="single" w:sz="12" w:space="0" w:color="404040"/>
              <w:right w:val="single" w:sz="12" w:space="0" w:color="404040"/>
            </w:tcBorders>
            <w:vAlign w:val="center"/>
            <w:hideMark/>
          </w:tcPr>
          <w:p w14:paraId="58FEA083" w14:textId="77777777" w:rsidR="005055D1" w:rsidRPr="005055D1" w:rsidRDefault="005055D1" w:rsidP="005055D1">
            <w:pPr>
              <w:spacing w:after="0" w:line="240" w:lineRule="auto"/>
              <w:rPr>
                <w:rFonts w:ascii="Trebuchet MS" w:eastAsia="Times New Roman" w:hAnsi="Trebuchet MS" w:cs="Times New Roman"/>
                <w:b/>
                <w:bCs/>
                <w:color w:val="990099"/>
                <w:sz w:val="18"/>
                <w:szCs w:val="18"/>
                <w:lang w:val="nl-NL" w:eastAsia="nl-NL"/>
              </w:rPr>
            </w:pPr>
          </w:p>
        </w:tc>
        <w:tc>
          <w:tcPr>
            <w:tcW w:w="2620" w:type="dxa"/>
            <w:tcBorders>
              <w:top w:val="nil"/>
              <w:left w:val="nil"/>
              <w:bottom w:val="single" w:sz="12" w:space="0" w:color="404040"/>
              <w:right w:val="single" w:sz="12" w:space="0" w:color="404040"/>
            </w:tcBorders>
            <w:shd w:val="clear" w:color="auto" w:fill="auto"/>
            <w:vAlign w:val="center"/>
            <w:hideMark/>
          </w:tcPr>
          <w:p w14:paraId="3B60B368" w14:textId="77777777" w:rsidR="005055D1" w:rsidRPr="005055D1" w:rsidRDefault="005055D1" w:rsidP="005055D1">
            <w:pPr>
              <w:spacing w:after="0" w:line="240" w:lineRule="auto"/>
              <w:jc w:val="right"/>
              <w:rPr>
                <w:rFonts w:ascii="Trebuchet MS" w:eastAsia="Times New Roman" w:hAnsi="Trebuchet MS" w:cs="Times New Roman"/>
                <w:i/>
                <w:iCs/>
                <w:color w:val="990099"/>
                <w:sz w:val="18"/>
                <w:szCs w:val="18"/>
                <w:lang w:val="nl-NL" w:eastAsia="nl-NL"/>
              </w:rPr>
            </w:pPr>
            <w:r w:rsidRPr="005055D1">
              <w:rPr>
                <w:rFonts w:ascii="Trebuchet MS" w:eastAsia="Times New Roman" w:hAnsi="Trebuchet MS" w:cs="Times New Roman"/>
                <w:i/>
                <w:iCs/>
                <w:color w:val="990099"/>
                <w:sz w:val="18"/>
                <w:szCs w:val="18"/>
                <w:lang w:val="nl-NL" w:eastAsia="nl-NL"/>
              </w:rPr>
              <w:t>smeringen</w:t>
            </w:r>
          </w:p>
        </w:tc>
        <w:tc>
          <w:tcPr>
            <w:tcW w:w="2640" w:type="dxa"/>
            <w:tcBorders>
              <w:top w:val="nil"/>
              <w:left w:val="nil"/>
              <w:bottom w:val="single" w:sz="12" w:space="0" w:color="404040"/>
              <w:right w:val="single" w:sz="12" w:space="0" w:color="404040"/>
            </w:tcBorders>
            <w:shd w:val="clear" w:color="auto" w:fill="auto"/>
            <w:vAlign w:val="center"/>
            <w:hideMark/>
          </w:tcPr>
          <w:p w14:paraId="07CF7341" w14:textId="77777777" w:rsidR="005055D1" w:rsidRPr="005055D1" w:rsidRDefault="005055D1" w:rsidP="005055D1">
            <w:pPr>
              <w:spacing w:after="0" w:line="240" w:lineRule="auto"/>
              <w:jc w:val="center"/>
              <w:rPr>
                <w:rFonts w:ascii="Trebuchet MS" w:eastAsia="Times New Roman" w:hAnsi="Trebuchet MS" w:cs="Times New Roman"/>
                <w:color w:val="404040"/>
                <w:sz w:val="18"/>
                <w:szCs w:val="18"/>
                <w:lang w:val="nl-NL" w:eastAsia="nl-NL"/>
              </w:rPr>
            </w:pPr>
            <w:r w:rsidRPr="005055D1">
              <w:rPr>
                <w:rFonts w:ascii="Trebuchet MS" w:eastAsia="Times New Roman" w:hAnsi="Trebuchet MS" w:cs="Times New Roman"/>
                <w:color w:val="404040"/>
                <w:sz w:val="18"/>
                <w:szCs w:val="18"/>
                <w:lang w:val="nl-NL" w:eastAsia="nl-NL"/>
              </w:rPr>
              <w:t>uitvoeren volgens onderhoudsplan</w:t>
            </w:r>
          </w:p>
        </w:tc>
        <w:tc>
          <w:tcPr>
            <w:tcW w:w="2620" w:type="dxa"/>
            <w:tcBorders>
              <w:top w:val="nil"/>
              <w:left w:val="nil"/>
              <w:bottom w:val="single" w:sz="12" w:space="0" w:color="404040"/>
              <w:right w:val="single" w:sz="12" w:space="0" w:color="404040"/>
            </w:tcBorders>
            <w:shd w:val="clear" w:color="auto" w:fill="auto"/>
            <w:vAlign w:val="center"/>
            <w:hideMark/>
          </w:tcPr>
          <w:p w14:paraId="3C852941" w14:textId="77777777" w:rsidR="005055D1" w:rsidRPr="005055D1" w:rsidRDefault="005055D1" w:rsidP="005055D1">
            <w:pPr>
              <w:spacing w:after="0" w:line="240" w:lineRule="auto"/>
              <w:jc w:val="center"/>
              <w:rPr>
                <w:rFonts w:ascii="Trebuchet MS" w:eastAsia="Times New Roman" w:hAnsi="Trebuchet MS" w:cs="Times New Roman"/>
                <w:color w:val="404040"/>
                <w:sz w:val="18"/>
                <w:szCs w:val="18"/>
                <w:lang w:val="nl-NL" w:eastAsia="nl-NL"/>
              </w:rPr>
            </w:pPr>
            <w:r w:rsidRPr="005055D1">
              <w:rPr>
                <w:rFonts w:ascii="Trebuchet MS" w:eastAsia="Times New Roman" w:hAnsi="Trebuchet MS" w:cs="Times New Roman"/>
                <w:color w:val="404040"/>
                <w:sz w:val="18"/>
                <w:szCs w:val="18"/>
                <w:lang w:val="nl-NL" w:eastAsia="nl-NL"/>
              </w:rPr>
              <w:t>nvt</w:t>
            </w:r>
          </w:p>
        </w:tc>
      </w:tr>
      <w:tr w:rsidR="005055D1" w:rsidRPr="005055D1" w14:paraId="184E93E9" w14:textId="77777777" w:rsidTr="005055D1">
        <w:trPr>
          <w:trHeight w:val="360"/>
        </w:trPr>
        <w:tc>
          <w:tcPr>
            <w:tcW w:w="1100" w:type="dxa"/>
            <w:vMerge/>
            <w:tcBorders>
              <w:top w:val="nil"/>
              <w:left w:val="single" w:sz="12" w:space="0" w:color="404040"/>
              <w:bottom w:val="single" w:sz="12" w:space="0" w:color="404040"/>
              <w:right w:val="single" w:sz="12" w:space="0" w:color="404040"/>
            </w:tcBorders>
            <w:vAlign w:val="center"/>
            <w:hideMark/>
          </w:tcPr>
          <w:p w14:paraId="3689AB95" w14:textId="77777777" w:rsidR="005055D1" w:rsidRPr="005055D1" w:rsidRDefault="005055D1" w:rsidP="005055D1">
            <w:pPr>
              <w:spacing w:after="0" w:line="240" w:lineRule="auto"/>
              <w:rPr>
                <w:rFonts w:ascii="Trebuchet MS" w:eastAsia="Times New Roman" w:hAnsi="Trebuchet MS" w:cs="Times New Roman"/>
                <w:b/>
                <w:bCs/>
                <w:color w:val="990099"/>
                <w:sz w:val="18"/>
                <w:szCs w:val="18"/>
                <w:lang w:val="nl-NL" w:eastAsia="nl-NL"/>
              </w:rPr>
            </w:pPr>
          </w:p>
        </w:tc>
        <w:tc>
          <w:tcPr>
            <w:tcW w:w="2620" w:type="dxa"/>
            <w:tcBorders>
              <w:top w:val="nil"/>
              <w:left w:val="nil"/>
              <w:bottom w:val="single" w:sz="12" w:space="0" w:color="404040"/>
              <w:right w:val="single" w:sz="12" w:space="0" w:color="404040"/>
            </w:tcBorders>
            <w:shd w:val="clear" w:color="auto" w:fill="auto"/>
            <w:vAlign w:val="center"/>
            <w:hideMark/>
          </w:tcPr>
          <w:p w14:paraId="5A8843E6" w14:textId="77777777" w:rsidR="005055D1" w:rsidRPr="005055D1" w:rsidRDefault="005055D1" w:rsidP="005055D1">
            <w:pPr>
              <w:spacing w:after="0" w:line="240" w:lineRule="auto"/>
              <w:jc w:val="right"/>
              <w:rPr>
                <w:rFonts w:ascii="Trebuchet MS" w:eastAsia="Times New Roman" w:hAnsi="Trebuchet MS" w:cs="Times New Roman"/>
                <w:i/>
                <w:iCs/>
                <w:color w:val="990099"/>
                <w:sz w:val="18"/>
                <w:szCs w:val="18"/>
                <w:lang w:val="nl-NL" w:eastAsia="nl-NL"/>
              </w:rPr>
            </w:pPr>
            <w:r w:rsidRPr="005055D1">
              <w:rPr>
                <w:rFonts w:ascii="Trebuchet MS" w:eastAsia="Times New Roman" w:hAnsi="Trebuchet MS" w:cs="Times New Roman"/>
                <w:i/>
                <w:iCs/>
                <w:color w:val="990099"/>
                <w:sz w:val="18"/>
                <w:szCs w:val="18"/>
                <w:lang w:val="nl-NL" w:eastAsia="nl-NL"/>
              </w:rPr>
              <w:t>onderhoudshistoriek</w:t>
            </w:r>
          </w:p>
        </w:tc>
        <w:tc>
          <w:tcPr>
            <w:tcW w:w="2640" w:type="dxa"/>
            <w:tcBorders>
              <w:top w:val="nil"/>
              <w:left w:val="nil"/>
              <w:bottom w:val="single" w:sz="12" w:space="0" w:color="404040"/>
              <w:right w:val="single" w:sz="12" w:space="0" w:color="404040"/>
            </w:tcBorders>
            <w:shd w:val="clear" w:color="auto" w:fill="auto"/>
            <w:vAlign w:val="center"/>
            <w:hideMark/>
          </w:tcPr>
          <w:p w14:paraId="38A1C76A" w14:textId="77777777" w:rsidR="005055D1" w:rsidRPr="005055D1" w:rsidRDefault="005055D1" w:rsidP="005055D1">
            <w:pPr>
              <w:spacing w:after="0" w:line="240" w:lineRule="auto"/>
              <w:jc w:val="center"/>
              <w:rPr>
                <w:rFonts w:ascii="Trebuchet MS" w:eastAsia="Times New Roman" w:hAnsi="Trebuchet MS" w:cs="Times New Roman"/>
                <w:color w:val="404040"/>
                <w:sz w:val="18"/>
                <w:szCs w:val="18"/>
                <w:lang w:val="nl-NL" w:eastAsia="nl-NL"/>
              </w:rPr>
            </w:pPr>
            <w:r w:rsidRPr="005055D1">
              <w:rPr>
                <w:rFonts w:ascii="Trebuchet MS" w:eastAsia="Times New Roman" w:hAnsi="Trebuchet MS" w:cs="Times New Roman"/>
                <w:color w:val="404040"/>
                <w:sz w:val="18"/>
                <w:szCs w:val="18"/>
                <w:lang w:val="nl-NL" w:eastAsia="nl-NL"/>
              </w:rPr>
              <w:t>rapporteren</w:t>
            </w:r>
          </w:p>
        </w:tc>
        <w:tc>
          <w:tcPr>
            <w:tcW w:w="2620" w:type="dxa"/>
            <w:tcBorders>
              <w:top w:val="nil"/>
              <w:left w:val="nil"/>
              <w:bottom w:val="single" w:sz="12" w:space="0" w:color="404040"/>
              <w:right w:val="single" w:sz="12" w:space="0" w:color="404040"/>
            </w:tcBorders>
            <w:shd w:val="clear" w:color="auto" w:fill="auto"/>
            <w:vAlign w:val="center"/>
            <w:hideMark/>
          </w:tcPr>
          <w:p w14:paraId="316C06D3" w14:textId="77777777" w:rsidR="005055D1" w:rsidRPr="005055D1" w:rsidRDefault="005055D1" w:rsidP="005055D1">
            <w:pPr>
              <w:spacing w:after="0" w:line="240" w:lineRule="auto"/>
              <w:jc w:val="center"/>
              <w:rPr>
                <w:rFonts w:ascii="Trebuchet MS" w:eastAsia="Times New Roman" w:hAnsi="Trebuchet MS" w:cs="Times New Roman"/>
                <w:color w:val="404040"/>
                <w:sz w:val="18"/>
                <w:szCs w:val="18"/>
                <w:lang w:val="nl-NL" w:eastAsia="nl-NL"/>
              </w:rPr>
            </w:pPr>
            <w:r w:rsidRPr="005055D1">
              <w:rPr>
                <w:rFonts w:ascii="Trebuchet MS" w:eastAsia="Times New Roman" w:hAnsi="Trebuchet MS" w:cs="Times New Roman"/>
                <w:color w:val="404040"/>
                <w:sz w:val="18"/>
                <w:szCs w:val="18"/>
                <w:lang w:val="nl-NL" w:eastAsia="nl-NL"/>
              </w:rPr>
              <w:t>nvt</w:t>
            </w:r>
          </w:p>
        </w:tc>
      </w:tr>
      <w:tr w:rsidR="00031408" w:rsidRPr="005055D1" w14:paraId="2503CEDC" w14:textId="77777777" w:rsidTr="007F5F35">
        <w:trPr>
          <w:trHeight w:val="523"/>
        </w:trPr>
        <w:tc>
          <w:tcPr>
            <w:tcW w:w="1100" w:type="dxa"/>
            <w:vMerge/>
            <w:tcBorders>
              <w:top w:val="nil"/>
              <w:left w:val="single" w:sz="12" w:space="0" w:color="404040"/>
              <w:bottom w:val="single" w:sz="12" w:space="0" w:color="404040"/>
              <w:right w:val="single" w:sz="12" w:space="0" w:color="404040"/>
            </w:tcBorders>
            <w:vAlign w:val="center"/>
            <w:hideMark/>
          </w:tcPr>
          <w:p w14:paraId="198D2185" w14:textId="77777777" w:rsidR="005055D1" w:rsidRPr="005055D1" w:rsidRDefault="005055D1" w:rsidP="005055D1">
            <w:pPr>
              <w:spacing w:after="0" w:line="240" w:lineRule="auto"/>
              <w:rPr>
                <w:rFonts w:ascii="Trebuchet MS" w:eastAsia="Times New Roman" w:hAnsi="Trebuchet MS" w:cs="Times New Roman"/>
                <w:b/>
                <w:bCs/>
                <w:color w:val="990099"/>
                <w:sz w:val="18"/>
                <w:szCs w:val="18"/>
                <w:lang w:val="nl-NL" w:eastAsia="nl-NL"/>
              </w:rPr>
            </w:pPr>
          </w:p>
        </w:tc>
        <w:tc>
          <w:tcPr>
            <w:tcW w:w="2620" w:type="dxa"/>
            <w:tcBorders>
              <w:top w:val="nil"/>
              <w:left w:val="nil"/>
              <w:bottom w:val="single" w:sz="12" w:space="0" w:color="404040"/>
              <w:right w:val="single" w:sz="12" w:space="0" w:color="404040"/>
            </w:tcBorders>
            <w:shd w:val="clear" w:color="auto" w:fill="auto"/>
            <w:vAlign w:val="center"/>
            <w:hideMark/>
          </w:tcPr>
          <w:p w14:paraId="564BB6EB" w14:textId="77777777" w:rsidR="005055D1" w:rsidRPr="005055D1" w:rsidRDefault="005055D1" w:rsidP="005055D1">
            <w:pPr>
              <w:spacing w:after="0" w:line="240" w:lineRule="auto"/>
              <w:jc w:val="right"/>
              <w:rPr>
                <w:rFonts w:ascii="Trebuchet MS" w:eastAsia="Times New Roman" w:hAnsi="Trebuchet MS" w:cs="Times New Roman"/>
                <w:i/>
                <w:iCs/>
                <w:color w:val="990099"/>
                <w:sz w:val="18"/>
                <w:szCs w:val="18"/>
                <w:lang w:val="nl-NL" w:eastAsia="nl-NL"/>
              </w:rPr>
            </w:pPr>
            <w:r w:rsidRPr="005055D1">
              <w:rPr>
                <w:rFonts w:ascii="Trebuchet MS" w:eastAsia="Times New Roman" w:hAnsi="Trebuchet MS" w:cs="Times New Roman"/>
                <w:i/>
                <w:iCs/>
                <w:color w:val="990099"/>
                <w:sz w:val="18"/>
                <w:szCs w:val="20"/>
                <w:lang w:val="nl-NL" w:eastAsia="nl-NL"/>
              </w:rPr>
              <w:t>slijtage/defecten</w:t>
            </w:r>
          </w:p>
        </w:tc>
        <w:tc>
          <w:tcPr>
            <w:tcW w:w="2640" w:type="dxa"/>
            <w:tcBorders>
              <w:top w:val="nil"/>
              <w:left w:val="nil"/>
              <w:bottom w:val="single" w:sz="12" w:space="0" w:color="404040"/>
              <w:right w:val="single" w:sz="12" w:space="0" w:color="404040"/>
            </w:tcBorders>
            <w:shd w:val="clear" w:color="auto" w:fill="auto"/>
            <w:vAlign w:val="center"/>
            <w:hideMark/>
          </w:tcPr>
          <w:p w14:paraId="31B539C7" w14:textId="77777777" w:rsidR="005055D1" w:rsidRPr="005055D1" w:rsidRDefault="005055D1" w:rsidP="005055D1">
            <w:pPr>
              <w:spacing w:after="0" w:line="240" w:lineRule="auto"/>
              <w:jc w:val="center"/>
              <w:rPr>
                <w:rFonts w:ascii="Trebuchet MS" w:eastAsia="Times New Roman" w:hAnsi="Trebuchet MS" w:cs="Times New Roman"/>
                <w:color w:val="404040"/>
                <w:sz w:val="18"/>
                <w:szCs w:val="18"/>
                <w:lang w:val="nl-NL" w:eastAsia="nl-NL"/>
              </w:rPr>
            </w:pPr>
            <w:r w:rsidRPr="005055D1">
              <w:rPr>
                <w:rFonts w:ascii="Trebuchet MS" w:eastAsia="Times New Roman" w:hAnsi="Trebuchet MS" w:cs="Times New Roman"/>
                <w:color w:val="404040"/>
                <w:sz w:val="18"/>
                <w:szCs w:val="20"/>
                <w:lang w:val="nl-NL" w:eastAsia="nl-NL"/>
              </w:rPr>
              <w:t>visueel/auditief vaststellen</w:t>
            </w:r>
          </w:p>
        </w:tc>
        <w:tc>
          <w:tcPr>
            <w:tcW w:w="2620" w:type="dxa"/>
            <w:tcBorders>
              <w:top w:val="nil"/>
              <w:left w:val="nil"/>
              <w:bottom w:val="single" w:sz="12" w:space="0" w:color="404040"/>
              <w:right w:val="single" w:sz="12" w:space="0" w:color="404040"/>
            </w:tcBorders>
            <w:shd w:val="clear" w:color="auto" w:fill="auto"/>
            <w:vAlign w:val="center"/>
            <w:hideMark/>
          </w:tcPr>
          <w:p w14:paraId="10764A0F" w14:textId="77777777" w:rsidR="005055D1" w:rsidRPr="005055D1" w:rsidRDefault="005055D1" w:rsidP="005055D1">
            <w:pPr>
              <w:spacing w:after="0" w:line="240" w:lineRule="auto"/>
              <w:jc w:val="center"/>
              <w:rPr>
                <w:rFonts w:ascii="Trebuchet MS" w:eastAsia="Times New Roman" w:hAnsi="Trebuchet MS" w:cs="Times New Roman"/>
                <w:color w:val="404040"/>
                <w:sz w:val="18"/>
                <w:szCs w:val="18"/>
                <w:lang w:val="nl-NL" w:eastAsia="nl-NL"/>
              </w:rPr>
            </w:pPr>
            <w:r w:rsidRPr="005055D1">
              <w:rPr>
                <w:rFonts w:ascii="Trebuchet MS" w:eastAsia="Times New Roman" w:hAnsi="Trebuchet MS" w:cs="Times New Roman"/>
                <w:color w:val="404040"/>
                <w:sz w:val="18"/>
                <w:szCs w:val="20"/>
                <w:lang w:val="nl-NL" w:eastAsia="nl-NL"/>
              </w:rPr>
              <w:t>nvt</w:t>
            </w:r>
          </w:p>
        </w:tc>
      </w:tr>
    </w:tbl>
    <w:p w14:paraId="6C8D65FB" w14:textId="77777777" w:rsidR="000646C8" w:rsidRPr="00B36C56" w:rsidRDefault="000646C8" w:rsidP="0078551D">
      <w:pPr>
        <w:pStyle w:val="LPTekst"/>
        <w:rPr>
          <w:rFonts w:cs="Arial"/>
        </w:rPr>
      </w:pPr>
    </w:p>
    <w:p w14:paraId="4BDA62DB" w14:textId="77777777" w:rsidR="00043838" w:rsidRPr="00B36C56" w:rsidRDefault="00043838" w:rsidP="0078551D">
      <w:pPr>
        <w:pStyle w:val="LPTekst"/>
        <w:rPr>
          <w:rFonts w:cs="Arial"/>
        </w:rPr>
      </w:pPr>
    </w:p>
    <w:p w14:paraId="140F518A" w14:textId="77777777" w:rsidR="009C4975" w:rsidRPr="00B36C56" w:rsidRDefault="009C4975" w:rsidP="0078551D">
      <w:pPr>
        <w:pStyle w:val="LPTekst"/>
        <w:rPr>
          <w:rFonts w:cs="Arial"/>
        </w:rPr>
      </w:pPr>
    </w:p>
    <w:tbl>
      <w:tblPr>
        <w:tblW w:w="8980" w:type="dxa"/>
        <w:tblCellMar>
          <w:left w:w="70" w:type="dxa"/>
          <w:right w:w="70" w:type="dxa"/>
        </w:tblCellMar>
        <w:tblLook w:val="04A0" w:firstRow="1" w:lastRow="0" w:firstColumn="1" w:lastColumn="0" w:noHBand="0" w:noVBand="1"/>
      </w:tblPr>
      <w:tblGrid>
        <w:gridCol w:w="1100"/>
        <w:gridCol w:w="2620"/>
        <w:gridCol w:w="2640"/>
        <w:gridCol w:w="2620"/>
      </w:tblGrid>
      <w:tr w:rsidR="00177072" w:rsidRPr="00177072" w14:paraId="57213A67" w14:textId="77777777" w:rsidTr="00177072">
        <w:trPr>
          <w:trHeight w:val="600"/>
        </w:trPr>
        <w:tc>
          <w:tcPr>
            <w:tcW w:w="3720" w:type="dxa"/>
            <w:gridSpan w:val="2"/>
            <w:tcBorders>
              <w:top w:val="single" w:sz="8" w:space="0" w:color="auto"/>
              <w:left w:val="single" w:sz="8" w:space="0" w:color="auto"/>
              <w:bottom w:val="single" w:sz="8" w:space="0" w:color="auto"/>
              <w:right w:val="single" w:sz="12" w:space="0" w:color="404040"/>
            </w:tcBorders>
            <w:shd w:val="clear" w:color="000000" w:fill="990099"/>
            <w:vAlign w:val="center"/>
            <w:hideMark/>
          </w:tcPr>
          <w:p w14:paraId="66ED5D05" w14:textId="77777777" w:rsidR="00177072" w:rsidRPr="00177072" w:rsidRDefault="00177072" w:rsidP="00177072">
            <w:pPr>
              <w:spacing w:after="0" w:line="240" w:lineRule="auto"/>
              <w:jc w:val="center"/>
              <w:rPr>
                <w:rFonts w:ascii="Trebuchet MS" w:eastAsia="Times New Roman" w:hAnsi="Trebuchet MS" w:cs="Times New Roman"/>
                <w:b/>
                <w:bCs/>
                <w:color w:val="FFFFFF"/>
                <w:sz w:val="24"/>
                <w:szCs w:val="24"/>
                <w:lang w:val="nl-NL" w:eastAsia="nl-NL"/>
              </w:rPr>
            </w:pPr>
            <w:r w:rsidRPr="00177072">
              <w:rPr>
                <w:rFonts w:ascii="Trebuchet MS" w:eastAsia="Times New Roman" w:hAnsi="Trebuchet MS" w:cs="Times New Roman"/>
                <w:b/>
                <w:bCs/>
                <w:color w:val="FFFFFF"/>
                <w:sz w:val="24"/>
                <w:szCs w:val="24"/>
                <w:lang w:val="nl-NL" w:eastAsia="nl-NL"/>
              </w:rPr>
              <w:lastRenderedPageBreak/>
              <w:t>CRITERIA</w:t>
            </w:r>
          </w:p>
        </w:tc>
        <w:tc>
          <w:tcPr>
            <w:tcW w:w="2640" w:type="dxa"/>
            <w:tcBorders>
              <w:top w:val="single" w:sz="8" w:space="0" w:color="auto"/>
              <w:left w:val="nil"/>
              <w:bottom w:val="single" w:sz="8" w:space="0" w:color="auto"/>
              <w:right w:val="single" w:sz="12" w:space="0" w:color="404040"/>
            </w:tcBorders>
            <w:shd w:val="clear" w:color="000000" w:fill="8EA9DB"/>
            <w:vAlign w:val="center"/>
            <w:hideMark/>
          </w:tcPr>
          <w:p w14:paraId="3B167CF5" w14:textId="46E3F965" w:rsidR="00177072" w:rsidRPr="00177072" w:rsidRDefault="00F47E46" w:rsidP="00177072">
            <w:pPr>
              <w:spacing w:after="0" w:line="240" w:lineRule="auto"/>
              <w:jc w:val="center"/>
              <w:rPr>
                <w:rFonts w:ascii="Trebuchet MS" w:eastAsia="Times New Roman" w:hAnsi="Trebuchet MS" w:cs="Times New Roman"/>
                <w:b/>
                <w:bCs/>
                <w:color w:val="FFFFFF"/>
                <w:sz w:val="24"/>
                <w:szCs w:val="24"/>
                <w:lang w:val="nl-NL" w:eastAsia="nl-NL"/>
              </w:rPr>
            </w:pPr>
            <w:r>
              <w:rPr>
                <w:rFonts w:ascii="Trebuchet MS" w:eastAsia="Times New Roman" w:hAnsi="Trebuchet MS" w:cs="Times New Roman"/>
                <w:b/>
                <w:bCs/>
                <w:color w:val="FFFFFF"/>
                <w:sz w:val="24"/>
                <w:szCs w:val="24"/>
                <w:lang w:val="nl-NL" w:eastAsia="nl-NL"/>
              </w:rPr>
              <w:t xml:space="preserve">derde </w:t>
            </w:r>
            <w:r w:rsidR="00177072" w:rsidRPr="00177072">
              <w:rPr>
                <w:rFonts w:ascii="Trebuchet MS" w:eastAsia="Times New Roman" w:hAnsi="Trebuchet MS" w:cs="Times New Roman"/>
                <w:b/>
                <w:bCs/>
                <w:color w:val="FFFFFF"/>
                <w:sz w:val="24"/>
                <w:szCs w:val="24"/>
                <w:lang w:val="nl-NL" w:eastAsia="nl-NL"/>
              </w:rPr>
              <w:t xml:space="preserve">graad bso </w:t>
            </w:r>
            <w:r w:rsidR="00177072" w:rsidRPr="00177072">
              <w:rPr>
                <w:rFonts w:ascii="Trebuchet MS" w:eastAsia="Times New Roman" w:hAnsi="Trebuchet MS" w:cs="Times New Roman"/>
                <w:b/>
                <w:bCs/>
                <w:color w:val="FFFFFF"/>
                <w:sz w:val="20"/>
                <w:szCs w:val="20"/>
                <w:lang w:val="nl-NL" w:eastAsia="nl-NL"/>
              </w:rPr>
              <w:t>MECHANISCH ONDERHOUD</w:t>
            </w:r>
          </w:p>
        </w:tc>
        <w:tc>
          <w:tcPr>
            <w:tcW w:w="2620" w:type="dxa"/>
            <w:tcBorders>
              <w:top w:val="single" w:sz="8" w:space="0" w:color="auto"/>
              <w:left w:val="nil"/>
              <w:bottom w:val="single" w:sz="8" w:space="0" w:color="auto"/>
              <w:right w:val="single" w:sz="8" w:space="0" w:color="auto"/>
            </w:tcBorders>
            <w:shd w:val="clear" w:color="000000" w:fill="00CCCC"/>
            <w:vAlign w:val="center"/>
            <w:hideMark/>
          </w:tcPr>
          <w:p w14:paraId="68C48B4F" w14:textId="32E36624" w:rsidR="00177072" w:rsidRPr="00177072" w:rsidRDefault="00F47E46" w:rsidP="00177072">
            <w:pPr>
              <w:spacing w:after="0" w:line="240" w:lineRule="auto"/>
              <w:jc w:val="center"/>
              <w:rPr>
                <w:rFonts w:ascii="Trebuchet MS" w:eastAsia="Times New Roman" w:hAnsi="Trebuchet MS" w:cs="Times New Roman"/>
                <w:b/>
                <w:bCs/>
                <w:color w:val="FFFFFF"/>
                <w:sz w:val="24"/>
                <w:szCs w:val="24"/>
                <w:lang w:val="nl-NL" w:eastAsia="nl-NL"/>
              </w:rPr>
            </w:pPr>
            <w:r>
              <w:rPr>
                <w:rFonts w:ascii="Trebuchet MS" w:eastAsia="Times New Roman" w:hAnsi="Trebuchet MS" w:cs="Times New Roman"/>
                <w:b/>
                <w:bCs/>
                <w:color w:val="FFFFFF"/>
                <w:sz w:val="24"/>
                <w:szCs w:val="24"/>
                <w:lang w:val="nl-NL" w:eastAsia="nl-NL"/>
              </w:rPr>
              <w:t xml:space="preserve">tweede </w:t>
            </w:r>
            <w:r w:rsidR="00177072" w:rsidRPr="00177072">
              <w:rPr>
                <w:rFonts w:ascii="Trebuchet MS" w:eastAsia="Times New Roman" w:hAnsi="Trebuchet MS" w:cs="Times New Roman"/>
                <w:b/>
                <w:bCs/>
                <w:color w:val="FFFFFF"/>
                <w:sz w:val="24"/>
                <w:szCs w:val="24"/>
                <w:lang w:val="nl-NL" w:eastAsia="nl-NL"/>
              </w:rPr>
              <w:t xml:space="preserve">graad bso </w:t>
            </w:r>
            <w:r w:rsidR="00177072" w:rsidRPr="00177072">
              <w:rPr>
                <w:rFonts w:ascii="Trebuchet MS" w:eastAsia="Times New Roman" w:hAnsi="Trebuchet MS" w:cs="Times New Roman"/>
                <w:b/>
                <w:bCs/>
                <w:color w:val="FFFFFF"/>
                <w:sz w:val="20"/>
                <w:szCs w:val="20"/>
                <w:lang w:val="nl-NL" w:eastAsia="nl-NL"/>
              </w:rPr>
              <w:t>BASISMECHANICA</w:t>
            </w:r>
          </w:p>
        </w:tc>
      </w:tr>
      <w:tr w:rsidR="00177072" w:rsidRPr="00177072" w14:paraId="41B63532" w14:textId="77777777" w:rsidTr="00177072">
        <w:trPr>
          <w:trHeight w:val="1000"/>
        </w:trPr>
        <w:tc>
          <w:tcPr>
            <w:tcW w:w="1100" w:type="dxa"/>
            <w:vMerge w:val="restart"/>
            <w:tcBorders>
              <w:top w:val="nil"/>
              <w:left w:val="single" w:sz="12" w:space="0" w:color="404040"/>
              <w:bottom w:val="single" w:sz="12" w:space="0" w:color="404040"/>
              <w:right w:val="single" w:sz="12" w:space="0" w:color="404040"/>
            </w:tcBorders>
            <w:shd w:val="clear" w:color="000000" w:fill="EEECE1"/>
            <w:textDirection w:val="btLr"/>
            <w:vAlign w:val="center"/>
            <w:hideMark/>
          </w:tcPr>
          <w:p w14:paraId="30CA600E" w14:textId="77777777" w:rsidR="00177072" w:rsidRPr="00177072" w:rsidRDefault="00177072" w:rsidP="00177072">
            <w:pPr>
              <w:spacing w:after="0" w:line="240" w:lineRule="auto"/>
              <w:jc w:val="center"/>
              <w:rPr>
                <w:rFonts w:ascii="Trebuchet MS" w:eastAsia="Times New Roman" w:hAnsi="Trebuchet MS" w:cs="Times New Roman"/>
                <w:b/>
                <w:bCs/>
                <w:color w:val="990099"/>
                <w:sz w:val="36"/>
                <w:szCs w:val="36"/>
                <w:lang w:val="nl-NL" w:eastAsia="nl-NL"/>
              </w:rPr>
            </w:pPr>
            <w:r w:rsidRPr="00177072">
              <w:rPr>
                <w:rFonts w:ascii="Trebuchet MS" w:eastAsia="Times New Roman" w:hAnsi="Trebuchet MS" w:cs="Times New Roman"/>
                <w:b/>
                <w:bCs/>
                <w:color w:val="990099"/>
                <w:sz w:val="36"/>
                <w:szCs w:val="36"/>
                <w:lang w:val="nl-NL" w:eastAsia="nl-NL"/>
              </w:rPr>
              <w:t>TEKENINGEN &amp; SCHEMA'S</w:t>
            </w:r>
          </w:p>
        </w:tc>
        <w:tc>
          <w:tcPr>
            <w:tcW w:w="2620" w:type="dxa"/>
            <w:tcBorders>
              <w:top w:val="nil"/>
              <w:left w:val="nil"/>
              <w:bottom w:val="single" w:sz="12" w:space="0" w:color="404040"/>
              <w:right w:val="single" w:sz="12" w:space="0" w:color="404040"/>
            </w:tcBorders>
            <w:shd w:val="clear" w:color="auto" w:fill="auto"/>
            <w:vAlign w:val="center"/>
            <w:hideMark/>
          </w:tcPr>
          <w:p w14:paraId="5ED3BC5F" w14:textId="77777777" w:rsidR="00177072" w:rsidRPr="00177072" w:rsidRDefault="00177072" w:rsidP="00177072">
            <w:pPr>
              <w:spacing w:after="0" w:line="240" w:lineRule="auto"/>
              <w:jc w:val="right"/>
              <w:rPr>
                <w:rFonts w:ascii="Trebuchet MS" w:eastAsia="Times New Roman" w:hAnsi="Trebuchet MS" w:cs="Times New Roman"/>
                <w:i/>
                <w:iCs/>
                <w:color w:val="990099"/>
                <w:sz w:val="18"/>
                <w:szCs w:val="18"/>
                <w:lang w:val="nl-NL" w:eastAsia="nl-NL"/>
              </w:rPr>
            </w:pPr>
            <w:r w:rsidRPr="00177072">
              <w:rPr>
                <w:rFonts w:ascii="Trebuchet MS" w:eastAsia="Times New Roman" w:hAnsi="Trebuchet MS" w:cs="Times New Roman"/>
                <w:i/>
                <w:iCs/>
                <w:color w:val="990099"/>
                <w:sz w:val="18"/>
                <w:szCs w:val="18"/>
                <w:lang w:val="nl-NL" w:eastAsia="nl-NL"/>
              </w:rPr>
              <w:t>mechanische tekeningen</w:t>
            </w:r>
          </w:p>
        </w:tc>
        <w:tc>
          <w:tcPr>
            <w:tcW w:w="2640" w:type="dxa"/>
            <w:tcBorders>
              <w:top w:val="nil"/>
              <w:left w:val="nil"/>
              <w:bottom w:val="single" w:sz="12" w:space="0" w:color="404040"/>
              <w:right w:val="single" w:sz="12" w:space="0" w:color="404040"/>
            </w:tcBorders>
            <w:shd w:val="clear" w:color="auto" w:fill="auto"/>
            <w:vAlign w:val="center"/>
            <w:hideMark/>
          </w:tcPr>
          <w:p w14:paraId="7BEE66B1" w14:textId="2F701C3D" w:rsidR="00177072" w:rsidRPr="00177072" w:rsidRDefault="00177072" w:rsidP="00177072">
            <w:pPr>
              <w:spacing w:after="0" w:line="240" w:lineRule="auto"/>
              <w:jc w:val="center"/>
              <w:rPr>
                <w:rFonts w:ascii="Trebuchet MS" w:eastAsia="Times New Roman" w:hAnsi="Trebuchet MS" w:cs="Times New Roman"/>
                <w:color w:val="404040"/>
                <w:sz w:val="18"/>
                <w:szCs w:val="18"/>
                <w:lang w:val="nl-NL" w:eastAsia="nl-NL"/>
              </w:rPr>
            </w:pPr>
            <w:r w:rsidRPr="00177072">
              <w:rPr>
                <w:rFonts w:ascii="Trebuchet MS" w:eastAsia="Times New Roman" w:hAnsi="Trebuchet MS" w:cs="Times New Roman"/>
                <w:color w:val="404040"/>
                <w:sz w:val="18"/>
                <w:szCs w:val="18"/>
                <w:lang w:val="nl-NL" w:eastAsia="nl-NL"/>
              </w:rPr>
              <w:t>lezen en schetsen</w:t>
            </w:r>
          </w:p>
        </w:tc>
        <w:tc>
          <w:tcPr>
            <w:tcW w:w="2620" w:type="dxa"/>
            <w:tcBorders>
              <w:top w:val="nil"/>
              <w:left w:val="nil"/>
              <w:bottom w:val="single" w:sz="12" w:space="0" w:color="404040"/>
              <w:right w:val="single" w:sz="12" w:space="0" w:color="404040"/>
            </w:tcBorders>
            <w:shd w:val="clear" w:color="auto" w:fill="auto"/>
            <w:vAlign w:val="center"/>
            <w:hideMark/>
          </w:tcPr>
          <w:p w14:paraId="03E6A0DF" w14:textId="77777777" w:rsidR="00177072" w:rsidRPr="00177072" w:rsidRDefault="00177072" w:rsidP="00177072">
            <w:pPr>
              <w:spacing w:after="0" w:line="240" w:lineRule="auto"/>
              <w:jc w:val="center"/>
              <w:rPr>
                <w:rFonts w:ascii="Trebuchet MS" w:eastAsia="Times New Roman" w:hAnsi="Trebuchet MS" w:cs="Times New Roman"/>
                <w:color w:val="404040"/>
                <w:sz w:val="18"/>
                <w:szCs w:val="18"/>
                <w:lang w:val="nl-NL" w:eastAsia="nl-NL"/>
              </w:rPr>
            </w:pPr>
            <w:r w:rsidRPr="00177072">
              <w:rPr>
                <w:rFonts w:ascii="Trebuchet MS" w:eastAsia="Times New Roman" w:hAnsi="Trebuchet MS" w:cs="Times New Roman"/>
                <w:color w:val="404040"/>
                <w:sz w:val="18"/>
                <w:szCs w:val="18"/>
                <w:lang w:val="nl-NL" w:eastAsia="nl-NL"/>
              </w:rPr>
              <w:t>lezen</w:t>
            </w:r>
          </w:p>
        </w:tc>
      </w:tr>
      <w:tr w:rsidR="00177072" w:rsidRPr="00177072" w14:paraId="2D653255" w14:textId="77777777" w:rsidTr="00177072">
        <w:trPr>
          <w:trHeight w:val="1000"/>
        </w:trPr>
        <w:tc>
          <w:tcPr>
            <w:tcW w:w="1100" w:type="dxa"/>
            <w:vMerge/>
            <w:tcBorders>
              <w:top w:val="nil"/>
              <w:left w:val="single" w:sz="12" w:space="0" w:color="404040"/>
              <w:bottom w:val="single" w:sz="12" w:space="0" w:color="404040"/>
              <w:right w:val="single" w:sz="12" w:space="0" w:color="404040"/>
            </w:tcBorders>
            <w:vAlign w:val="center"/>
            <w:hideMark/>
          </w:tcPr>
          <w:p w14:paraId="0623A31F" w14:textId="77777777" w:rsidR="00177072" w:rsidRPr="00177072" w:rsidRDefault="00177072" w:rsidP="00177072">
            <w:pPr>
              <w:spacing w:after="0" w:line="240" w:lineRule="auto"/>
              <w:rPr>
                <w:rFonts w:ascii="Trebuchet MS" w:eastAsia="Times New Roman" w:hAnsi="Trebuchet MS" w:cs="Times New Roman"/>
                <w:b/>
                <w:bCs/>
                <w:color w:val="990099"/>
                <w:sz w:val="36"/>
                <w:szCs w:val="36"/>
                <w:lang w:val="nl-NL" w:eastAsia="nl-NL"/>
              </w:rPr>
            </w:pPr>
          </w:p>
        </w:tc>
        <w:tc>
          <w:tcPr>
            <w:tcW w:w="2620" w:type="dxa"/>
            <w:tcBorders>
              <w:top w:val="nil"/>
              <w:left w:val="nil"/>
              <w:bottom w:val="single" w:sz="12" w:space="0" w:color="404040"/>
              <w:right w:val="single" w:sz="12" w:space="0" w:color="404040"/>
            </w:tcBorders>
            <w:shd w:val="clear" w:color="auto" w:fill="auto"/>
            <w:vAlign w:val="center"/>
            <w:hideMark/>
          </w:tcPr>
          <w:p w14:paraId="20359B94" w14:textId="77777777" w:rsidR="00177072" w:rsidRPr="00177072" w:rsidRDefault="00177072" w:rsidP="00177072">
            <w:pPr>
              <w:spacing w:after="0" w:line="240" w:lineRule="auto"/>
              <w:jc w:val="right"/>
              <w:rPr>
                <w:rFonts w:ascii="Trebuchet MS" w:eastAsia="Times New Roman" w:hAnsi="Trebuchet MS" w:cs="Times New Roman"/>
                <w:i/>
                <w:iCs/>
                <w:color w:val="990099"/>
                <w:sz w:val="18"/>
                <w:szCs w:val="18"/>
                <w:lang w:val="nl-NL" w:eastAsia="nl-NL"/>
              </w:rPr>
            </w:pPr>
            <w:r w:rsidRPr="00177072">
              <w:rPr>
                <w:rFonts w:ascii="Trebuchet MS" w:eastAsia="Times New Roman" w:hAnsi="Trebuchet MS" w:cs="Times New Roman"/>
                <w:i/>
                <w:iCs/>
                <w:color w:val="990099"/>
                <w:sz w:val="18"/>
                <w:szCs w:val="18"/>
                <w:lang w:val="nl-NL" w:eastAsia="nl-NL"/>
              </w:rPr>
              <w:t>samenstellingstekeningen</w:t>
            </w:r>
          </w:p>
        </w:tc>
        <w:tc>
          <w:tcPr>
            <w:tcW w:w="2640" w:type="dxa"/>
            <w:tcBorders>
              <w:top w:val="nil"/>
              <w:left w:val="nil"/>
              <w:bottom w:val="single" w:sz="12" w:space="0" w:color="404040"/>
              <w:right w:val="single" w:sz="12" w:space="0" w:color="404040"/>
            </w:tcBorders>
            <w:shd w:val="clear" w:color="auto" w:fill="auto"/>
            <w:vAlign w:val="center"/>
            <w:hideMark/>
          </w:tcPr>
          <w:p w14:paraId="439E42E6" w14:textId="77777777" w:rsidR="00177072" w:rsidRPr="00177072" w:rsidRDefault="00177072" w:rsidP="00177072">
            <w:pPr>
              <w:spacing w:after="0" w:line="240" w:lineRule="auto"/>
              <w:jc w:val="center"/>
              <w:rPr>
                <w:rFonts w:ascii="Trebuchet MS" w:eastAsia="Times New Roman" w:hAnsi="Trebuchet MS" w:cs="Times New Roman"/>
                <w:color w:val="404040"/>
                <w:sz w:val="18"/>
                <w:szCs w:val="18"/>
                <w:lang w:val="nl-NL" w:eastAsia="nl-NL"/>
              </w:rPr>
            </w:pPr>
            <w:r w:rsidRPr="00177072">
              <w:rPr>
                <w:rFonts w:ascii="Trebuchet MS" w:eastAsia="Times New Roman" w:hAnsi="Trebuchet MS" w:cs="Times New Roman"/>
                <w:color w:val="404040"/>
                <w:sz w:val="18"/>
                <w:szCs w:val="18"/>
                <w:lang w:val="nl-NL" w:eastAsia="nl-NL"/>
              </w:rPr>
              <w:t>lezen</w:t>
            </w:r>
          </w:p>
        </w:tc>
        <w:tc>
          <w:tcPr>
            <w:tcW w:w="2620" w:type="dxa"/>
            <w:tcBorders>
              <w:top w:val="nil"/>
              <w:left w:val="nil"/>
              <w:bottom w:val="single" w:sz="12" w:space="0" w:color="404040"/>
              <w:right w:val="single" w:sz="12" w:space="0" w:color="404040"/>
            </w:tcBorders>
            <w:shd w:val="clear" w:color="auto" w:fill="auto"/>
            <w:vAlign w:val="center"/>
            <w:hideMark/>
          </w:tcPr>
          <w:p w14:paraId="29794BFF" w14:textId="77777777" w:rsidR="00177072" w:rsidRPr="00177072" w:rsidRDefault="00177072" w:rsidP="00177072">
            <w:pPr>
              <w:spacing w:after="0" w:line="240" w:lineRule="auto"/>
              <w:jc w:val="center"/>
              <w:rPr>
                <w:rFonts w:ascii="Trebuchet MS" w:eastAsia="Times New Roman" w:hAnsi="Trebuchet MS" w:cs="Times New Roman"/>
                <w:color w:val="404040"/>
                <w:sz w:val="18"/>
                <w:szCs w:val="18"/>
                <w:lang w:val="nl-NL" w:eastAsia="nl-NL"/>
              </w:rPr>
            </w:pPr>
            <w:r w:rsidRPr="00177072">
              <w:rPr>
                <w:rFonts w:ascii="Trebuchet MS" w:eastAsia="Times New Roman" w:hAnsi="Trebuchet MS" w:cs="Times New Roman"/>
                <w:color w:val="404040"/>
                <w:sz w:val="18"/>
                <w:szCs w:val="18"/>
                <w:lang w:val="nl-NL" w:eastAsia="nl-NL"/>
              </w:rPr>
              <w:t>lezen</w:t>
            </w:r>
          </w:p>
        </w:tc>
      </w:tr>
      <w:tr w:rsidR="00177072" w:rsidRPr="00177072" w14:paraId="460C7658" w14:textId="77777777" w:rsidTr="00177072">
        <w:trPr>
          <w:trHeight w:val="1000"/>
        </w:trPr>
        <w:tc>
          <w:tcPr>
            <w:tcW w:w="1100" w:type="dxa"/>
            <w:vMerge/>
            <w:tcBorders>
              <w:top w:val="nil"/>
              <w:left w:val="single" w:sz="12" w:space="0" w:color="404040"/>
              <w:bottom w:val="single" w:sz="12" w:space="0" w:color="404040"/>
              <w:right w:val="single" w:sz="12" w:space="0" w:color="404040"/>
            </w:tcBorders>
            <w:vAlign w:val="center"/>
            <w:hideMark/>
          </w:tcPr>
          <w:p w14:paraId="1E489F4D" w14:textId="77777777" w:rsidR="00177072" w:rsidRPr="00177072" w:rsidRDefault="00177072" w:rsidP="00177072">
            <w:pPr>
              <w:spacing w:after="0" w:line="240" w:lineRule="auto"/>
              <w:rPr>
                <w:rFonts w:ascii="Trebuchet MS" w:eastAsia="Times New Roman" w:hAnsi="Trebuchet MS" w:cs="Times New Roman"/>
                <w:b/>
                <w:bCs/>
                <w:color w:val="990099"/>
                <w:sz w:val="36"/>
                <w:szCs w:val="36"/>
                <w:lang w:val="nl-NL" w:eastAsia="nl-NL"/>
              </w:rPr>
            </w:pPr>
          </w:p>
        </w:tc>
        <w:tc>
          <w:tcPr>
            <w:tcW w:w="2620" w:type="dxa"/>
            <w:tcBorders>
              <w:top w:val="nil"/>
              <w:left w:val="nil"/>
              <w:bottom w:val="single" w:sz="12" w:space="0" w:color="404040"/>
              <w:right w:val="single" w:sz="12" w:space="0" w:color="404040"/>
            </w:tcBorders>
            <w:shd w:val="clear" w:color="auto" w:fill="auto"/>
            <w:vAlign w:val="center"/>
            <w:hideMark/>
          </w:tcPr>
          <w:p w14:paraId="63141E31" w14:textId="77777777" w:rsidR="00177072" w:rsidRPr="00177072" w:rsidRDefault="00177072" w:rsidP="00177072">
            <w:pPr>
              <w:spacing w:after="0" w:line="240" w:lineRule="auto"/>
              <w:jc w:val="right"/>
              <w:rPr>
                <w:rFonts w:ascii="Trebuchet MS" w:eastAsia="Times New Roman" w:hAnsi="Trebuchet MS" w:cs="Times New Roman"/>
                <w:i/>
                <w:iCs/>
                <w:color w:val="990099"/>
                <w:sz w:val="18"/>
                <w:szCs w:val="18"/>
                <w:lang w:val="nl-NL" w:eastAsia="nl-NL"/>
              </w:rPr>
            </w:pPr>
            <w:r w:rsidRPr="00177072">
              <w:rPr>
                <w:rFonts w:ascii="Trebuchet MS" w:eastAsia="Times New Roman" w:hAnsi="Trebuchet MS" w:cs="Times New Roman"/>
                <w:i/>
                <w:iCs/>
                <w:color w:val="990099"/>
                <w:sz w:val="18"/>
                <w:szCs w:val="18"/>
                <w:lang w:val="nl-NL" w:eastAsia="nl-NL"/>
              </w:rPr>
              <w:t>elektrische schema's</w:t>
            </w:r>
          </w:p>
        </w:tc>
        <w:tc>
          <w:tcPr>
            <w:tcW w:w="2640" w:type="dxa"/>
            <w:tcBorders>
              <w:top w:val="nil"/>
              <w:left w:val="nil"/>
              <w:bottom w:val="single" w:sz="12" w:space="0" w:color="404040"/>
              <w:right w:val="single" w:sz="12" w:space="0" w:color="404040"/>
            </w:tcBorders>
            <w:shd w:val="clear" w:color="auto" w:fill="auto"/>
            <w:vAlign w:val="center"/>
            <w:hideMark/>
          </w:tcPr>
          <w:p w14:paraId="15D73A1C" w14:textId="77777777" w:rsidR="00177072" w:rsidRPr="00177072" w:rsidRDefault="00177072" w:rsidP="00177072">
            <w:pPr>
              <w:spacing w:after="0" w:line="240" w:lineRule="auto"/>
              <w:jc w:val="center"/>
              <w:rPr>
                <w:rFonts w:ascii="Trebuchet MS" w:eastAsia="Times New Roman" w:hAnsi="Trebuchet MS" w:cs="Times New Roman"/>
                <w:color w:val="404040"/>
                <w:sz w:val="18"/>
                <w:szCs w:val="18"/>
                <w:lang w:val="nl-NL" w:eastAsia="nl-NL"/>
              </w:rPr>
            </w:pPr>
            <w:r w:rsidRPr="00177072">
              <w:rPr>
                <w:rFonts w:ascii="Trebuchet MS" w:eastAsia="Times New Roman" w:hAnsi="Trebuchet MS" w:cs="Times New Roman"/>
                <w:color w:val="404040"/>
                <w:sz w:val="18"/>
                <w:szCs w:val="18"/>
                <w:lang w:val="nl-NL" w:eastAsia="nl-NL"/>
              </w:rPr>
              <w:t>lezen en schetsen</w:t>
            </w:r>
          </w:p>
        </w:tc>
        <w:tc>
          <w:tcPr>
            <w:tcW w:w="2620" w:type="dxa"/>
            <w:tcBorders>
              <w:top w:val="nil"/>
              <w:left w:val="nil"/>
              <w:bottom w:val="single" w:sz="12" w:space="0" w:color="404040"/>
              <w:right w:val="single" w:sz="12" w:space="0" w:color="404040"/>
            </w:tcBorders>
            <w:shd w:val="clear" w:color="auto" w:fill="auto"/>
            <w:vAlign w:val="center"/>
            <w:hideMark/>
          </w:tcPr>
          <w:p w14:paraId="7CDD04C2" w14:textId="77777777" w:rsidR="00177072" w:rsidRPr="00177072" w:rsidRDefault="00177072" w:rsidP="00177072">
            <w:pPr>
              <w:spacing w:after="0" w:line="240" w:lineRule="auto"/>
              <w:jc w:val="center"/>
              <w:rPr>
                <w:rFonts w:ascii="Trebuchet MS" w:eastAsia="Times New Roman" w:hAnsi="Trebuchet MS" w:cs="Times New Roman"/>
                <w:color w:val="404040"/>
                <w:sz w:val="18"/>
                <w:szCs w:val="18"/>
                <w:lang w:val="nl-NL" w:eastAsia="nl-NL"/>
              </w:rPr>
            </w:pPr>
            <w:r w:rsidRPr="00177072">
              <w:rPr>
                <w:rFonts w:ascii="Trebuchet MS" w:eastAsia="Times New Roman" w:hAnsi="Trebuchet MS" w:cs="Times New Roman"/>
                <w:color w:val="404040"/>
                <w:sz w:val="18"/>
                <w:szCs w:val="18"/>
                <w:lang w:val="nl-NL" w:eastAsia="nl-NL"/>
              </w:rPr>
              <w:t>lezen</w:t>
            </w:r>
          </w:p>
        </w:tc>
      </w:tr>
      <w:tr w:rsidR="00177072" w:rsidRPr="00177072" w14:paraId="01AC49DC" w14:textId="77777777" w:rsidTr="00177072">
        <w:trPr>
          <w:trHeight w:val="1000"/>
        </w:trPr>
        <w:tc>
          <w:tcPr>
            <w:tcW w:w="1100" w:type="dxa"/>
            <w:vMerge/>
            <w:tcBorders>
              <w:top w:val="nil"/>
              <w:left w:val="single" w:sz="12" w:space="0" w:color="404040"/>
              <w:bottom w:val="single" w:sz="12" w:space="0" w:color="404040"/>
              <w:right w:val="single" w:sz="12" w:space="0" w:color="404040"/>
            </w:tcBorders>
            <w:vAlign w:val="center"/>
            <w:hideMark/>
          </w:tcPr>
          <w:p w14:paraId="6724EF26" w14:textId="77777777" w:rsidR="00177072" w:rsidRPr="00177072" w:rsidRDefault="00177072" w:rsidP="00177072">
            <w:pPr>
              <w:spacing w:after="0" w:line="240" w:lineRule="auto"/>
              <w:rPr>
                <w:rFonts w:ascii="Trebuchet MS" w:eastAsia="Times New Roman" w:hAnsi="Trebuchet MS" w:cs="Times New Roman"/>
                <w:b/>
                <w:bCs/>
                <w:color w:val="990099"/>
                <w:sz w:val="36"/>
                <w:szCs w:val="36"/>
                <w:lang w:val="nl-NL" w:eastAsia="nl-NL"/>
              </w:rPr>
            </w:pPr>
          </w:p>
        </w:tc>
        <w:tc>
          <w:tcPr>
            <w:tcW w:w="2620" w:type="dxa"/>
            <w:tcBorders>
              <w:top w:val="nil"/>
              <w:left w:val="nil"/>
              <w:bottom w:val="single" w:sz="12" w:space="0" w:color="404040"/>
              <w:right w:val="single" w:sz="12" w:space="0" w:color="404040"/>
            </w:tcBorders>
            <w:shd w:val="clear" w:color="auto" w:fill="auto"/>
            <w:vAlign w:val="center"/>
            <w:hideMark/>
          </w:tcPr>
          <w:p w14:paraId="0EF77533" w14:textId="77777777" w:rsidR="00177072" w:rsidRPr="00177072" w:rsidRDefault="00177072" w:rsidP="00177072">
            <w:pPr>
              <w:spacing w:after="0" w:line="240" w:lineRule="auto"/>
              <w:jc w:val="right"/>
              <w:rPr>
                <w:rFonts w:ascii="Trebuchet MS" w:eastAsia="Times New Roman" w:hAnsi="Trebuchet MS" w:cs="Times New Roman"/>
                <w:i/>
                <w:iCs/>
                <w:color w:val="990099"/>
                <w:sz w:val="18"/>
                <w:szCs w:val="18"/>
                <w:lang w:val="nl-NL" w:eastAsia="nl-NL"/>
              </w:rPr>
            </w:pPr>
            <w:r w:rsidRPr="00177072">
              <w:rPr>
                <w:rFonts w:ascii="Trebuchet MS" w:eastAsia="Times New Roman" w:hAnsi="Trebuchet MS" w:cs="Times New Roman"/>
                <w:i/>
                <w:iCs/>
                <w:color w:val="990099"/>
                <w:sz w:val="18"/>
                <w:szCs w:val="18"/>
                <w:lang w:val="nl-NL" w:eastAsia="nl-NL"/>
              </w:rPr>
              <w:t>(elektro)pneumatische schema's</w:t>
            </w:r>
          </w:p>
        </w:tc>
        <w:tc>
          <w:tcPr>
            <w:tcW w:w="2640" w:type="dxa"/>
            <w:tcBorders>
              <w:top w:val="nil"/>
              <w:left w:val="nil"/>
              <w:bottom w:val="single" w:sz="12" w:space="0" w:color="404040"/>
              <w:right w:val="single" w:sz="12" w:space="0" w:color="404040"/>
            </w:tcBorders>
            <w:shd w:val="clear" w:color="auto" w:fill="auto"/>
            <w:vAlign w:val="center"/>
            <w:hideMark/>
          </w:tcPr>
          <w:p w14:paraId="4657EAB0" w14:textId="77777777" w:rsidR="00177072" w:rsidRPr="00177072" w:rsidRDefault="00177072" w:rsidP="00177072">
            <w:pPr>
              <w:spacing w:after="0" w:line="240" w:lineRule="auto"/>
              <w:jc w:val="center"/>
              <w:rPr>
                <w:rFonts w:ascii="Trebuchet MS" w:eastAsia="Times New Roman" w:hAnsi="Trebuchet MS" w:cs="Times New Roman"/>
                <w:color w:val="404040"/>
                <w:sz w:val="18"/>
                <w:szCs w:val="18"/>
                <w:lang w:val="nl-NL" w:eastAsia="nl-NL"/>
              </w:rPr>
            </w:pPr>
            <w:r w:rsidRPr="00177072">
              <w:rPr>
                <w:rFonts w:ascii="Trebuchet MS" w:eastAsia="Times New Roman" w:hAnsi="Trebuchet MS" w:cs="Times New Roman"/>
                <w:color w:val="404040"/>
                <w:sz w:val="18"/>
                <w:szCs w:val="18"/>
                <w:lang w:val="nl-NL" w:eastAsia="nl-NL"/>
              </w:rPr>
              <w:t>lezen en schetsen</w:t>
            </w:r>
          </w:p>
        </w:tc>
        <w:tc>
          <w:tcPr>
            <w:tcW w:w="2620" w:type="dxa"/>
            <w:tcBorders>
              <w:top w:val="nil"/>
              <w:left w:val="nil"/>
              <w:bottom w:val="single" w:sz="12" w:space="0" w:color="404040"/>
              <w:right w:val="single" w:sz="12" w:space="0" w:color="404040"/>
            </w:tcBorders>
            <w:shd w:val="clear" w:color="auto" w:fill="auto"/>
            <w:vAlign w:val="center"/>
            <w:hideMark/>
          </w:tcPr>
          <w:p w14:paraId="35D32E84" w14:textId="77777777" w:rsidR="00177072" w:rsidRPr="00177072" w:rsidRDefault="00177072" w:rsidP="00177072">
            <w:pPr>
              <w:spacing w:after="0" w:line="240" w:lineRule="auto"/>
              <w:jc w:val="center"/>
              <w:rPr>
                <w:rFonts w:ascii="Trebuchet MS" w:eastAsia="Times New Roman" w:hAnsi="Trebuchet MS" w:cs="Times New Roman"/>
                <w:color w:val="404040"/>
                <w:sz w:val="18"/>
                <w:szCs w:val="18"/>
                <w:lang w:val="nl-NL" w:eastAsia="nl-NL"/>
              </w:rPr>
            </w:pPr>
            <w:r w:rsidRPr="00177072">
              <w:rPr>
                <w:rFonts w:ascii="Trebuchet MS" w:eastAsia="Times New Roman" w:hAnsi="Trebuchet MS" w:cs="Times New Roman"/>
                <w:color w:val="404040"/>
                <w:sz w:val="18"/>
                <w:szCs w:val="18"/>
                <w:lang w:val="nl-NL" w:eastAsia="nl-NL"/>
              </w:rPr>
              <w:t>lezen</w:t>
            </w:r>
          </w:p>
        </w:tc>
      </w:tr>
      <w:tr w:rsidR="00177072" w:rsidRPr="00177072" w14:paraId="5580AFC6" w14:textId="77777777" w:rsidTr="00177072">
        <w:trPr>
          <w:trHeight w:val="1000"/>
        </w:trPr>
        <w:tc>
          <w:tcPr>
            <w:tcW w:w="1100" w:type="dxa"/>
            <w:vMerge/>
            <w:tcBorders>
              <w:top w:val="nil"/>
              <w:left w:val="single" w:sz="12" w:space="0" w:color="404040"/>
              <w:bottom w:val="single" w:sz="12" w:space="0" w:color="404040"/>
              <w:right w:val="single" w:sz="12" w:space="0" w:color="404040"/>
            </w:tcBorders>
            <w:vAlign w:val="center"/>
            <w:hideMark/>
          </w:tcPr>
          <w:p w14:paraId="499A3079" w14:textId="77777777" w:rsidR="00177072" w:rsidRPr="00177072" w:rsidRDefault="00177072" w:rsidP="00177072">
            <w:pPr>
              <w:spacing w:after="0" w:line="240" w:lineRule="auto"/>
              <w:rPr>
                <w:rFonts w:ascii="Trebuchet MS" w:eastAsia="Times New Roman" w:hAnsi="Trebuchet MS" w:cs="Times New Roman"/>
                <w:b/>
                <w:bCs/>
                <w:color w:val="990099"/>
                <w:sz w:val="36"/>
                <w:szCs w:val="36"/>
                <w:lang w:val="nl-NL" w:eastAsia="nl-NL"/>
              </w:rPr>
            </w:pPr>
          </w:p>
        </w:tc>
        <w:tc>
          <w:tcPr>
            <w:tcW w:w="2620" w:type="dxa"/>
            <w:tcBorders>
              <w:top w:val="nil"/>
              <w:left w:val="nil"/>
              <w:bottom w:val="single" w:sz="12" w:space="0" w:color="404040"/>
              <w:right w:val="single" w:sz="12" w:space="0" w:color="404040"/>
            </w:tcBorders>
            <w:shd w:val="clear" w:color="auto" w:fill="auto"/>
            <w:vAlign w:val="center"/>
            <w:hideMark/>
          </w:tcPr>
          <w:p w14:paraId="3B426A9A" w14:textId="77777777" w:rsidR="00177072" w:rsidRPr="00177072" w:rsidRDefault="00177072" w:rsidP="00177072">
            <w:pPr>
              <w:spacing w:after="0" w:line="240" w:lineRule="auto"/>
              <w:jc w:val="right"/>
              <w:rPr>
                <w:rFonts w:ascii="Trebuchet MS" w:eastAsia="Times New Roman" w:hAnsi="Trebuchet MS" w:cs="Times New Roman"/>
                <w:i/>
                <w:iCs/>
                <w:color w:val="990099"/>
                <w:sz w:val="18"/>
                <w:szCs w:val="18"/>
                <w:lang w:val="nl-NL" w:eastAsia="nl-NL"/>
              </w:rPr>
            </w:pPr>
            <w:r w:rsidRPr="00177072">
              <w:rPr>
                <w:rFonts w:ascii="Trebuchet MS" w:eastAsia="Times New Roman" w:hAnsi="Trebuchet MS" w:cs="Times New Roman"/>
                <w:i/>
                <w:iCs/>
                <w:color w:val="990099"/>
                <w:sz w:val="18"/>
                <w:szCs w:val="18"/>
                <w:lang w:val="nl-NL" w:eastAsia="nl-NL"/>
              </w:rPr>
              <w:t>(elektro)hydraulische schema's</w:t>
            </w:r>
          </w:p>
        </w:tc>
        <w:tc>
          <w:tcPr>
            <w:tcW w:w="2640" w:type="dxa"/>
            <w:tcBorders>
              <w:top w:val="nil"/>
              <w:left w:val="nil"/>
              <w:bottom w:val="single" w:sz="12" w:space="0" w:color="404040"/>
              <w:right w:val="single" w:sz="12" w:space="0" w:color="404040"/>
            </w:tcBorders>
            <w:shd w:val="clear" w:color="auto" w:fill="auto"/>
            <w:vAlign w:val="center"/>
            <w:hideMark/>
          </w:tcPr>
          <w:p w14:paraId="7E005BDA" w14:textId="77777777" w:rsidR="00177072" w:rsidRPr="00177072" w:rsidRDefault="00177072" w:rsidP="00177072">
            <w:pPr>
              <w:spacing w:after="0" w:line="240" w:lineRule="auto"/>
              <w:jc w:val="center"/>
              <w:rPr>
                <w:rFonts w:ascii="Trebuchet MS" w:eastAsia="Times New Roman" w:hAnsi="Trebuchet MS" w:cs="Times New Roman"/>
                <w:color w:val="404040"/>
                <w:sz w:val="18"/>
                <w:szCs w:val="18"/>
                <w:lang w:val="nl-NL" w:eastAsia="nl-NL"/>
              </w:rPr>
            </w:pPr>
            <w:r w:rsidRPr="00177072">
              <w:rPr>
                <w:rFonts w:ascii="Trebuchet MS" w:eastAsia="Times New Roman" w:hAnsi="Trebuchet MS" w:cs="Times New Roman"/>
                <w:color w:val="404040"/>
                <w:sz w:val="18"/>
                <w:szCs w:val="18"/>
                <w:lang w:val="nl-NL" w:eastAsia="nl-NL"/>
              </w:rPr>
              <w:t>lezen en schetsen</w:t>
            </w:r>
          </w:p>
        </w:tc>
        <w:tc>
          <w:tcPr>
            <w:tcW w:w="2620" w:type="dxa"/>
            <w:tcBorders>
              <w:top w:val="nil"/>
              <w:left w:val="nil"/>
              <w:bottom w:val="single" w:sz="12" w:space="0" w:color="404040"/>
              <w:right w:val="single" w:sz="12" w:space="0" w:color="404040"/>
            </w:tcBorders>
            <w:shd w:val="clear" w:color="auto" w:fill="auto"/>
            <w:vAlign w:val="center"/>
            <w:hideMark/>
          </w:tcPr>
          <w:p w14:paraId="6ED0A617" w14:textId="77777777" w:rsidR="00177072" w:rsidRPr="00177072" w:rsidRDefault="00177072" w:rsidP="00177072">
            <w:pPr>
              <w:spacing w:after="0" w:line="240" w:lineRule="auto"/>
              <w:jc w:val="center"/>
              <w:rPr>
                <w:rFonts w:ascii="Trebuchet MS" w:eastAsia="Times New Roman" w:hAnsi="Trebuchet MS" w:cs="Times New Roman"/>
                <w:color w:val="404040"/>
                <w:sz w:val="18"/>
                <w:szCs w:val="18"/>
                <w:lang w:val="nl-NL" w:eastAsia="nl-NL"/>
              </w:rPr>
            </w:pPr>
            <w:r w:rsidRPr="00177072">
              <w:rPr>
                <w:rFonts w:ascii="Trebuchet MS" w:eastAsia="Times New Roman" w:hAnsi="Trebuchet MS" w:cs="Times New Roman"/>
                <w:color w:val="404040"/>
                <w:sz w:val="18"/>
                <w:szCs w:val="18"/>
                <w:lang w:val="nl-NL" w:eastAsia="nl-NL"/>
              </w:rPr>
              <w:t>nvt</w:t>
            </w:r>
          </w:p>
        </w:tc>
      </w:tr>
      <w:tr w:rsidR="00177072" w:rsidRPr="00177072" w14:paraId="7E2C8883" w14:textId="77777777" w:rsidTr="00177072">
        <w:trPr>
          <w:trHeight w:val="360"/>
        </w:trPr>
        <w:tc>
          <w:tcPr>
            <w:tcW w:w="8980" w:type="dxa"/>
            <w:gridSpan w:val="4"/>
            <w:tcBorders>
              <w:top w:val="single" w:sz="12" w:space="0" w:color="404040"/>
              <w:left w:val="nil"/>
              <w:bottom w:val="single" w:sz="12" w:space="0" w:color="404040"/>
              <w:right w:val="nil"/>
            </w:tcBorders>
            <w:shd w:val="clear" w:color="000000" w:fill="FFFFFF"/>
            <w:vAlign w:val="center"/>
            <w:hideMark/>
          </w:tcPr>
          <w:p w14:paraId="44E41CAA" w14:textId="77777777" w:rsidR="00177072" w:rsidRPr="00177072" w:rsidRDefault="00177072" w:rsidP="00177072">
            <w:pPr>
              <w:spacing w:after="0" w:line="240" w:lineRule="auto"/>
              <w:jc w:val="center"/>
              <w:rPr>
                <w:rFonts w:ascii="Trebuchet MS" w:eastAsia="Times New Roman" w:hAnsi="Trebuchet MS" w:cs="Times New Roman"/>
                <w:color w:val="404040"/>
                <w:sz w:val="18"/>
                <w:szCs w:val="18"/>
                <w:lang w:val="nl-NL" w:eastAsia="nl-NL"/>
              </w:rPr>
            </w:pPr>
            <w:r w:rsidRPr="00177072">
              <w:rPr>
                <w:rFonts w:ascii="Trebuchet MS" w:eastAsia="Times New Roman" w:hAnsi="Trebuchet MS" w:cs="Times New Roman"/>
                <w:color w:val="404040"/>
                <w:sz w:val="18"/>
                <w:szCs w:val="18"/>
                <w:lang w:val="nl-NL" w:eastAsia="nl-NL"/>
              </w:rPr>
              <w:t> </w:t>
            </w:r>
          </w:p>
        </w:tc>
      </w:tr>
      <w:tr w:rsidR="00177072" w:rsidRPr="00177072" w14:paraId="1815DBCC" w14:textId="77777777" w:rsidTr="00177072">
        <w:trPr>
          <w:trHeight w:val="1000"/>
        </w:trPr>
        <w:tc>
          <w:tcPr>
            <w:tcW w:w="1100" w:type="dxa"/>
            <w:vMerge w:val="restart"/>
            <w:tcBorders>
              <w:top w:val="nil"/>
              <w:left w:val="single" w:sz="12" w:space="0" w:color="404040"/>
              <w:bottom w:val="single" w:sz="12" w:space="0" w:color="404040"/>
              <w:right w:val="single" w:sz="12" w:space="0" w:color="404040"/>
            </w:tcBorders>
            <w:shd w:val="clear" w:color="000000" w:fill="EEECE1"/>
            <w:textDirection w:val="btLr"/>
            <w:vAlign w:val="center"/>
            <w:hideMark/>
          </w:tcPr>
          <w:p w14:paraId="0D7DF2DE" w14:textId="77777777" w:rsidR="00177072" w:rsidRPr="00177072" w:rsidRDefault="00177072" w:rsidP="00177072">
            <w:pPr>
              <w:spacing w:after="0" w:line="240" w:lineRule="auto"/>
              <w:jc w:val="center"/>
              <w:rPr>
                <w:rFonts w:ascii="Trebuchet MS" w:eastAsia="Times New Roman" w:hAnsi="Trebuchet MS" w:cs="Times New Roman"/>
                <w:b/>
                <w:bCs/>
                <w:color w:val="990099"/>
                <w:sz w:val="36"/>
                <w:szCs w:val="36"/>
                <w:lang w:val="nl-NL" w:eastAsia="nl-NL"/>
              </w:rPr>
            </w:pPr>
            <w:r w:rsidRPr="00177072">
              <w:rPr>
                <w:rFonts w:ascii="Trebuchet MS" w:eastAsia="Times New Roman" w:hAnsi="Trebuchet MS" w:cs="Times New Roman"/>
                <w:b/>
                <w:bCs/>
                <w:color w:val="990099"/>
                <w:sz w:val="36"/>
                <w:szCs w:val="36"/>
                <w:lang w:val="nl-NL" w:eastAsia="nl-NL"/>
              </w:rPr>
              <w:t>ENERGIEKRINGEN</w:t>
            </w:r>
          </w:p>
        </w:tc>
        <w:tc>
          <w:tcPr>
            <w:tcW w:w="2620" w:type="dxa"/>
            <w:tcBorders>
              <w:top w:val="nil"/>
              <w:left w:val="nil"/>
              <w:bottom w:val="single" w:sz="12" w:space="0" w:color="404040"/>
              <w:right w:val="single" w:sz="12" w:space="0" w:color="404040"/>
            </w:tcBorders>
            <w:shd w:val="clear" w:color="auto" w:fill="auto"/>
            <w:vAlign w:val="center"/>
            <w:hideMark/>
          </w:tcPr>
          <w:p w14:paraId="33DAEA11" w14:textId="77777777" w:rsidR="00177072" w:rsidRPr="00177072" w:rsidRDefault="00177072" w:rsidP="00177072">
            <w:pPr>
              <w:spacing w:after="0" w:line="240" w:lineRule="auto"/>
              <w:jc w:val="right"/>
              <w:rPr>
                <w:rFonts w:ascii="Trebuchet MS" w:eastAsia="Times New Roman" w:hAnsi="Trebuchet MS" w:cs="Times New Roman"/>
                <w:i/>
                <w:iCs/>
                <w:color w:val="990099"/>
                <w:sz w:val="18"/>
                <w:szCs w:val="18"/>
                <w:lang w:val="nl-NL" w:eastAsia="nl-NL"/>
              </w:rPr>
            </w:pPr>
            <w:r w:rsidRPr="00177072">
              <w:rPr>
                <w:rFonts w:ascii="Trebuchet MS" w:eastAsia="Times New Roman" w:hAnsi="Trebuchet MS" w:cs="Times New Roman"/>
                <w:i/>
                <w:iCs/>
                <w:color w:val="990099"/>
                <w:sz w:val="18"/>
                <w:szCs w:val="18"/>
                <w:lang w:val="nl-NL" w:eastAsia="nl-NL"/>
              </w:rPr>
              <w:t>elektrisch</w:t>
            </w:r>
          </w:p>
        </w:tc>
        <w:tc>
          <w:tcPr>
            <w:tcW w:w="2640" w:type="dxa"/>
            <w:tcBorders>
              <w:top w:val="nil"/>
              <w:left w:val="nil"/>
              <w:bottom w:val="single" w:sz="12" w:space="0" w:color="404040"/>
              <w:right w:val="single" w:sz="12" w:space="0" w:color="404040"/>
            </w:tcBorders>
            <w:shd w:val="clear" w:color="auto" w:fill="auto"/>
            <w:vAlign w:val="center"/>
            <w:hideMark/>
          </w:tcPr>
          <w:p w14:paraId="70526996" w14:textId="6C1DCE9F" w:rsidR="00177072" w:rsidRPr="00177072" w:rsidRDefault="00177072" w:rsidP="00AF1FBC">
            <w:pPr>
              <w:spacing w:after="0" w:line="240" w:lineRule="auto"/>
              <w:jc w:val="center"/>
              <w:rPr>
                <w:rFonts w:ascii="Trebuchet MS" w:eastAsia="Times New Roman" w:hAnsi="Trebuchet MS" w:cs="Times New Roman"/>
                <w:color w:val="404040"/>
                <w:sz w:val="18"/>
                <w:szCs w:val="18"/>
                <w:lang w:val="nl-NL" w:eastAsia="nl-NL"/>
              </w:rPr>
            </w:pPr>
            <w:r w:rsidRPr="00177072">
              <w:rPr>
                <w:rFonts w:ascii="Trebuchet MS" w:eastAsia="Times New Roman" w:hAnsi="Trebuchet MS" w:cs="Times New Roman"/>
                <w:color w:val="404040"/>
                <w:sz w:val="18"/>
                <w:szCs w:val="18"/>
                <w:lang w:val="nl-NL" w:eastAsia="nl-NL"/>
              </w:rPr>
              <w:t xml:space="preserve">schakelingen verklaren en </w:t>
            </w:r>
            <w:r w:rsidR="00AF1FBC" w:rsidRPr="00177072">
              <w:rPr>
                <w:rFonts w:ascii="Trebuchet MS" w:eastAsia="Times New Roman" w:hAnsi="Trebuchet MS" w:cs="Times New Roman"/>
                <w:color w:val="404040"/>
                <w:sz w:val="18"/>
                <w:szCs w:val="18"/>
                <w:lang w:val="nl-NL" w:eastAsia="nl-NL"/>
              </w:rPr>
              <w:t>real</w:t>
            </w:r>
            <w:r w:rsidR="00AF1FBC">
              <w:rPr>
                <w:rFonts w:ascii="Trebuchet MS" w:eastAsia="Times New Roman" w:hAnsi="Trebuchet MS" w:cs="Times New Roman"/>
                <w:color w:val="404040"/>
                <w:sz w:val="18"/>
                <w:szCs w:val="18"/>
                <w:lang w:val="nl-NL" w:eastAsia="nl-NL"/>
              </w:rPr>
              <w:t>is</w:t>
            </w:r>
            <w:r w:rsidR="00AF1FBC" w:rsidRPr="00177072">
              <w:rPr>
                <w:rFonts w:ascii="Trebuchet MS" w:eastAsia="Times New Roman" w:hAnsi="Trebuchet MS" w:cs="Times New Roman"/>
                <w:color w:val="404040"/>
                <w:sz w:val="18"/>
                <w:szCs w:val="18"/>
                <w:lang w:val="nl-NL" w:eastAsia="nl-NL"/>
              </w:rPr>
              <w:t>eren</w:t>
            </w:r>
            <w:r w:rsidRPr="00177072">
              <w:rPr>
                <w:rFonts w:ascii="Trebuchet MS" w:eastAsia="Times New Roman" w:hAnsi="Trebuchet MS" w:cs="Times New Roman"/>
                <w:color w:val="404040"/>
                <w:sz w:val="18"/>
                <w:szCs w:val="18"/>
                <w:lang w:val="nl-NL" w:eastAsia="nl-NL"/>
              </w:rPr>
              <w:t>; stuur- en vermogenkring</w:t>
            </w:r>
          </w:p>
        </w:tc>
        <w:tc>
          <w:tcPr>
            <w:tcW w:w="2620" w:type="dxa"/>
            <w:tcBorders>
              <w:top w:val="nil"/>
              <w:left w:val="nil"/>
              <w:bottom w:val="single" w:sz="12" w:space="0" w:color="404040"/>
              <w:right w:val="single" w:sz="12" w:space="0" w:color="404040"/>
            </w:tcBorders>
            <w:shd w:val="clear" w:color="auto" w:fill="auto"/>
            <w:vAlign w:val="center"/>
            <w:hideMark/>
          </w:tcPr>
          <w:p w14:paraId="24A99069" w14:textId="77777777" w:rsidR="00177072" w:rsidRPr="00177072" w:rsidRDefault="00177072" w:rsidP="00177072">
            <w:pPr>
              <w:spacing w:after="0" w:line="240" w:lineRule="auto"/>
              <w:jc w:val="center"/>
              <w:rPr>
                <w:rFonts w:ascii="Trebuchet MS" w:eastAsia="Times New Roman" w:hAnsi="Trebuchet MS" w:cs="Times New Roman"/>
                <w:color w:val="404040"/>
                <w:sz w:val="18"/>
                <w:szCs w:val="18"/>
                <w:lang w:val="nl-NL" w:eastAsia="nl-NL"/>
              </w:rPr>
            </w:pPr>
            <w:r w:rsidRPr="00177072">
              <w:rPr>
                <w:rFonts w:ascii="Trebuchet MS" w:eastAsia="Times New Roman" w:hAnsi="Trebuchet MS" w:cs="Times New Roman"/>
                <w:color w:val="404040"/>
                <w:sz w:val="18"/>
                <w:szCs w:val="18"/>
                <w:lang w:val="nl-NL" w:eastAsia="nl-NL"/>
              </w:rPr>
              <w:t>een eenvoudige schakeling volgens schema realiseren</w:t>
            </w:r>
          </w:p>
        </w:tc>
      </w:tr>
      <w:tr w:rsidR="00177072" w:rsidRPr="00177072" w14:paraId="157B6407" w14:textId="77777777" w:rsidTr="00177072">
        <w:trPr>
          <w:trHeight w:val="1000"/>
        </w:trPr>
        <w:tc>
          <w:tcPr>
            <w:tcW w:w="1100" w:type="dxa"/>
            <w:vMerge/>
            <w:tcBorders>
              <w:top w:val="nil"/>
              <w:left w:val="single" w:sz="12" w:space="0" w:color="404040"/>
              <w:bottom w:val="single" w:sz="12" w:space="0" w:color="404040"/>
              <w:right w:val="single" w:sz="12" w:space="0" w:color="404040"/>
            </w:tcBorders>
            <w:vAlign w:val="center"/>
            <w:hideMark/>
          </w:tcPr>
          <w:p w14:paraId="199DD7CF" w14:textId="77777777" w:rsidR="00177072" w:rsidRPr="00177072" w:rsidRDefault="00177072" w:rsidP="00177072">
            <w:pPr>
              <w:spacing w:after="0" w:line="240" w:lineRule="auto"/>
              <w:rPr>
                <w:rFonts w:ascii="Trebuchet MS" w:eastAsia="Times New Roman" w:hAnsi="Trebuchet MS" w:cs="Times New Roman"/>
                <w:b/>
                <w:bCs/>
                <w:color w:val="990099"/>
                <w:sz w:val="36"/>
                <w:szCs w:val="36"/>
                <w:lang w:val="nl-NL" w:eastAsia="nl-NL"/>
              </w:rPr>
            </w:pPr>
          </w:p>
        </w:tc>
        <w:tc>
          <w:tcPr>
            <w:tcW w:w="2620" w:type="dxa"/>
            <w:tcBorders>
              <w:top w:val="nil"/>
              <w:left w:val="nil"/>
              <w:bottom w:val="single" w:sz="12" w:space="0" w:color="404040"/>
              <w:right w:val="single" w:sz="12" w:space="0" w:color="404040"/>
            </w:tcBorders>
            <w:shd w:val="clear" w:color="auto" w:fill="auto"/>
            <w:vAlign w:val="center"/>
            <w:hideMark/>
          </w:tcPr>
          <w:p w14:paraId="576CEA9A" w14:textId="4E8C98F4" w:rsidR="00177072" w:rsidRPr="00177072" w:rsidRDefault="00177072" w:rsidP="00177072">
            <w:pPr>
              <w:spacing w:after="0" w:line="240" w:lineRule="auto"/>
              <w:jc w:val="right"/>
              <w:rPr>
                <w:rFonts w:ascii="Trebuchet MS" w:eastAsia="Times New Roman" w:hAnsi="Trebuchet MS" w:cs="Times New Roman"/>
                <w:i/>
                <w:iCs/>
                <w:color w:val="990099"/>
                <w:sz w:val="18"/>
                <w:szCs w:val="18"/>
                <w:lang w:val="nl-NL" w:eastAsia="nl-NL"/>
              </w:rPr>
            </w:pPr>
            <w:r w:rsidRPr="00177072">
              <w:rPr>
                <w:rFonts w:ascii="Trebuchet MS" w:eastAsia="Times New Roman" w:hAnsi="Trebuchet MS" w:cs="Times New Roman"/>
                <w:i/>
                <w:iCs/>
                <w:color w:val="990099"/>
                <w:sz w:val="18"/>
                <w:szCs w:val="18"/>
                <w:lang w:val="nl-NL" w:eastAsia="nl-NL"/>
              </w:rPr>
              <w:t>(elektro)</w:t>
            </w:r>
            <w:r w:rsidR="00A04161" w:rsidRPr="00177072">
              <w:rPr>
                <w:rFonts w:ascii="Trebuchet MS" w:eastAsia="Times New Roman" w:hAnsi="Trebuchet MS" w:cs="Times New Roman"/>
                <w:i/>
                <w:iCs/>
                <w:color w:val="990099"/>
                <w:sz w:val="18"/>
                <w:szCs w:val="18"/>
                <w:lang w:val="nl-NL" w:eastAsia="nl-NL"/>
              </w:rPr>
              <w:t>pneu</w:t>
            </w:r>
            <w:r w:rsidR="00A04161">
              <w:rPr>
                <w:rFonts w:ascii="Trebuchet MS" w:eastAsia="Times New Roman" w:hAnsi="Trebuchet MS" w:cs="Times New Roman"/>
                <w:i/>
                <w:iCs/>
                <w:color w:val="990099"/>
                <w:sz w:val="18"/>
                <w:szCs w:val="18"/>
                <w:lang w:val="nl-NL" w:eastAsia="nl-NL"/>
              </w:rPr>
              <w:t>ma</w:t>
            </w:r>
            <w:r w:rsidR="00A04161" w:rsidRPr="00177072">
              <w:rPr>
                <w:rFonts w:ascii="Trebuchet MS" w:eastAsia="Times New Roman" w:hAnsi="Trebuchet MS" w:cs="Times New Roman"/>
                <w:i/>
                <w:iCs/>
                <w:color w:val="990099"/>
                <w:sz w:val="18"/>
                <w:szCs w:val="18"/>
                <w:lang w:val="nl-NL" w:eastAsia="nl-NL"/>
              </w:rPr>
              <w:t>tisch</w:t>
            </w:r>
          </w:p>
        </w:tc>
        <w:tc>
          <w:tcPr>
            <w:tcW w:w="2640" w:type="dxa"/>
            <w:tcBorders>
              <w:top w:val="nil"/>
              <w:left w:val="nil"/>
              <w:bottom w:val="single" w:sz="12" w:space="0" w:color="404040"/>
              <w:right w:val="single" w:sz="12" w:space="0" w:color="404040"/>
            </w:tcBorders>
            <w:shd w:val="clear" w:color="auto" w:fill="auto"/>
            <w:vAlign w:val="center"/>
            <w:hideMark/>
          </w:tcPr>
          <w:p w14:paraId="0870FDF3" w14:textId="02D4B7C3" w:rsidR="00177072" w:rsidRPr="00177072" w:rsidRDefault="00177072" w:rsidP="00AF1FBC">
            <w:pPr>
              <w:spacing w:after="0" w:line="240" w:lineRule="auto"/>
              <w:jc w:val="center"/>
              <w:rPr>
                <w:rFonts w:ascii="Trebuchet MS" w:eastAsia="Times New Roman" w:hAnsi="Trebuchet MS" w:cs="Times New Roman"/>
                <w:color w:val="404040"/>
                <w:sz w:val="18"/>
                <w:szCs w:val="18"/>
                <w:lang w:val="nl-NL" w:eastAsia="nl-NL"/>
              </w:rPr>
            </w:pPr>
            <w:r w:rsidRPr="00177072">
              <w:rPr>
                <w:rFonts w:ascii="Trebuchet MS" w:eastAsia="Times New Roman" w:hAnsi="Trebuchet MS" w:cs="Times New Roman"/>
                <w:color w:val="404040"/>
                <w:sz w:val="18"/>
                <w:szCs w:val="18"/>
                <w:lang w:val="nl-NL" w:eastAsia="nl-NL"/>
              </w:rPr>
              <w:t xml:space="preserve">schakelingen verklaren en </w:t>
            </w:r>
            <w:r w:rsidR="00AF1FBC" w:rsidRPr="00177072">
              <w:rPr>
                <w:rFonts w:ascii="Trebuchet MS" w:eastAsia="Times New Roman" w:hAnsi="Trebuchet MS" w:cs="Times New Roman"/>
                <w:color w:val="404040"/>
                <w:sz w:val="18"/>
                <w:szCs w:val="18"/>
                <w:lang w:val="nl-NL" w:eastAsia="nl-NL"/>
              </w:rPr>
              <w:t>real</w:t>
            </w:r>
            <w:r w:rsidR="00AF1FBC">
              <w:rPr>
                <w:rFonts w:ascii="Trebuchet MS" w:eastAsia="Times New Roman" w:hAnsi="Trebuchet MS" w:cs="Times New Roman"/>
                <w:color w:val="404040"/>
                <w:sz w:val="18"/>
                <w:szCs w:val="18"/>
                <w:lang w:val="nl-NL" w:eastAsia="nl-NL"/>
              </w:rPr>
              <w:t>is</w:t>
            </w:r>
            <w:r w:rsidR="00AF1FBC" w:rsidRPr="00177072">
              <w:rPr>
                <w:rFonts w:ascii="Trebuchet MS" w:eastAsia="Times New Roman" w:hAnsi="Trebuchet MS" w:cs="Times New Roman"/>
                <w:color w:val="404040"/>
                <w:sz w:val="18"/>
                <w:szCs w:val="18"/>
                <w:lang w:val="nl-NL" w:eastAsia="nl-NL"/>
              </w:rPr>
              <w:t>eren</w:t>
            </w:r>
            <w:r w:rsidRPr="00177072">
              <w:rPr>
                <w:rFonts w:ascii="Trebuchet MS" w:eastAsia="Times New Roman" w:hAnsi="Trebuchet MS" w:cs="Times New Roman"/>
                <w:color w:val="404040"/>
                <w:sz w:val="18"/>
                <w:szCs w:val="18"/>
                <w:lang w:val="nl-NL" w:eastAsia="nl-NL"/>
              </w:rPr>
              <w:t>; stuur- en vermogenkring</w:t>
            </w:r>
          </w:p>
        </w:tc>
        <w:tc>
          <w:tcPr>
            <w:tcW w:w="2620" w:type="dxa"/>
            <w:tcBorders>
              <w:top w:val="nil"/>
              <w:left w:val="nil"/>
              <w:bottom w:val="single" w:sz="12" w:space="0" w:color="404040"/>
              <w:right w:val="single" w:sz="12" w:space="0" w:color="404040"/>
            </w:tcBorders>
            <w:shd w:val="clear" w:color="auto" w:fill="auto"/>
            <w:vAlign w:val="center"/>
            <w:hideMark/>
          </w:tcPr>
          <w:p w14:paraId="71CB0B3F" w14:textId="77777777" w:rsidR="00177072" w:rsidRPr="00177072" w:rsidRDefault="00177072" w:rsidP="00177072">
            <w:pPr>
              <w:spacing w:after="0" w:line="240" w:lineRule="auto"/>
              <w:jc w:val="center"/>
              <w:rPr>
                <w:rFonts w:ascii="Trebuchet MS" w:eastAsia="Times New Roman" w:hAnsi="Trebuchet MS" w:cs="Times New Roman"/>
                <w:color w:val="404040"/>
                <w:sz w:val="18"/>
                <w:szCs w:val="18"/>
                <w:lang w:val="nl-NL" w:eastAsia="nl-NL"/>
              </w:rPr>
            </w:pPr>
            <w:r w:rsidRPr="00177072">
              <w:rPr>
                <w:rFonts w:ascii="Trebuchet MS" w:eastAsia="Times New Roman" w:hAnsi="Trebuchet MS" w:cs="Times New Roman"/>
                <w:color w:val="404040"/>
                <w:sz w:val="18"/>
                <w:szCs w:val="18"/>
                <w:lang w:val="nl-NL" w:eastAsia="nl-NL"/>
              </w:rPr>
              <w:t>een eenvoudige schakeling volgens schema realiseren</w:t>
            </w:r>
          </w:p>
        </w:tc>
      </w:tr>
      <w:tr w:rsidR="00177072" w:rsidRPr="00177072" w14:paraId="72873919" w14:textId="77777777" w:rsidTr="00177072">
        <w:trPr>
          <w:trHeight w:val="1000"/>
        </w:trPr>
        <w:tc>
          <w:tcPr>
            <w:tcW w:w="1100" w:type="dxa"/>
            <w:vMerge/>
            <w:tcBorders>
              <w:top w:val="nil"/>
              <w:left w:val="single" w:sz="12" w:space="0" w:color="404040"/>
              <w:bottom w:val="single" w:sz="12" w:space="0" w:color="404040"/>
              <w:right w:val="single" w:sz="12" w:space="0" w:color="404040"/>
            </w:tcBorders>
            <w:vAlign w:val="center"/>
            <w:hideMark/>
          </w:tcPr>
          <w:p w14:paraId="39B92900" w14:textId="77777777" w:rsidR="00177072" w:rsidRPr="00177072" w:rsidRDefault="00177072" w:rsidP="00177072">
            <w:pPr>
              <w:spacing w:after="0" w:line="240" w:lineRule="auto"/>
              <w:rPr>
                <w:rFonts w:ascii="Trebuchet MS" w:eastAsia="Times New Roman" w:hAnsi="Trebuchet MS" w:cs="Times New Roman"/>
                <w:b/>
                <w:bCs/>
                <w:color w:val="990099"/>
                <w:sz w:val="36"/>
                <w:szCs w:val="36"/>
                <w:lang w:val="nl-NL" w:eastAsia="nl-NL"/>
              </w:rPr>
            </w:pPr>
          </w:p>
        </w:tc>
        <w:tc>
          <w:tcPr>
            <w:tcW w:w="2620" w:type="dxa"/>
            <w:tcBorders>
              <w:top w:val="nil"/>
              <w:left w:val="nil"/>
              <w:bottom w:val="single" w:sz="12" w:space="0" w:color="404040"/>
              <w:right w:val="single" w:sz="12" w:space="0" w:color="404040"/>
            </w:tcBorders>
            <w:shd w:val="clear" w:color="auto" w:fill="auto"/>
            <w:vAlign w:val="center"/>
            <w:hideMark/>
          </w:tcPr>
          <w:p w14:paraId="0F66B148" w14:textId="77777777" w:rsidR="00177072" w:rsidRPr="00177072" w:rsidRDefault="00177072" w:rsidP="00177072">
            <w:pPr>
              <w:spacing w:after="0" w:line="240" w:lineRule="auto"/>
              <w:jc w:val="right"/>
              <w:rPr>
                <w:rFonts w:ascii="Trebuchet MS" w:eastAsia="Times New Roman" w:hAnsi="Trebuchet MS" w:cs="Times New Roman"/>
                <w:i/>
                <w:iCs/>
                <w:color w:val="990099"/>
                <w:sz w:val="18"/>
                <w:szCs w:val="18"/>
                <w:lang w:val="nl-NL" w:eastAsia="nl-NL"/>
              </w:rPr>
            </w:pPr>
            <w:r w:rsidRPr="00177072">
              <w:rPr>
                <w:rFonts w:ascii="Trebuchet MS" w:eastAsia="Times New Roman" w:hAnsi="Trebuchet MS" w:cs="Times New Roman"/>
                <w:i/>
                <w:iCs/>
                <w:color w:val="990099"/>
                <w:sz w:val="18"/>
                <w:szCs w:val="18"/>
                <w:lang w:val="nl-NL" w:eastAsia="nl-NL"/>
              </w:rPr>
              <w:t>(elektro)hydraulisch</w:t>
            </w:r>
          </w:p>
        </w:tc>
        <w:tc>
          <w:tcPr>
            <w:tcW w:w="2640" w:type="dxa"/>
            <w:tcBorders>
              <w:top w:val="nil"/>
              <w:left w:val="nil"/>
              <w:bottom w:val="single" w:sz="12" w:space="0" w:color="404040"/>
              <w:right w:val="single" w:sz="12" w:space="0" w:color="404040"/>
            </w:tcBorders>
            <w:shd w:val="clear" w:color="auto" w:fill="auto"/>
            <w:vAlign w:val="center"/>
            <w:hideMark/>
          </w:tcPr>
          <w:p w14:paraId="71ABC72F" w14:textId="359A75A1" w:rsidR="00177072" w:rsidRPr="00177072" w:rsidRDefault="00177072" w:rsidP="00AF1FBC">
            <w:pPr>
              <w:spacing w:after="0" w:line="240" w:lineRule="auto"/>
              <w:jc w:val="center"/>
              <w:rPr>
                <w:rFonts w:ascii="Trebuchet MS" w:eastAsia="Times New Roman" w:hAnsi="Trebuchet MS" w:cs="Times New Roman"/>
                <w:color w:val="404040"/>
                <w:sz w:val="18"/>
                <w:szCs w:val="18"/>
                <w:lang w:val="nl-NL" w:eastAsia="nl-NL"/>
              </w:rPr>
            </w:pPr>
            <w:r w:rsidRPr="00177072">
              <w:rPr>
                <w:rFonts w:ascii="Trebuchet MS" w:eastAsia="Times New Roman" w:hAnsi="Trebuchet MS" w:cs="Times New Roman"/>
                <w:color w:val="404040"/>
                <w:sz w:val="18"/>
                <w:szCs w:val="18"/>
                <w:lang w:val="nl-NL" w:eastAsia="nl-NL"/>
              </w:rPr>
              <w:t xml:space="preserve">schakelingen verklaren en </w:t>
            </w:r>
            <w:r w:rsidR="00AF1FBC" w:rsidRPr="00177072">
              <w:rPr>
                <w:rFonts w:ascii="Trebuchet MS" w:eastAsia="Times New Roman" w:hAnsi="Trebuchet MS" w:cs="Times New Roman"/>
                <w:color w:val="404040"/>
                <w:sz w:val="18"/>
                <w:szCs w:val="18"/>
                <w:lang w:val="nl-NL" w:eastAsia="nl-NL"/>
              </w:rPr>
              <w:t>real</w:t>
            </w:r>
            <w:r w:rsidR="00AF1FBC">
              <w:rPr>
                <w:rFonts w:ascii="Trebuchet MS" w:eastAsia="Times New Roman" w:hAnsi="Trebuchet MS" w:cs="Times New Roman"/>
                <w:color w:val="404040"/>
                <w:sz w:val="18"/>
                <w:szCs w:val="18"/>
                <w:lang w:val="nl-NL" w:eastAsia="nl-NL"/>
              </w:rPr>
              <w:t>is</w:t>
            </w:r>
            <w:r w:rsidR="00AF1FBC" w:rsidRPr="00177072">
              <w:rPr>
                <w:rFonts w:ascii="Trebuchet MS" w:eastAsia="Times New Roman" w:hAnsi="Trebuchet MS" w:cs="Times New Roman"/>
                <w:color w:val="404040"/>
                <w:sz w:val="18"/>
                <w:szCs w:val="18"/>
                <w:lang w:val="nl-NL" w:eastAsia="nl-NL"/>
              </w:rPr>
              <w:t>eren</w:t>
            </w:r>
            <w:r w:rsidRPr="00177072">
              <w:rPr>
                <w:rFonts w:ascii="Trebuchet MS" w:eastAsia="Times New Roman" w:hAnsi="Trebuchet MS" w:cs="Times New Roman"/>
                <w:color w:val="404040"/>
                <w:sz w:val="18"/>
                <w:szCs w:val="18"/>
                <w:lang w:val="nl-NL" w:eastAsia="nl-NL"/>
              </w:rPr>
              <w:t>; stuur- en vermogenkring</w:t>
            </w:r>
          </w:p>
        </w:tc>
        <w:tc>
          <w:tcPr>
            <w:tcW w:w="2620" w:type="dxa"/>
            <w:tcBorders>
              <w:top w:val="nil"/>
              <w:left w:val="nil"/>
              <w:bottom w:val="single" w:sz="12" w:space="0" w:color="404040"/>
              <w:right w:val="single" w:sz="12" w:space="0" w:color="404040"/>
            </w:tcBorders>
            <w:shd w:val="clear" w:color="auto" w:fill="auto"/>
            <w:vAlign w:val="center"/>
            <w:hideMark/>
          </w:tcPr>
          <w:p w14:paraId="66054078" w14:textId="77777777" w:rsidR="00177072" w:rsidRPr="00177072" w:rsidRDefault="00177072" w:rsidP="00177072">
            <w:pPr>
              <w:spacing w:after="0" w:line="240" w:lineRule="auto"/>
              <w:jc w:val="center"/>
              <w:rPr>
                <w:rFonts w:ascii="Trebuchet MS" w:eastAsia="Times New Roman" w:hAnsi="Trebuchet MS" w:cs="Times New Roman"/>
                <w:color w:val="404040"/>
                <w:sz w:val="18"/>
                <w:szCs w:val="18"/>
                <w:lang w:val="nl-NL" w:eastAsia="nl-NL"/>
              </w:rPr>
            </w:pPr>
            <w:r w:rsidRPr="00177072">
              <w:rPr>
                <w:rFonts w:ascii="Trebuchet MS" w:eastAsia="Times New Roman" w:hAnsi="Trebuchet MS" w:cs="Times New Roman"/>
                <w:color w:val="404040"/>
                <w:sz w:val="18"/>
                <w:szCs w:val="18"/>
                <w:lang w:val="nl-NL" w:eastAsia="nl-NL"/>
              </w:rPr>
              <w:t>nvt</w:t>
            </w:r>
          </w:p>
        </w:tc>
      </w:tr>
      <w:tr w:rsidR="00177072" w:rsidRPr="00177072" w14:paraId="7D5758A2" w14:textId="77777777" w:rsidTr="00177072">
        <w:trPr>
          <w:trHeight w:val="1000"/>
        </w:trPr>
        <w:tc>
          <w:tcPr>
            <w:tcW w:w="1100" w:type="dxa"/>
            <w:vMerge/>
            <w:tcBorders>
              <w:top w:val="nil"/>
              <w:left w:val="single" w:sz="12" w:space="0" w:color="404040"/>
              <w:bottom w:val="single" w:sz="12" w:space="0" w:color="404040"/>
              <w:right w:val="single" w:sz="12" w:space="0" w:color="404040"/>
            </w:tcBorders>
            <w:vAlign w:val="center"/>
            <w:hideMark/>
          </w:tcPr>
          <w:p w14:paraId="48A65770" w14:textId="77777777" w:rsidR="00177072" w:rsidRPr="00177072" w:rsidRDefault="00177072" w:rsidP="00177072">
            <w:pPr>
              <w:spacing w:after="0" w:line="240" w:lineRule="auto"/>
              <w:rPr>
                <w:rFonts w:ascii="Trebuchet MS" w:eastAsia="Times New Roman" w:hAnsi="Trebuchet MS" w:cs="Times New Roman"/>
                <w:b/>
                <w:bCs/>
                <w:color w:val="990099"/>
                <w:sz w:val="36"/>
                <w:szCs w:val="36"/>
                <w:lang w:val="nl-NL" w:eastAsia="nl-NL"/>
              </w:rPr>
            </w:pPr>
          </w:p>
        </w:tc>
        <w:tc>
          <w:tcPr>
            <w:tcW w:w="2620" w:type="dxa"/>
            <w:tcBorders>
              <w:top w:val="nil"/>
              <w:left w:val="nil"/>
              <w:bottom w:val="single" w:sz="12" w:space="0" w:color="404040"/>
              <w:right w:val="single" w:sz="12" w:space="0" w:color="404040"/>
            </w:tcBorders>
            <w:shd w:val="clear" w:color="auto" w:fill="auto"/>
            <w:vAlign w:val="center"/>
            <w:hideMark/>
          </w:tcPr>
          <w:p w14:paraId="30753822" w14:textId="77777777" w:rsidR="00177072" w:rsidRPr="00177072" w:rsidRDefault="00177072" w:rsidP="00177072">
            <w:pPr>
              <w:spacing w:after="0" w:line="240" w:lineRule="auto"/>
              <w:jc w:val="right"/>
              <w:rPr>
                <w:rFonts w:ascii="Trebuchet MS" w:eastAsia="Times New Roman" w:hAnsi="Trebuchet MS" w:cs="Times New Roman"/>
                <w:i/>
                <w:iCs/>
                <w:color w:val="990099"/>
                <w:sz w:val="18"/>
                <w:szCs w:val="18"/>
                <w:lang w:val="nl-NL" w:eastAsia="nl-NL"/>
              </w:rPr>
            </w:pPr>
            <w:r w:rsidRPr="00177072">
              <w:rPr>
                <w:rFonts w:ascii="Trebuchet MS" w:eastAsia="Times New Roman" w:hAnsi="Trebuchet MS" w:cs="Times New Roman"/>
                <w:i/>
                <w:iCs/>
                <w:color w:val="990099"/>
                <w:sz w:val="18"/>
                <w:szCs w:val="18"/>
                <w:lang w:val="nl-NL" w:eastAsia="nl-NL"/>
              </w:rPr>
              <w:t>metingen</w:t>
            </w:r>
          </w:p>
        </w:tc>
        <w:tc>
          <w:tcPr>
            <w:tcW w:w="2640" w:type="dxa"/>
            <w:tcBorders>
              <w:top w:val="nil"/>
              <w:left w:val="nil"/>
              <w:bottom w:val="single" w:sz="12" w:space="0" w:color="404040"/>
              <w:right w:val="single" w:sz="12" w:space="0" w:color="404040"/>
            </w:tcBorders>
            <w:shd w:val="clear" w:color="auto" w:fill="auto"/>
            <w:vAlign w:val="center"/>
            <w:hideMark/>
          </w:tcPr>
          <w:p w14:paraId="1BF73F07" w14:textId="0EA756B6" w:rsidR="00177072" w:rsidRPr="00177072" w:rsidRDefault="00177072" w:rsidP="00177072">
            <w:pPr>
              <w:spacing w:after="0" w:line="240" w:lineRule="auto"/>
              <w:jc w:val="center"/>
              <w:rPr>
                <w:rFonts w:ascii="Trebuchet MS" w:eastAsia="Times New Roman" w:hAnsi="Trebuchet MS" w:cs="Times New Roman"/>
                <w:color w:val="404040"/>
                <w:sz w:val="18"/>
                <w:szCs w:val="18"/>
                <w:lang w:val="nl-NL" w:eastAsia="nl-NL"/>
              </w:rPr>
            </w:pPr>
            <w:r w:rsidRPr="00177072">
              <w:rPr>
                <w:rFonts w:ascii="Trebuchet MS" w:eastAsia="Times New Roman" w:hAnsi="Trebuchet MS" w:cs="Times New Roman"/>
                <w:color w:val="404040"/>
                <w:sz w:val="18"/>
                <w:szCs w:val="18"/>
                <w:lang w:val="nl-NL" w:eastAsia="nl-NL"/>
              </w:rPr>
              <w:t>spanning, stroom, weerstand, kracht, druk, onderdruk, debiet</w:t>
            </w:r>
            <w:r w:rsidR="00381513">
              <w:rPr>
                <w:rFonts w:ascii="Trebuchet MS" w:eastAsia="Times New Roman" w:hAnsi="Trebuchet MS" w:cs="Times New Roman"/>
                <w:color w:val="404040"/>
                <w:sz w:val="18"/>
                <w:szCs w:val="18"/>
                <w:lang w:val="nl-NL" w:eastAsia="nl-NL"/>
              </w:rPr>
              <w:t xml:space="preserve"> en</w:t>
            </w:r>
            <w:r w:rsidRPr="00177072">
              <w:rPr>
                <w:rFonts w:ascii="Trebuchet MS" w:eastAsia="Times New Roman" w:hAnsi="Trebuchet MS" w:cs="Times New Roman"/>
                <w:color w:val="404040"/>
                <w:sz w:val="18"/>
                <w:szCs w:val="18"/>
                <w:lang w:val="nl-NL" w:eastAsia="nl-NL"/>
              </w:rPr>
              <w:t xml:space="preserve"> frequentie</w:t>
            </w:r>
            <w:r w:rsidR="00381513">
              <w:rPr>
                <w:rFonts w:ascii="Trebuchet MS" w:eastAsia="Times New Roman" w:hAnsi="Trebuchet MS" w:cs="Times New Roman"/>
                <w:color w:val="404040"/>
                <w:sz w:val="18"/>
                <w:szCs w:val="18"/>
                <w:lang w:val="nl-NL" w:eastAsia="nl-NL"/>
              </w:rPr>
              <w:t xml:space="preserve"> meten</w:t>
            </w:r>
          </w:p>
        </w:tc>
        <w:tc>
          <w:tcPr>
            <w:tcW w:w="2620" w:type="dxa"/>
            <w:tcBorders>
              <w:top w:val="nil"/>
              <w:left w:val="nil"/>
              <w:bottom w:val="single" w:sz="12" w:space="0" w:color="404040"/>
              <w:right w:val="single" w:sz="12" w:space="0" w:color="404040"/>
            </w:tcBorders>
            <w:shd w:val="clear" w:color="auto" w:fill="auto"/>
            <w:vAlign w:val="center"/>
            <w:hideMark/>
          </w:tcPr>
          <w:p w14:paraId="7739BEBD" w14:textId="51A05345" w:rsidR="00177072" w:rsidRPr="00177072" w:rsidRDefault="00177072" w:rsidP="00177072">
            <w:pPr>
              <w:spacing w:after="0" w:line="240" w:lineRule="auto"/>
              <w:jc w:val="center"/>
              <w:rPr>
                <w:rFonts w:ascii="Trebuchet MS" w:eastAsia="Times New Roman" w:hAnsi="Trebuchet MS" w:cs="Times New Roman"/>
                <w:color w:val="404040"/>
                <w:sz w:val="18"/>
                <w:szCs w:val="18"/>
                <w:lang w:val="nl-NL" w:eastAsia="nl-NL"/>
              </w:rPr>
            </w:pPr>
            <w:r w:rsidRPr="00177072">
              <w:rPr>
                <w:rFonts w:ascii="Trebuchet MS" w:eastAsia="Times New Roman" w:hAnsi="Trebuchet MS" w:cs="Times New Roman"/>
                <w:color w:val="404040"/>
                <w:sz w:val="18"/>
                <w:szCs w:val="18"/>
                <w:lang w:val="nl-NL" w:eastAsia="nl-NL"/>
              </w:rPr>
              <w:t>spanning, stroom</w:t>
            </w:r>
            <w:r w:rsidR="00381513">
              <w:rPr>
                <w:rFonts w:ascii="Trebuchet MS" w:eastAsia="Times New Roman" w:hAnsi="Trebuchet MS" w:cs="Times New Roman"/>
                <w:color w:val="404040"/>
                <w:sz w:val="18"/>
                <w:szCs w:val="18"/>
                <w:lang w:val="nl-NL" w:eastAsia="nl-NL"/>
              </w:rPr>
              <w:t xml:space="preserve"> en</w:t>
            </w:r>
            <w:r w:rsidRPr="00177072">
              <w:rPr>
                <w:rFonts w:ascii="Trebuchet MS" w:eastAsia="Times New Roman" w:hAnsi="Trebuchet MS" w:cs="Times New Roman"/>
                <w:color w:val="404040"/>
                <w:sz w:val="18"/>
                <w:szCs w:val="18"/>
                <w:lang w:val="nl-NL" w:eastAsia="nl-NL"/>
              </w:rPr>
              <w:t xml:space="preserve"> weerstand</w:t>
            </w:r>
            <w:r w:rsidR="00381513">
              <w:rPr>
                <w:rFonts w:ascii="Trebuchet MS" w:eastAsia="Times New Roman" w:hAnsi="Trebuchet MS" w:cs="Times New Roman"/>
                <w:color w:val="404040"/>
                <w:sz w:val="18"/>
                <w:szCs w:val="18"/>
                <w:lang w:val="nl-NL" w:eastAsia="nl-NL"/>
              </w:rPr>
              <w:t xml:space="preserve"> meten</w:t>
            </w:r>
          </w:p>
        </w:tc>
      </w:tr>
    </w:tbl>
    <w:p w14:paraId="2AB7D6C7" w14:textId="77777777" w:rsidR="00DA3AAF" w:rsidRPr="00B36C56" w:rsidRDefault="00DA3AAF" w:rsidP="0078551D">
      <w:pPr>
        <w:pStyle w:val="LPTekst"/>
        <w:rPr>
          <w:rFonts w:cs="Arial"/>
        </w:rPr>
      </w:pPr>
    </w:p>
    <w:p w14:paraId="14DAB340" w14:textId="77777777" w:rsidR="00177072" w:rsidRDefault="00177072" w:rsidP="00637F3D">
      <w:pPr>
        <w:pStyle w:val="LPKop1"/>
      </w:pPr>
      <w:bookmarkStart w:id="12" w:name="_Toc528069561"/>
      <w:r>
        <w:lastRenderedPageBreak/>
        <w:t>Pedagogisch-didactische wenken</w:t>
      </w:r>
      <w:bookmarkEnd w:id="12"/>
    </w:p>
    <w:p w14:paraId="11C1538D" w14:textId="77777777" w:rsidR="00177072" w:rsidRPr="00B36C56" w:rsidRDefault="00177072" w:rsidP="00177072">
      <w:pPr>
        <w:pStyle w:val="LPKop2"/>
      </w:pPr>
      <w:bookmarkStart w:id="13" w:name="_Toc528069562"/>
      <w:r w:rsidRPr="00B36C56">
        <w:t>Taalbeleid</w:t>
      </w:r>
      <w:bookmarkEnd w:id="13"/>
    </w:p>
    <w:p w14:paraId="40AEF568" w14:textId="77777777" w:rsidR="00177072" w:rsidRPr="00B36C56" w:rsidRDefault="00177072" w:rsidP="00177072">
      <w:pPr>
        <w:pStyle w:val="LPTekst"/>
      </w:pPr>
      <w:r w:rsidRPr="00B36C56">
        <w:t>Omdat taalbeleid voor de hele school van belang is, wordt iedere leraar erbij betrokken. Werken aan een taalbeleid verhoogt immers de onderwijskwaliteit waardoor meer leerlingen het schoolcurriculum kunnen halen.</w:t>
      </w:r>
    </w:p>
    <w:p w14:paraId="13095E91" w14:textId="77777777" w:rsidR="00177072" w:rsidRPr="00B36C56" w:rsidRDefault="00177072" w:rsidP="00177072">
      <w:pPr>
        <w:pStyle w:val="LPTekst"/>
        <w:numPr>
          <w:ilvl w:val="0"/>
          <w:numId w:val="24"/>
        </w:numPr>
      </w:pPr>
      <w:r w:rsidRPr="00B36C56">
        <w:t>Intensief werken aan taal, zeker ook in niet-taallessen kan via taalgericht vakonderwijs. Met taalgericht vakonderwijs kiest de school voor een visie op ondersteuning en ontwikkeling van de taalvaardigheid van de leerlingen in functie van leren. Essentieel hierbij is dat de leerling centraal staat.</w:t>
      </w:r>
    </w:p>
    <w:p w14:paraId="697D9499" w14:textId="77777777" w:rsidR="00177072" w:rsidRPr="00B36C56" w:rsidRDefault="00177072" w:rsidP="00177072">
      <w:pPr>
        <w:pStyle w:val="LPTekst"/>
      </w:pPr>
      <w:r w:rsidRPr="00B36C56">
        <w:t>Taalgericht vakonderwijs staat voor een didactiek die gebruik maakt van het feit dat taal een belangrijke rol speelt bij het leren. Uitgangspunt is dat taal, leren en denken onlosmakelijk met elkaar zijn verbonden. Taalgericht vakonderwijs zoekt naar mogelijkheden om leren en taal aandacht te geven in de vaklessen. De vakinhoud staat voorop en daarover praat en schrijf je met elkaar in vaktaal. Aandacht voor taal betekent dan dubbele winst.</w:t>
      </w:r>
    </w:p>
    <w:p w14:paraId="11BAAD11" w14:textId="77777777" w:rsidR="00177072" w:rsidRPr="00B36C56" w:rsidRDefault="00177072" w:rsidP="00177072">
      <w:pPr>
        <w:pStyle w:val="LPTekst"/>
        <w:numPr>
          <w:ilvl w:val="0"/>
          <w:numId w:val="23"/>
        </w:numPr>
      </w:pPr>
      <w:r w:rsidRPr="00B36C56">
        <w:t xml:space="preserve">Taalgericht vakonderwijs is te omschrijven als </w:t>
      </w:r>
      <w:r w:rsidRPr="00B36C56">
        <w:rPr>
          <w:rFonts w:eastAsiaTheme="majorEastAsia"/>
        </w:rPr>
        <w:t>contextrijk</w:t>
      </w:r>
      <w:r w:rsidRPr="00B36C56">
        <w:t xml:space="preserve"> onderwijs, vol </w:t>
      </w:r>
      <w:r w:rsidRPr="00B36C56">
        <w:rPr>
          <w:rFonts w:eastAsiaTheme="majorEastAsia"/>
        </w:rPr>
        <w:t>interactie</w:t>
      </w:r>
      <w:r w:rsidRPr="00B36C56">
        <w:t xml:space="preserve"> en met </w:t>
      </w:r>
      <w:r w:rsidRPr="00B36C56">
        <w:rPr>
          <w:rFonts w:eastAsiaTheme="majorEastAsia"/>
        </w:rPr>
        <w:t>taalsteun</w:t>
      </w:r>
      <w:r w:rsidRPr="00B36C56">
        <w:t>. De begrippen context en interactie zijn niet specifiek voor taalgericht vakonderwijs. Alle leraren werken met contexten en samenwerkend leren levert veel zinvolle interactie. Voor vaktaalleren is aandacht voor beide echter onmisbaar. Door de leerlingen daarbij op verschillende manieren taalsteun te geven, is het leerproces te optimaliseren.</w:t>
      </w:r>
    </w:p>
    <w:p w14:paraId="418E25D7" w14:textId="77777777" w:rsidR="00177072" w:rsidRPr="00B36C56" w:rsidRDefault="00177072" w:rsidP="00177072">
      <w:pPr>
        <w:pStyle w:val="LPTekst"/>
      </w:pPr>
      <w:r w:rsidRPr="00B36C56">
        <w:t xml:space="preserve">Als we ‘goed’ onderwijs willen voor allen, dan is er aandacht voor (school)taal. Dat veronderstelt standaardtaal gebruiken, de juiste vaktermen toepassen (vaktaal), in de gepaste taal over de leerstof en het vak kunnen praten. In de lessen, bij taken en opdrachten komt daarbij ook de aandacht voor een heldere instructietaal. </w:t>
      </w:r>
    </w:p>
    <w:p w14:paraId="054E7995" w14:textId="77777777" w:rsidR="00177072" w:rsidRPr="00B36C56" w:rsidRDefault="00177072" w:rsidP="00177072">
      <w:pPr>
        <w:pStyle w:val="LPTekst"/>
        <w:numPr>
          <w:ilvl w:val="0"/>
          <w:numId w:val="23"/>
        </w:numPr>
        <w:rPr>
          <w:rFonts w:cs="Arial"/>
        </w:rPr>
      </w:pPr>
      <w:r w:rsidRPr="00B36C56">
        <w:rPr>
          <w:noProof/>
        </w:rPr>
        <w:t xml:space="preserve">Op school én in de les betekent dit dat er een werking wordt opgezet om de schoolse taalvaardigheid te verhogen, om de slaagkansen en de kwaliteit van het onderwijs te garanderen. </w:t>
      </w:r>
    </w:p>
    <w:p w14:paraId="2E9AFFC1" w14:textId="77777777" w:rsidR="00177072" w:rsidRPr="00B36C56" w:rsidRDefault="00177072" w:rsidP="00177072">
      <w:pPr>
        <w:pStyle w:val="LPKop2"/>
      </w:pPr>
      <w:bookmarkStart w:id="14" w:name="_Toc528069563"/>
      <w:r w:rsidRPr="00B36C56">
        <w:t>Evaluatie</w:t>
      </w:r>
      <w:bookmarkEnd w:id="14"/>
    </w:p>
    <w:p w14:paraId="0B52528D" w14:textId="77777777" w:rsidR="00177072" w:rsidRPr="00B36C56" w:rsidRDefault="00177072" w:rsidP="00177072">
      <w:pPr>
        <w:pStyle w:val="LPTekst"/>
      </w:pPr>
      <w:r w:rsidRPr="00B36C56">
        <w:t xml:space="preserve">Evaluatie is een wezenlijk en permanent onderdeel van de leeractiviteiten van leerlingen. Het is met andere woorden geen eindpunt van een onderwijsperiode of van het leerproces, maar maakt er integraal deel van uit.  Het lijkt ons immers weinig consistent om tijdens de leerfase de focus te leggen op het leerproces, maar finaal alleen het </w:t>
      </w:r>
      <w:r w:rsidRPr="00B36C56">
        <w:rPr>
          <w:bCs/>
          <w:iCs/>
        </w:rPr>
        <w:t>leerproduct</w:t>
      </w:r>
      <w:r w:rsidRPr="00B36C56">
        <w:t xml:space="preserve"> te evalueren. </w:t>
      </w:r>
    </w:p>
    <w:p w14:paraId="7035B0FA" w14:textId="77777777" w:rsidR="00177072" w:rsidRPr="00B36C56" w:rsidRDefault="00177072" w:rsidP="00177072">
      <w:pPr>
        <w:pStyle w:val="LPTekst"/>
      </w:pPr>
      <w:r w:rsidRPr="00B36C56">
        <w:lastRenderedPageBreak/>
        <w:t xml:space="preserve">Door evaluatie in te zetten als onderdeel binnen elke fase van het leerproces wordt het een middel waarmee zowel de leerling als de leraar feedback krijgt over het leer- en onderwijsproces.  Door rekening te houden met de vaststellingen gemaakt tijdens de evaluatie kan de leerling zijn </w:t>
      </w:r>
      <w:r w:rsidRPr="00B36C56">
        <w:rPr>
          <w:bCs/>
          <w:iCs/>
        </w:rPr>
        <w:t>leren optimaliseren</w:t>
      </w:r>
      <w:r w:rsidRPr="00B36C56">
        <w:t xml:space="preserve"> en kan de leraar uit evaluatiegegevens informatie halen om zijn </w:t>
      </w:r>
      <w:r w:rsidRPr="00B36C56">
        <w:rPr>
          <w:bCs/>
          <w:iCs/>
        </w:rPr>
        <w:t>didactisch handelen bij te sturen</w:t>
      </w:r>
      <w:r w:rsidRPr="00B36C56">
        <w:t xml:space="preserve">. </w:t>
      </w:r>
    </w:p>
    <w:p w14:paraId="56D36B25" w14:textId="77777777" w:rsidR="00177072" w:rsidRPr="00B36C56" w:rsidRDefault="00177072" w:rsidP="00177072">
      <w:pPr>
        <w:pStyle w:val="LPTekst"/>
        <w:numPr>
          <w:ilvl w:val="0"/>
          <w:numId w:val="23"/>
        </w:numPr>
      </w:pPr>
      <w:r w:rsidRPr="00B36C56">
        <w:t xml:space="preserve">In het groeiproces kunnen tevens argumenten besloten liggen ter ondersteuning van </w:t>
      </w:r>
      <w:r w:rsidRPr="00B36C56">
        <w:rPr>
          <w:bCs/>
          <w:iCs/>
        </w:rPr>
        <w:t>beslissingen</w:t>
      </w:r>
      <w:r w:rsidRPr="00B36C56">
        <w:rPr>
          <w:bCs/>
        </w:rPr>
        <w:t xml:space="preserve"> </w:t>
      </w:r>
      <w:r w:rsidRPr="00B36C56">
        <w:t xml:space="preserve">bij het oriënteren en delibereren. Wordt hierbij steeds rekening gehouden met de mogelijkheden van de leerling, dan verdient ook </w:t>
      </w:r>
      <w:r w:rsidRPr="00B36C56">
        <w:rPr>
          <w:bCs/>
          <w:iCs/>
        </w:rPr>
        <w:t>de groei van de leerling de nodige aandacht</w:t>
      </w:r>
      <w:r w:rsidRPr="00B36C56">
        <w:t>.</w:t>
      </w:r>
    </w:p>
    <w:p w14:paraId="07C23BE4" w14:textId="77777777" w:rsidR="00177072" w:rsidRPr="00B36C56" w:rsidRDefault="00177072" w:rsidP="00177072">
      <w:pPr>
        <w:pStyle w:val="LPTekst"/>
      </w:pPr>
      <w:r w:rsidRPr="00B36C56">
        <w:t xml:space="preserve">Evaluatie wordt zo een </w:t>
      </w:r>
      <w:r w:rsidRPr="00B36C56">
        <w:rPr>
          <w:bCs/>
          <w:iCs/>
        </w:rPr>
        <w:t>continu proces</w:t>
      </w:r>
      <w:r w:rsidRPr="00B36C56">
        <w:t xml:space="preserve"> dat optimaal verloopt in </w:t>
      </w:r>
      <w:r w:rsidRPr="00B36C56">
        <w:rPr>
          <w:bCs/>
          <w:iCs/>
        </w:rPr>
        <w:t>stress-</w:t>
      </w:r>
      <w:r w:rsidRPr="00B36C56">
        <w:t xml:space="preserve"> en </w:t>
      </w:r>
      <w:r w:rsidRPr="00B36C56">
        <w:rPr>
          <w:bCs/>
          <w:iCs/>
        </w:rPr>
        <w:t>sanctiearme</w:t>
      </w:r>
      <w:r w:rsidRPr="00B36C56">
        <w:t xml:space="preserve"> omstandigheden.</w:t>
      </w:r>
    </w:p>
    <w:p w14:paraId="41805E50" w14:textId="77777777" w:rsidR="00177072" w:rsidRPr="00B36C56" w:rsidRDefault="00177072" w:rsidP="00177072">
      <w:pPr>
        <w:pStyle w:val="LPTekst"/>
      </w:pPr>
      <w:r w:rsidRPr="00B36C56">
        <w:t>Een goede evaluatie voldoet aan volgende criteria:</w:t>
      </w:r>
    </w:p>
    <w:p w14:paraId="74AEFDA6" w14:textId="77777777" w:rsidR="00177072" w:rsidRPr="00B36C56" w:rsidRDefault="00177072" w:rsidP="00177072">
      <w:pPr>
        <w:pStyle w:val="LPTekst"/>
        <w:numPr>
          <w:ilvl w:val="0"/>
          <w:numId w:val="9"/>
        </w:numPr>
      </w:pPr>
      <w:r w:rsidRPr="00B36C56">
        <w:t xml:space="preserve">gespreid zijn in de tijd; </w:t>
      </w:r>
    </w:p>
    <w:p w14:paraId="7845BA4B" w14:textId="77777777" w:rsidR="00177072" w:rsidRPr="00B36C56" w:rsidRDefault="00177072" w:rsidP="00177072">
      <w:pPr>
        <w:pStyle w:val="LPTekst"/>
        <w:numPr>
          <w:ilvl w:val="0"/>
          <w:numId w:val="9"/>
        </w:numPr>
      </w:pPr>
      <w:r w:rsidRPr="00B36C56">
        <w:t>doelmatig zijn;</w:t>
      </w:r>
    </w:p>
    <w:p w14:paraId="2608CC27" w14:textId="77777777" w:rsidR="00177072" w:rsidRPr="00DC1D3C" w:rsidRDefault="00177072" w:rsidP="00177072">
      <w:pPr>
        <w:pStyle w:val="LPTekst"/>
        <w:ind w:left="708"/>
        <w:rPr>
          <w:i/>
        </w:rPr>
      </w:pPr>
      <w:r w:rsidRPr="00DC1D3C">
        <w:rPr>
          <w:i/>
        </w:rPr>
        <w:t xml:space="preserve">Een </w:t>
      </w:r>
      <w:r w:rsidRPr="00DC1D3C">
        <w:rPr>
          <w:bCs/>
          <w:i/>
          <w:iCs/>
        </w:rPr>
        <w:t>doelmatige evaluatie</w:t>
      </w:r>
      <w:r w:rsidRPr="00DC1D3C">
        <w:rPr>
          <w:i/>
        </w:rPr>
        <w:t xml:space="preserve"> moet aan de volgende aspecten beantwoorden: validiteit (staat de evaluatie in relatie met de leerplandoelen?), betrouwbaarheid en efficiëntie.</w:t>
      </w:r>
    </w:p>
    <w:p w14:paraId="3A8CC637" w14:textId="77777777" w:rsidR="00177072" w:rsidRPr="00B36C56" w:rsidRDefault="00177072" w:rsidP="00177072">
      <w:pPr>
        <w:pStyle w:val="LPTekst"/>
        <w:numPr>
          <w:ilvl w:val="0"/>
          <w:numId w:val="9"/>
        </w:numPr>
      </w:pPr>
      <w:r w:rsidRPr="00B36C56">
        <w:t>billijk zijn.</w:t>
      </w:r>
    </w:p>
    <w:p w14:paraId="459D01D9" w14:textId="77777777" w:rsidR="00177072" w:rsidRPr="007F5F35" w:rsidRDefault="00177072" w:rsidP="007F5F35">
      <w:pPr>
        <w:pStyle w:val="LPTekst"/>
        <w:ind w:left="708"/>
        <w:rPr>
          <w:i/>
        </w:rPr>
      </w:pPr>
      <w:r w:rsidRPr="007F5F35">
        <w:rPr>
          <w:i/>
        </w:rPr>
        <w:t xml:space="preserve">Men kan spreken van een </w:t>
      </w:r>
      <w:r w:rsidRPr="007F5F35">
        <w:rPr>
          <w:bCs/>
          <w:i/>
          <w:iCs/>
        </w:rPr>
        <w:t>billijke evaluatie</w:t>
      </w:r>
      <w:r w:rsidRPr="007F5F35">
        <w:rPr>
          <w:i/>
        </w:rPr>
        <w:t xml:space="preserve"> indien er sprake is van objectiviteit, doorzichtigheid en normering.</w:t>
      </w:r>
    </w:p>
    <w:p w14:paraId="335CC1D1" w14:textId="77777777" w:rsidR="00177072" w:rsidRPr="009D02CE" w:rsidRDefault="00177072" w:rsidP="00177072">
      <w:pPr>
        <w:pStyle w:val="LPTekst"/>
        <w:rPr>
          <w:b/>
        </w:rPr>
      </w:pPr>
      <w:r w:rsidRPr="009D02CE">
        <w:rPr>
          <w:b/>
        </w:rPr>
        <w:t>Rapportering</w:t>
      </w:r>
    </w:p>
    <w:p w14:paraId="08843C8E" w14:textId="77777777" w:rsidR="00177072" w:rsidRPr="00B36C56" w:rsidRDefault="00177072" w:rsidP="00177072">
      <w:pPr>
        <w:pStyle w:val="LPTekst"/>
      </w:pPr>
      <w:r w:rsidRPr="00B36C56">
        <w:t xml:space="preserve">Een goede communicatie voorkomt misverstanden en discussies. Daarom is het van belang om bij aanvang van het schooljaar de rol van evaluatie in het leerproces en de wijze waarop dit gerapporteerd wordt, te duiden vanuit de visie die de school omtrent evaluatie hanteert. </w:t>
      </w:r>
    </w:p>
    <w:p w14:paraId="5413CDF4" w14:textId="77777777" w:rsidR="00177072" w:rsidRPr="00B36C56" w:rsidRDefault="00177072" w:rsidP="00177072">
      <w:pPr>
        <w:pStyle w:val="LPTekst"/>
      </w:pPr>
      <w:r w:rsidRPr="00B36C56">
        <w:t xml:space="preserve">Indien de rapportering zich echter beperkt tot het meedelen van cijfers, dan krijgt de leerling weinig adequate feedback op zijn leerproces. Daarom kunnen in een rapportering zowel de kwaliteiten als de werkpunten van de leerling weergegeven worden. Eventuele adviezen voor het verdere leerproces kunnen er aan bod komen om de begeleiding van de leerling te optimaliseren. </w:t>
      </w:r>
    </w:p>
    <w:p w14:paraId="16D0F697" w14:textId="77777777" w:rsidR="00177072" w:rsidRPr="00B36C56" w:rsidRDefault="00177072" w:rsidP="00177072">
      <w:pPr>
        <w:pStyle w:val="LPKop2"/>
      </w:pPr>
      <w:bookmarkStart w:id="15" w:name="_Toc528069564"/>
      <w:r w:rsidRPr="00B36C56">
        <w:lastRenderedPageBreak/>
        <w:t>Gebruik van informatietechnologie</w:t>
      </w:r>
      <w:bookmarkEnd w:id="15"/>
    </w:p>
    <w:p w14:paraId="6990B660" w14:textId="77777777" w:rsidR="00177072" w:rsidRPr="00B36C56" w:rsidRDefault="00177072" w:rsidP="00177072">
      <w:pPr>
        <w:pStyle w:val="LPTekst"/>
      </w:pPr>
      <w:r w:rsidRPr="00B36C56">
        <w:t xml:space="preserve">Het verdient aanbeveling om hedendaagse informatietechnologie (computer, tablet, gsm …)  in te zetten als middel om de leerplandoelen efficiënt te realiseren. De klemtoon ligt hierbij op het functioneel opzoeken en filteren van relevante informatie (o.a. via Internet). </w:t>
      </w:r>
    </w:p>
    <w:p w14:paraId="5A4666E3" w14:textId="7BF49985" w:rsidR="00177072" w:rsidRDefault="00177072" w:rsidP="00177072">
      <w:pPr>
        <w:pStyle w:val="LPTekst"/>
      </w:pPr>
      <w:r w:rsidRPr="00B36C56">
        <w:t xml:space="preserve">Indien men gebruik wenst te maken van ondersteunende </w:t>
      </w:r>
      <w:r w:rsidR="00F27295" w:rsidRPr="00B36C56">
        <w:t>softwarepakketten</w:t>
      </w:r>
      <w:r w:rsidRPr="00B36C56">
        <w:t xml:space="preserve">, benadrukken we dat deze programma’s ten dienste van de te realiseren leerplandoelstellingen moeten staan en niet op de beheersing van het softwarepakket op zich. </w:t>
      </w:r>
    </w:p>
    <w:p w14:paraId="59E60089" w14:textId="77777777" w:rsidR="00177072" w:rsidRPr="00B36C56" w:rsidRDefault="00177072" w:rsidP="00177072">
      <w:pPr>
        <w:pStyle w:val="LPTekst"/>
      </w:pPr>
      <w:r w:rsidRPr="00B36C56">
        <w:t>Daarenboven is het noodzakelijk om de leerl</w:t>
      </w:r>
      <w:r>
        <w:t xml:space="preserve">ingen vertrouwd te maken met softwarepakketten </w:t>
      </w:r>
      <w:r w:rsidRPr="00B36C56">
        <w:t xml:space="preserve">die ook daadwerkelijk in de praktijk worden gebruikt. </w:t>
      </w:r>
    </w:p>
    <w:p w14:paraId="379F91F5" w14:textId="607CA2C4" w:rsidR="00177072" w:rsidRPr="005C6E7F" w:rsidRDefault="00177072" w:rsidP="00177072">
      <w:pPr>
        <w:pStyle w:val="LPTekst"/>
        <w:rPr>
          <w:strike/>
        </w:rPr>
      </w:pPr>
    </w:p>
    <w:p w14:paraId="432438BB" w14:textId="77777777" w:rsidR="00177072" w:rsidRPr="00177072" w:rsidRDefault="00177072" w:rsidP="00177072">
      <w:pPr>
        <w:pStyle w:val="LPTekst"/>
      </w:pPr>
    </w:p>
    <w:p w14:paraId="69B75A3F" w14:textId="27C43415" w:rsidR="00DA3AAF" w:rsidRPr="000625C1" w:rsidRDefault="00177072" w:rsidP="00637F3D">
      <w:pPr>
        <w:pStyle w:val="LPKop1"/>
      </w:pPr>
      <w:bookmarkStart w:id="16" w:name="_Toc528069565"/>
      <w:r>
        <w:lastRenderedPageBreak/>
        <w:t xml:space="preserve">Algemene </w:t>
      </w:r>
      <w:r w:rsidR="00DA3AAF" w:rsidRPr="000625C1">
        <w:t>Doelstellingen</w:t>
      </w:r>
      <w:bookmarkEnd w:id="16"/>
    </w:p>
    <w:p w14:paraId="3A0E0771" w14:textId="2883D5FD" w:rsidR="00065D51" w:rsidRDefault="00177072" w:rsidP="00FB2E53">
      <w:pPr>
        <w:pStyle w:val="LPKop2"/>
      </w:pPr>
      <w:bookmarkStart w:id="17" w:name="_Toc528069566"/>
      <w:r>
        <w:t>Strategieën</w:t>
      </w:r>
      <w:bookmarkEnd w:id="17"/>
    </w:p>
    <w:p w14:paraId="47404AC0" w14:textId="630CD226" w:rsidR="00067398" w:rsidRDefault="00177072" w:rsidP="00067398">
      <w:pPr>
        <w:pStyle w:val="LPTekst"/>
      </w:pPr>
      <w:r>
        <w:t>Strategieën vormen een geordend denk- en doekader waarbinnen leerlingen tot uitvoering van opdrachten komen. Op deze manier ontwikkelen ze metacognitieve vaardigheden die hun brengen tot het zich bewust zijn van en de kennis over het eigen handelen.</w:t>
      </w:r>
    </w:p>
    <w:p w14:paraId="7DE6EA78" w14:textId="4B4724CD" w:rsidR="00177072" w:rsidRDefault="00177072" w:rsidP="00067398">
      <w:pPr>
        <w:pStyle w:val="LPTekst"/>
      </w:pPr>
      <w:r>
        <w:t>Leerlingen leren</w:t>
      </w:r>
      <w:r w:rsidR="00E06DAE">
        <w:t>:</w:t>
      </w:r>
    </w:p>
    <w:p w14:paraId="632983B3" w14:textId="1AE8D9A2" w:rsidR="00177072" w:rsidRDefault="00177072" w:rsidP="00177072">
      <w:pPr>
        <w:pStyle w:val="LPTekst"/>
        <w:numPr>
          <w:ilvl w:val="0"/>
          <w:numId w:val="9"/>
        </w:numPr>
        <w:spacing w:after="120" w:line="240" w:lineRule="auto"/>
        <w:ind w:left="714" w:hanging="357"/>
      </w:pPr>
      <w:r>
        <w:t>een taak zelfstandig uitvoeren aan de hand van aangereikte gegevens;</w:t>
      </w:r>
    </w:p>
    <w:p w14:paraId="4FAC2A8A" w14:textId="68FB6986" w:rsidR="00177072" w:rsidRDefault="00177072" w:rsidP="00177072">
      <w:pPr>
        <w:pStyle w:val="LPTekst"/>
        <w:numPr>
          <w:ilvl w:val="0"/>
          <w:numId w:val="9"/>
        </w:numPr>
        <w:spacing w:after="120" w:line="240" w:lineRule="auto"/>
        <w:ind w:left="714" w:hanging="357"/>
      </w:pPr>
      <w:r>
        <w:t>technische gegevens opzoeken;</w:t>
      </w:r>
    </w:p>
    <w:p w14:paraId="71F1EC19" w14:textId="3E99F5D8" w:rsidR="00177072" w:rsidRDefault="00177072" w:rsidP="00177072">
      <w:pPr>
        <w:pStyle w:val="LPTekst"/>
        <w:numPr>
          <w:ilvl w:val="0"/>
          <w:numId w:val="9"/>
        </w:numPr>
        <w:spacing w:after="120" w:line="240" w:lineRule="auto"/>
        <w:ind w:left="714" w:hanging="357"/>
      </w:pPr>
      <w:r>
        <w:t>verworven kennis en inzichten toepassen;</w:t>
      </w:r>
    </w:p>
    <w:p w14:paraId="100C2FFF" w14:textId="4D8F9240" w:rsidR="00177072" w:rsidRDefault="00177072" w:rsidP="00177072">
      <w:pPr>
        <w:pStyle w:val="LPTekst"/>
        <w:numPr>
          <w:ilvl w:val="0"/>
          <w:numId w:val="9"/>
        </w:numPr>
        <w:spacing w:after="120" w:line="240" w:lineRule="auto"/>
        <w:ind w:left="714" w:hanging="357"/>
      </w:pPr>
      <w:r>
        <w:t>planmatig werken;</w:t>
      </w:r>
    </w:p>
    <w:p w14:paraId="33793FC1" w14:textId="18110395" w:rsidR="00177072" w:rsidRDefault="00177072" w:rsidP="00177072">
      <w:pPr>
        <w:pStyle w:val="LPTekst"/>
        <w:numPr>
          <w:ilvl w:val="0"/>
          <w:numId w:val="9"/>
        </w:numPr>
        <w:spacing w:after="120" w:line="240" w:lineRule="auto"/>
        <w:ind w:left="714" w:hanging="357"/>
      </w:pPr>
      <w:r>
        <w:t>eigen werk voorbereiden;</w:t>
      </w:r>
    </w:p>
    <w:p w14:paraId="17EA7180" w14:textId="5FB88118" w:rsidR="00177072" w:rsidRDefault="00177072" w:rsidP="00177072">
      <w:pPr>
        <w:pStyle w:val="LPTekst"/>
        <w:numPr>
          <w:ilvl w:val="0"/>
          <w:numId w:val="9"/>
        </w:numPr>
        <w:spacing w:after="120" w:line="240" w:lineRule="auto"/>
        <w:ind w:left="714" w:hanging="357"/>
      </w:pPr>
      <w:r>
        <w:t>rapporteren over eigen werk;</w:t>
      </w:r>
    </w:p>
    <w:p w14:paraId="5FC33AED" w14:textId="01555947" w:rsidR="00177072" w:rsidRDefault="00177072" w:rsidP="00177072">
      <w:pPr>
        <w:pStyle w:val="LPTekst"/>
        <w:numPr>
          <w:ilvl w:val="0"/>
          <w:numId w:val="9"/>
        </w:numPr>
        <w:spacing w:after="120" w:line="240" w:lineRule="auto"/>
        <w:ind w:left="714" w:hanging="357"/>
      </w:pPr>
      <w:r>
        <w:t>informatie doorgeven aan de betrokken dienst;</w:t>
      </w:r>
    </w:p>
    <w:p w14:paraId="443D5E3E" w14:textId="5ED1E923" w:rsidR="00177072" w:rsidRDefault="00177072" w:rsidP="00177072">
      <w:pPr>
        <w:pStyle w:val="LPTekst"/>
        <w:numPr>
          <w:ilvl w:val="0"/>
          <w:numId w:val="9"/>
        </w:numPr>
        <w:spacing w:after="120" w:line="240" w:lineRule="auto"/>
        <w:ind w:left="714" w:hanging="357"/>
      </w:pPr>
      <w:r>
        <w:t>zelfstandig preventief onderhoud uitvoeren;</w:t>
      </w:r>
    </w:p>
    <w:p w14:paraId="424EA9B9" w14:textId="35E9BB3B" w:rsidR="00177072" w:rsidRPr="00067398" w:rsidRDefault="00177072" w:rsidP="00177072">
      <w:pPr>
        <w:pStyle w:val="LPTekst"/>
        <w:numPr>
          <w:ilvl w:val="0"/>
          <w:numId w:val="9"/>
        </w:numPr>
        <w:spacing w:after="120" w:line="240" w:lineRule="auto"/>
        <w:ind w:left="714" w:hanging="357"/>
      </w:pPr>
      <w:r>
        <w:t>reflecteren op eigen werk.</w:t>
      </w:r>
    </w:p>
    <w:p w14:paraId="08807348" w14:textId="06D21F0F" w:rsidR="009C4975" w:rsidRDefault="00177072" w:rsidP="00FB2E53">
      <w:pPr>
        <w:pStyle w:val="LPKop2"/>
      </w:pPr>
      <w:bookmarkStart w:id="18" w:name="_Toc528069567"/>
      <w:r>
        <w:t>Kennis, vaardigheden en inzichten</w:t>
      </w:r>
      <w:bookmarkEnd w:id="18"/>
    </w:p>
    <w:p w14:paraId="42D3483B" w14:textId="0DFF9B31" w:rsidR="00067398" w:rsidRDefault="00177072" w:rsidP="00067398">
      <w:pPr>
        <w:pStyle w:val="LPTekst"/>
      </w:pPr>
      <w:r>
        <w:t>Leerlingen verwerven technisch-technologische kennis, vaardigheden en inzichten verbonden aan het vakmanschap en maatschappelijke evoluties. Ze ervaren dat inzichten en technische vaardigheden een consistent geheel vormen ter ondersteuning van het competent handelen</w:t>
      </w:r>
      <w:r w:rsidR="0042072B">
        <w:t>.</w:t>
      </w:r>
    </w:p>
    <w:p w14:paraId="1E17B175" w14:textId="035B9827" w:rsidR="0042072B" w:rsidRDefault="0042072B" w:rsidP="00067398">
      <w:pPr>
        <w:pStyle w:val="LPTekst"/>
      </w:pPr>
      <w:r>
        <w:t>Leerlingen leren</w:t>
      </w:r>
      <w:r w:rsidR="00E06DAE">
        <w:t>:</w:t>
      </w:r>
    </w:p>
    <w:p w14:paraId="4D9C8F48" w14:textId="4732F2DE" w:rsidR="0042072B" w:rsidRDefault="00614512" w:rsidP="00614512">
      <w:pPr>
        <w:pStyle w:val="LPTekst"/>
        <w:numPr>
          <w:ilvl w:val="0"/>
          <w:numId w:val="9"/>
        </w:numPr>
        <w:spacing w:after="120"/>
        <w:ind w:left="714" w:hanging="357"/>
      </w:pPr>
      <w:r>
        <w:t>terminologieën gebruiken;</w:t>
      </w:r>
    </w:p>
    <w:p w14:paraId="0724F04D" w14:textId="7485F9BE" w:rsidR="00614512" w:rsidRDefault="00614512" w:rsidP="00614512">
      <w:pPr>
        <w:pStyle w:val="LPTekst"/>
        <w:numPr>
          <w:ilvl w:val="0"/>
          <w:numId w:val="9"/>
        </w:numPr>
        <w:spacing w:after="120"/>
        <w:ind w:left="714" w:hanging="357"/>
      </w:pPr>
      <w:r>
        <w:t>technische begrippen kennen en toepassen;</w:t>
      </w:r>
    </w:p>
    <w:p w14:paraId="089BFB14" w14:textId="4E83B46B" w:rsidR="00614512" w:rsidRDefault="00614512" w:rsidP="00614512">
      <w:pPr>
        <w:pStyle w:val="LPTekst"/>
        <w:numPr>
          <w:ilvl w:val="0"/>
          <w:numId w:val="9"/>
        </w:numPr>
        <w:spacing w:after="120"/>
        <w:ind w:left="714" w:hanging="357"/>
      </w:pPr>
      <w:r>
        <w:t>technieken toepassen;</w:t>
      </w:r>
    </w:p>
    <w:p w14:paraId="52CAF0C6" w14:textId="4082F3CF" w:rsidR="00614512" w:rsidRDefault="00614512" w:rsidP="00614512">
      <w:pPr>
        <w:pStyle w:val="LPTekst"/>
        <w:numPr>
          <w:ilvl w:val="0"/>
          <w:numId w:val="9"/>
        </w:numPr>
        <w:spacing w:after="120"/>
        <w:ind w:left="714" w:hanging="357"/>
      </w:pPr>
      <w:r>
        <w:t>eenheden, grootheden en formules toepassen;</w:t>
      </w:r>
    </w:p>
    <w:p w14:paraId="2DAD5A91" w14:textId="16C30CCD" w:rsidR="00614512" w:rsidRDefault="00614512" w:rsidP="00614512">
      <w:pPr>
        <w:pStyle w:val="LPTekst"/>
        <w:numPr>
          <w:ilvl w:val="0"/>
          <w:numId w:val="9"/>
        </w:numPr>
        <w:spacing w:after="120"/>
        <w:ind w:left="714" w:hanging="357"/>
      </w:pPr>
      <w:r>
        <w:t>metingen uitvoeren en interpreteren;</w:t>
      </w:r>
    </w:p>
    <w:p w14:paraId="7AD0297B" w14:textId="5374D3B2" w:rsidR="00614512" w:rsidRDefault="00614512" w:rsidP="00614512">
      <w:pPr>
        <w:pStyle w:val="LPTekst"/>
        <w:numPr>
          <w:ilvl w:val="0"/>
          <w:numId w:val="9"/>
        </w:numPr>
        <w:spacing w:after="120"/>
        <w:ind w:left="714" w:hanging="357"/>
      </w:pPr>
      <w:r>
        <w:t>onderdelen herkennen, opmeten en aftekenen;</w:t>
      </w:r>
    </w:p>
    <w:p w14:paraId="1ED4595C" w14:textId="3CAC493B" w:rsidR="00614512" w:rsidRDefault="00614512" w:rsidP="00614512">
      <w:pPr>
        <w:pStyle w:val="LPTekst"/>
        <w:numPr>
          <w:ilvl w:val="0"/>
          <w:numId w:val="9"/>
        </w:numPr>
        <w:spacing w:after="120"/>
        <w:ind w:left="714" w:hanging="357"/>
      </w:pPr>
      <w:r>
        <w:t>de voorschriften en de vigerende regelgeving rond veiligheid, gezondheid, ergonomie, preventie, milieu en duurzaamheid toepassen;</w:t>
      </w:r>
    </w:p>
    <w:p w14:paraId="43EA331F" w14:textId="49EC0D4F" w:rsidR="00614512" w:rsidRDefault="00614512" w:rsidP="00614512">
      <w:pPr>
        <w:pStyle w:val="LPTekst"/>
        <w:numPr>
          <w:ilvl w:val="0"/>
          <w:numId w:val="9"/>
        </w:numPr>
        <w:spacing w:after="120"/>
        <w:ind w:left="714" w:hanging="357"/>
      </w:pPr>
      <w:r>
        <w:t>tekeningen en schema’s lezen</w:t>
      </w:r>
      <w:r w:rsidR="00817770">
        <w:t xml:space="preserve"> en</w:t>
      </w:r>
      <w:r>
        <w:t xml:space="preserve"> schetsen in relatie met de uitvoering;</w:t>
      </w:r>
    </w:p>
    <w:p w14:paraId="322B0C52" w14:textId="6968A571" w:rsidR="00614512" w:rsidRDefault="00614512" w:rsidP="00614512">
      <w:pPr>
        <w:pStyle w:val="LPTekst"/>
        <w:numPr>
          <w:ilvl w:val="0"/>
          <w:numId w:val="9"/>
        </w:numPr>
        <w:spacing w:after="120"/>
        <w:ind w:left="714" w:hanging="357"/>
      </w:pPr>
      <w:r>
        <w:lastRenderedPageBreak/>
        <w:t>energiekringen opbouwen volgens schema;</w:t>
      </w:r>
    </w:p>
    <w:p w14:paraId="4D777CCA" w14:textId="0BA23885" w:rsidR="00614512" w:rsidRDefault="00614512" w:rsidP="00614512">
      <w:pPr>
        <w:pStyle w:val="LPTekst"/>
        <w:numPr>
          <w:ilvl w:val="0"/>
          <w:numId w:val="9"/>
        </w:numPr>
        <w:spacing w:after="120"/>
        <w:ind w:left="714" w:hanging="357"/>
      </w:pPr>
      <w:r>
        <w:t>bedienen van machines/installaties;</w:t>
      </w:r>
    </w:p>
    <w:p w14:paraId="0F8C122E" w14:textId="35E69F5F" w:rsidR="00614512" w:rsidRDefault="00614512" w:rsidP="00614512">
      <w:pPr>
        <w:pStyle w:val="LPTekst"/>
        <w:numPr>
          <w:ilvl w:val="0"/>
          <w:numId w:val="9"/>
        </w:numPr>
        <w:spacing w:after="120"/>
        <w:ind w:left="714" w:hanging="357"/>
      </w:pPr>
      <w:r>
        <w:t>uitlijnen van machine</w:t>
      </w:r>
      <w:r w:rsidR="00B50818">
        <w:t>s</w:t>
      </w:r>
      <w:r>
        <w:t>/installaties;</w:t>
      </w:r>
    </w:p>
    <w:p w14:paraId="695EF691" w14:textId="70AE3BFE" w:rsidR="00614512" w:rsidRDefault="00614512" w:rsidP="00614512">
      <w:pPr>
        <w:pStyle w:val="LPTekst"/>
        <w:numPr>
          <w:ilvl w:val="0"/>
          <w:numId w:val="9"/>
        </w:numPr>
        <w:spacing w:after="120"/>
        <w:ind w:left="714" w:hanging="357"/>
      </w:pPr>
      <w:r>
        <w:t>afstellen en in dienst stellen van sensoren/actuatoren/installaties;</w:t>
      </w:r>
    </w:p>
    <w:p w14:paraId="7F72C2F5" w14:textId="4517CF47" w:rsidR="00614512" w:rsidRDefault="00614512" w:rsidP="00614512">
      <w:pPr>
        <w:pStyle w:val="LPTekst"/>
        <w:numPr>
          <w:ilvl w:val="0"/>
          <w:numId w:val="9"/>
        </w:numPr>
        <w:spacing w:after="120"/>
        <w:ind w:left="714" w:hanging="357"/>
      </w:pPr>
      <w:r>
        <w:t xml:space="preserve">slijtage visueel en auditief </w:t>
      </w:r>
      <w:r w:rsidR="00B63053">
        <w:t>vaststellen</w:t>
      </w:r>
      <w:r>
        <w:t>;</w:t>
      </w:r>
    </w:p>
    <w:p w14:paraId="67407D60" w14:textId="73CEA70C" w:rsidR="00614512" w:rsidRDefault="00614512" w:rsidP="00614512">
      <w:pPr>
        <w:pStyle w:val="LPTekst"/>
        <w:numPr>
          <w:ilvl w:val="0"/>
          <w:numId w:val="9"/>
        </w:numPr>
        <w:spacing w:after="120"/>
        <w:ind w:left="714" w:hanging="357"/>
      </w:pPr>
      <w:r>
        <w:t>gereedschap herkennen, kiezen en gebruiken</w:t>
      </w:r>
      <w:r w:rsidR="00C564F7">
        <w:t>;</w:t>
      </w:r>
    </w:p>
    <w:p w14:paraId="10AD656A" w14:textId="48FD2C16" w:rsidR="0077320E" w:rsidRPr="00067398" w:rsidRDefault="00111160" w:rsidP="00614512">
      <w:pPr>
        <w:pStyle w:val="LPTekst"/>
        <w:numPr>
          <w:ilvl w:val="0"/>
          <w:numId w:val="9"/>
        </w:numPr>
        <w:spacing w:after="120"/>
        <w:ind w:left="714" w:hanging="357"/>
      </w:pPr>
      <w:r>
        <w:t xml:space="preserve">preventief </w:t>
      </w:r>
      <w:r w:rsidR="00F26DE6">
        <w:t>o</w:t>
      </w:r>
      <w:r w:rsidR="0077320E">
        <w:t>nderhoud</w:t>
      </w:r>
      <w:r>
        <w:t>en</w:t>
      </w:r>
      <w:r w:rsidR="0077320E">
        <w:t xml:space="preserve"> van machines/installaties</w:t>
      </w:r>
      <w:r w:rsidR="00C564F7">
        <w:t>.</w:t>
      </w:r>
    </w:p>
    <w:p w14:paraId="3E86C651" w14:textId="66E22242" w:rsidR="00065D51" w:rsidRDefault="00177072" w:rsidP="00FB2E53">
      <w:pPr>
        <w:pStyle w:val="LPKop2"/>
      </w:pPr>
      <w:bookmarkStart w:id="19" w:name="_Toc528069568"/>
      <w:r>
        <w:t>Attitudes</w:t>
      </w:r>
      <w:bookmarkEnd w:id="19"/>
      <w:r>
        <w:t xml:space="preserve"> </w:t>
      </w:r>
    </w:p>
    <w:p w14:paraId="5372E4D2" w14:textId="331DB67F" w:rsidR="0059765F" w:rsidRDefault="005C38B5" w:rsidP="0078551D">
      <w:pPr>
        <w:pStyle w:val="LPTekst"/>
      </w:pPr>
      <w:r>
        <w:t>Om het leerproces effectief en zinvol te maken</w:t>
      </w:r>
      <w:r w:rsidR="00E06DAE">
        <w:t>,</w:t>
      </w:r>
      <w:r>
        <w:t xml:space="preserve"> zijn een aantal attitudes noodzakelijk. Attitudes die als leerplandoelstellingen geformuleerd worden zijn na te streven. Dit betekent dat de leerlingen er niet uit zichzelf over moeten beschikken maar de kans krijgen te leren uit hun fouten.</w:t>
      </w:r>
    </w:p>
    <w:p w14:paraId="7F17369A" w14:textId="6BE8D52D" w:rsidR="005C38B5" w:rsidRDefault="005C38B5" w:rsidP="0078551D">
      <w:pPr>
        <w:pStyle w:val="LPTekst"/>
      </w:pPr>
      <w:r>
        <w:t>Leerlingen zijn erop gericht om</w:t>
      </w:r>
      <w:r w:rsidR="00E06DAE">
        <w:t>:</w:t>
      </w:r>
    </w:p>
    <w:p w14:paraId="4C7FAA33" w14:textId="6226C9F7" w:rsidR="005C38B5" w:rsidRDefault="005C38B5" w:rsidP="00FA14B3">
      <w:pPr>
        <w:pStyle w:val="LPTekst"/>
        <w:numPr>
          <w:ilvl w:val="0"/>
          <w:numId w:val="9"/>
        </w:numPr>
        <w:spacing w:after="120"/>
        <w:ind w:left="714" w:hanging="357"/>
      </w:pPr>
      <w:r>
        <w:t>afspraken na te leven;</w:t>
      </w:r>
    </w:p>
    <w:p w14:paraId="0B9B5C0B" w14:textId="1D7B506A" w:rsidR="005C38B5" w:rsidRDefault="005C38B5" w:rsidP="00FA14B3">
      <w:pPr>
        <w:pStyle w:val="LPTekst"/>
        <w:numPr>
          <w:ilvl w:val="0"/>
          <w:numId w:val="9"/>
        </w:numPr>
        <w:spacing w:after="120"/>
        <w:ind w:left="714" w:hanging="357"/>
      </w:pPr>
      <w:r>
        <w:t>nauwkeurig, net en met zin voor nauwkeurigheid te werken;</w:t>
      </w:r>
    </w:p>
    <w:p w14:paraId="051EFCE0" w14:textId="2CC1AFA0" w:rsidR="005C38B5" w:rsidRDefault="005C38B5" w:rsidP="00FA14B3">
      <w:pPr>
        <w:pStyle w:val="LPTekst"/>
        <w:numPr>
          <w:ilvl w:val="0"/>
          <w:numId w:val="9"/>
        </w:numPr>
        <w:spacing w:after="120"/>
        <w:ind w:left="714" w:hanging="357"/>
      </w:pPr>
      <w:r>
        <w:t>te leren samenwerken;</w:t>
      </w:r>
    </w:p>
    <w:p w14:paraId="3FD36B21" w14:textId="26F0AC32" w:rsidR="005C38B5" w:rsidRDefault="00FA14B3" w:rsidP="00FA14B3">
      <w:pPr>
        <w:pStyle w:val="LPTekst"/>
        <w:numPr>
          <w:ilvl w:val="0"/>
          <w:numId w:val="9"/>
        </w:numPr>
        <w:spacing w:after="120"/>
        <w:ind w:left="714" w:hanging="357"/>
      </w:pPr>
      <w:r>
        <w:t>constructief om</w:t>
      </w:r>
      <w:r w:rsidR="00E65D4C">
        <w:t xml:space="preserve"> te </w:t>
      </w:r>
      <w:r>
        <w:t>gaan met feedback;</w:t>
      </w:r>
    </w:p>
    <w:p w14:paraId="511E20EB" w14:textId="30376200" w:rsidR="00FA14B3" w:rsidRDefault="00FA14B3" w:rsidP="00FA14B3">
      <w:pPr>
        <w:pStyle w:val="LPTekst"/>
        <w:numPr>
          <w:ilvl w:val="0"/>
          <w:numId w:val="9"/>
        </w:numPr>
        <w:spacing w:after="120"/>
        <w:ind w:left="714" w:hanging="357"/>
      </w:pPr>
      <w:r>
        <w:t>respect te hebben voor de leeromgeving, materiaal en gereedschap;</w:t>
      </w:r>
    </w:p>
    <w:p w14:paraId="6ED65993" w14:textId="33205993" w:rsidR="00FA14B3" w:rsidRDefault="00FA14B3" w:rsidP="00FA14B3">
      <w:pPr>
        <w:pStyle w:val="LPTekst"/>
        <w:numPr>
          <w:ilvl w:val="0"/>
          <w:numId w:val="9"/>
        </w:numPr>
        <w:spacing w:after="120"/>
        <w:ind w:left="714" w:hanging="357"/>
      </w:pPr>
      <w:r>
        <w:t>aandacht te hebben voor veiligheid, gezondheid, ergonomie, preventie, milieu en duurzaamheid;</w:t>
      </w:r>
    </w:p>
    <w:p w14:paraId="57B76EBE" w14:textId="0D322904" w:rsidR="00FA14B3" w:rsidRDefault="00FA14B3" w:rsidP="00FA14B3">
      <w:pPr>
        <w:pStyle w:val="LPTekst"/>
        <w:numPr>
          <w:ilvl w:val="0"/>
          <w:numId w:val="9"/>
        </w:numPr>
        <w:spacing w:after="120"/>
        <w:ind w:left="714" w:hanging="357"/>
      </w:pPr>
      <w:r>
        <w:t>gepast te communiceren;</w:t>
      </w:r>
    </w:p>
    <w:p w14:paraId="7B191B1D" w14:textId="23943C55" w:rsidR="00FA14B3" w:rsidRPr="00067398" w:rsidRDefault="00FA14B3" w:rsidP="005C38B5">
      <w:pPr>
        <w:pStyle w:val="LPTekst"/>
        <w:numPr>
          <w:ilvl w:val="0"/>
          <w:numId w:val="9"/>
        </w:numPr>
      </w:pPr>
      <w:r>
        <w:t>een passende werkhouding aan te nemen.</w:t>
      </w:r>
    </w:p>
    <w:p w14:paraId="79C12C7E" w14:textId="77777777" w:rsidR="0059765F" w:rsidRPr="00B36C56" w:rsidRDefault="0059765F" w:rsidP="0078551D">
      <w:pPr>
        <w:pStyle w:val="LPTekst"/>
        <w:rPr>
          <w:rFonts w:cs="Arial"/>
        </w:rPr>
      </w:pPr>
    </w:p>
    <w:p w14:paraId="02D4E6AC" w14:textId="77777777" w:rsidR="0059765F" w:rsidRPr="00B36C56" w:rsidRDefault="0059765F" w:rsidP="0078551D">
      <w:pPr>
        <w:pStyle w:val="LPTekst"/>
      </w:pPr>
    </w:p>
    <w:p w14:paraId="3CA20291" w14:textId="77777777" w:rsidR="0059765F" w:rsidRPr="00B36C56" w:rsidRDefault="0059765F" w:rsidP="0078551D">
      <w:pPr>
        <w:pStyle w:val="LPTekst"/>
      </w:pPr>
    </w:p>
    <w:p w14:paraId="2E49435B" w14:textId="77777777" w:rsidR="009C4975" w:rsidRPr="00B36C56" w:rsidRDefault="0020559C" w:rsidP="0078551D">
      <w:pPr>
        <w:pStyle w:val="LPTekst"/>
        <w:rPr>
          <w:rFonts w:cs="Arial"/>
          <w:sz w:val="24"/>
          <w:szCs w:val="24"/>
        </w:rPr>
      </w:pPr>
      <w:r w:rsidRPr="00B36C56">
        <w:rPr>
          <w:rFonts w:cs="Arial"/>
          <w:noProof/>
          <w:sz w:val="24"/>
          <w:szCs w:val="24"/>
          <w:lang w:val="nl-BE" w:eastAsia="nl-BE"/>
        </w:rPr>
        <w:drawing>
          <wp:anchor distT="0" distB="0" distL="114300" distR="114300" simplePos="0" relativeHeight="251627520" behindDoc="1" locked="1" layoutInCell="1" allowOverlap="1" wp14:anchorId="520E778A" wp14:editId="100CB809">
            <wp:simplePos x="0" y="0"/>
            <wp:positionH relativeFrom="column">
              <wp:align>center</wp:align>
            </wp:positionH>
            <wp:positionV relativeFrom="paragraph">
              <wp:posOffset>9914255</wp:posOffset>
            </wp:positionV>
            <wp:extent cx="676910" cy="361315"/>
            <wp:effectExtent l="0" t="0" r="8890" b="635"/>
            <wp:wrapNone/>
            <wp:docPr id="7" name="Afbeelding 7"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klein_zw"/>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a:ln>
                      <a:noFill/>
                    </a:ln>
                  </pic:spPr>
                </pic:pic>
              </a:graphicData>
            </a:graphic>
          </wp:anchor>
        </w:drawing>
      </w:r>
    </w:p>
    <w:p w14:paraId="2F57CCC0" w14:textId="5656A290" w:rsidR="00177072" w:rsidRDefault="00177072" w:rsidP="00637F3D">
      <w:pPr>
        <w:pStyle w:val="LPKop1"/>
      </w:pPr>
      <w:bookmarkStart w:id="20" w:name="_Toc528069569"/>
      <w:r>
        <w:lastRenderedPageBreak/>
        <w:t>Leerplandoelstellingen</w:t>
      </w:r>
      <w:bookmarkEnd w:id="20"/>
    </w:p>
    <w:p w14:paraId="18526F10" w14:textId="018170E4" w:rsidR="00FA14B3" w:rsidRDefault="004E3A4F" w:rsidP="004E3A4F">
      <w:pPr>
        <w:pStyle w:val="LPKop2"/>
      </w:pPr>
      <w:bookmarkStart w:id="21" w:name="_Toc528069570"/>
      <w:r>
        <w:t>Technologisch proces</w:t>
      </w:r>
      <w:bookmarkEnd w:id="21"/>
    </w:p>
    <w:p w14:paraId="58DA7478" w14:textId="1E6DAB9B" w:rsidR="00901D83" w:rsidRDefault="00901D83" w:rsidP="00901D83">
      <w:pPr>
        <w:pStyle w:val="LPTekst"/>
      </w:pPr>
      <w:r>
        <w:t>L</w:t>
      </w:r>
      <w:r w:rsidRPr="006F3B8D">
        <w:t>eerling</w:t>
      </w:r>
      <w:r>
        <w:t>en leren</w:t>
      </w:r>
      <w:r w:rsidR="00185408">
        <w:t>:</w:t>
      </w:r>
    </w:p>
    <w:tbl>
      <w:tblPr>
        <w:tblStyle w:val="Tabelraster2"/>
        <w:tblW w:w="8924" w:type="dxa"/>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46"/>
        <w:gridCol w:w="8078"/>
      </w:tblGrid>
      <w:tr w:rsidR="00901D83" w:rsidRPr="004A0161" w14:paraId="7329F2B5" w14:textId="77777777" w:rsidTr="005002CF">
        <w:trPr>
          <w:trHeight w:val="654"/>
        </w:trPr>
        <w:tc>
          <w:tcPr>
            <w:tcW w:w="846" w:type="dxa"/>
            <w:tcBorders>
              <w:top w:val="single" w:sz="12" w:space="0" w:color="FFFFFF" w:themeColor="background1"/>
              <w:bottom w:val="single" w:sz="48" w:space="0" w:color="FFFFFF" w:themeColor="background1"/>
              <w:right w:val="single" w:sz="48" w:space="0" w:color="FFFFFF" w:themeColor="background1"/>
            </w:tcBorders>
            <w:shd w:val="clear" w:color="auto" w:fill="00CCCC"/>
            <w:vAlign w:val="center"/>
          </w:tcPr>
          <w:p w14:paraId="4FB311A2" w14:textId="77777777" w:rsidR="00901D83" w:rsidRPr="004A0161" w:rsidRDefault="00901D83" w:rsidP="005002CF">
            <w:pPr>
              <w:rPr>
                <w:rFonts w:ascii="Trebuchet MS" w:hAnsi="Trebuchet MS"/>
                <w:b/>
                <w:color w:val="FFFFFF" w:themeColor="background1"/>
                <w:sz w:val="20"/>
                <w:szCs w:val="20"/>
                <w14:textFill>
                  <w14:solidFill>
                    <w14:schemeClr w14:val="bg1">
                      <w14:lumMod w14:val="65000"/>
                      <w14:lumMod w14:val="75000"/>
                      <w14:lumOff w14:val="25000"/>
                    </w14:schemeClr>
                  </w14:solidFill>
                </w14:textFill>
              </w:rPr>
            </w:pPr>
            <w:r w:rsidRPr="004A0161">
              <w:rPr>
                <w:rFonts w:ascii="Trebuchet MS" w:hAnsi="Trebuchet MS"/>
                <w:b/>
                <w:color w:val="404040" w:themeColor="text1" w:themeTint="BF"/>
                <w:sz w:val="20"/>
                <w:szCs w:val="20"/>
              </w:rPr>
              <w:t>P1</w:t>
            </w:r>
          </w:p>
        </w:tc>
        <w:tc>
          <w:tcPr>
            <w:tcW w:w="8078" w:type="dxa"/>
            <w:tcBorders>
              <w:top w:val="single" w:sz="12" w:space="0" w:color="FFFFFF" w:themeColor="background1"/>
              <w:left w:val="single" w:sz="48" w:space="0" w:color="FFFFFF" w:themeColor="background1"/>
            </w:tcBorders>
            <w:shd w:val="clear" w:color="auto" w:fill="EEECE1" w:themeFill="background2"/>
            <w:vAlign w:val="center"/>
          </w:tcPr>
          <w:p w14:paraId="23B85F3A" w14:textId="77777777" w:rsidR="00901D83" w:rsidRPr="004A0161" w:rsidRDefault="00901D83" w:rsidP="005002CF">
            <w:pPr>
              <w:rPr>
                <w:rFonts w:ascii="Trebuchet MS" w:eastAsia="@MingLiU" w:hAnsi="Trebuchet MS"/>
                <w:i/>
                <w:sz w:val="20"/>
                <w:szCs w:val="20"/>
              </w:rPr>
            </w:pPr>
            <w:r w:rsidRPr="006F3B8D">
              <w:rPr>
                <w:rFonts w:ascii="Trebuchet MS" w:hAnsi="Trebuchet MS"/>
                <w:color w:val="404040" w:themeColor="text1" w:themeTint="BF"/>
                <w:sz w:val="20"/>
                <w:szCs w:val="20"/>
              </w:rPr>
              <w:t>een</w:t>
            </w:r>
            <w:r w:rsidRPr="004A0161">
              <w:rPr>
                <w:rFonts w:ascii="Trebuchet MS" w:hAnsi="Trebuchet MS"/>
                <w:color w:val="404040" w:themeColor="text1" w:themeTint="BF"/>
                <w:sz w:val="20"/>
                <w:szCs w:val="20"/>
              </w:rPr>
              <w:t xml:space="preserve"> opdracht met eigen woorden omschrijven. </w:t>
            </w:r>
          </w:p>
        </w:tc>
      </w:tr>
    </w:tbl>
    <w:tbl>
      <w:tblPr>
        <w:tblStyle w:val="Tabelraster11"/>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921"/>
      </w:tblGrid>
      <w:tr w:rsidR="00901D83" w:rsidRPr="004A0161" w14:paraId="26B5AF6B" w14:textId="77777777" w:rsidTr="005002CF">
        <w:tc>
          <w:tcPr>
            <w:tcW w:w="8921" w:type="dxa"/>
          </w:tcPr>
          <w:p w14:paraId="2B510443" w14:textId="77777777" w:rsidR="00901D83" w:rsidRPr="004A0161" w:rsidRDefault="00901D83" w:rsidP="005002CF">
            <w:pPr>
              <w:spacing w:before="120" w:after="120"/>
              <w:rPr>
                <w:rFonts w:ascii="Trebuchet MS" w:hAnsi="Trebuchet MS"/>
                <w:b/>
                <w:sz w:val="20"/>
                <w:szCs w:val="20"/>
              </w:rPr>
            </w:pPr>
            <w:r w:rsidRPr="004A0161">
              <w:rPr>
                <w:rFonts w:ascii="Trebuchet MS" w:hAnsi="Trebuchet MS"/>
                <w:b/>
                <w:color w:val="404040" w:themeColor="text1" w:themeTint="BF"/>
                <w:sz w:val="20"/>
                <w:szCs w:val="20"/>
              </w:rPr>
              <w:t>Context</w:t>
            </w:r>
          </w:p>
          <w:p w14:paraId="5E1D5794" w14:textId="48E7051D" w:rsidR="00901D83" w:rsidRPr="004A0161" w:rsidRDefault="00901D83" w:rsidP="00901D83">
            <w:pPr>
              <w:pStyle w:val="LPTekst"/>
              <w:spacing w:after="0"/>
            </w:pPr>
            <w:r w:rsidRPr="004A0161">
              <w:t xml:space="preserve">De leerling zal zijn eigen werk voorbereiden door de opdracht - probleemstelling te lezen, technische gegevens en andere praktische informatie op te zoeken. Hij zal nieuwe en verworven kennis toepassen, heeft inzicht </w:t>
            </w:r>
            <w:r w:rsidRPr="006F3B8D">
              <w:t>in</w:t>
            </w:r>
            <w:r w:rsidRPr="004A0161">
              <w:t xml:space="preserve"> het realisatieproces. De leerling vormt zich een beeld van de realisatie naar proces, techniek, technologie</w:t>
            </w:r>
            <w:r w:rsidR="004408A5">
              <w:t xml:space="preserve"> </w:t>
            </w:r>
            <w:r w:rsidRPr="004A0161">
              <w:t>…</w:t>
            </w:r>
          </w:p>
        </w:tc>
      </w:tr>
    </w:tbl>
    <w:p w14:paraId="23176FDE" w14:textId="77777777" w:rsidR="00901D83" w:rsidRDefault="00901D83" w:rsidP="00901D83">
      <w:pPr>
        <w:pStyle w:val="LPTekst"/>
      </w:pPr>
    </w:p>
    <w:tbl>
      <w:tblPr>
        <w:tblStyle w:val="Tabelraster2"/>
        <w:tblW w:w="8924" w:type="dxa"/>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46"/>
        <w:gridCol w:w="8078"/>
      </w:tblGrid>
      <w:tr w:rsidR="00901D83" w:rsidRPr="004A0161" w14:paraId="655A4856" w14:textId="77777777" w:rsidTr="005002CF">
        <w:trPr>
          <w:trHeight w:val="654"/>
        </w:trPr>
        <w:tc>
          <w:tcPr>
            <w:tcW w:w="846" w:type="dxa"/>
            <w:tcBorders>
              <w:top w:val="single" w:sz="12" w:space="0" w:color="FFFFFF" w:themeColor="background1"/>
              <w:bottom w:val="single" w:sz="48" w:space="0" w:color="FFFFFF" w:themeColor="background1"/>
              <w:right w:val="single" w:sz="48" w:space="0" w:color="FFFFFF" w:themeColor="background1"/>
            </w:tcBorders>
            <w:shd w:val="clear" w:color="auto" w:fill="00CCCC"/>
            <w:vAlign w:val="center"/>
          </w:tcPr>
          <w:p w14:paraId="552B62E0" w14:textId="77777777" w:rsidR="00901D83" w:rsidRPr="004A0161" w:rsidRDefault="00901D83" w:rsidP="005002CF">
            <w:pPr>
              <w:rPr>
                <w:rFonts w:ascii="Trebuchet MS" w:hAnsi="Trebuchet MS"/>
                <w:color w:val="FFFFFF" w:themeColor="background1"/>
                <w:sz w:val="20"/>
                <w:szCs w:val="20"/>
                <w14:textFill>
                  <w14:solidFill>
                    <w14:schemeClr w14:val="bg1">
                      <w14:lumMod w14:val="65000"/>
                      <w14:lumMod w14:val="75000"/>
                      <w14:lumOff w14:val="25000"/>
                    </w14:schemeClr>
                  </w14:solidFill>
                </w14:textFill>
              </w:rPr>
            </w:pPr>
            <w:r w:rsidRPr="004A0161">
              <w:rPr>
                <w:rFonts w:ascii="Trebuchet MS" w:hAnsi="Trebuchet MS"/>
                <w:b/>
                <w:color w:val="404040" w:themeColor="text1" w:themeTint="BF"/>
                <w:sz w:val="20"/>
                <w:szCs w:val="20"/>
              </w:rPr>
              <w:t>P2</w:t>
            </w:r>
          </w:p>
        </w:tc>
        <w:tc>
          <w:tcPr>
            <w:tcW w:w="8078" w:type="dxa"/>
            <w:tcBorders>
              <w:top w:val="single" w:sz="12" w:space="0" w:color="FFFFFF" w:themeColor="background1"/>
              <w:left w:val="single" w:sz="48" w:space="0" w:color="FFFFFF" w:themeColor="background1"/>
            </w:tcBorders>
            <w:shd w:val="clear" w:color="auto" w:fill="EEECE1" w:themeFill="background2"/>
            <w:vAlign w:val="center"/>
          </w:tcPr>
          <w:p w14:paraId="7C7D134C" w14:textId="77777777" w:rsidR="00901D83" w:rsidRPr="004A0161" w:rsidRDefault="00901D83" w:rsidP="005002CF">
            <w:pPr>
              <w:rPr>
                <w:rFonts w:ascii="Trebuchet MS" w:eastAsia="@MingLiU" w:hAnsi="Trebuchet MS"/>
                <w:sz w:val="20"/>
                <w:szCs w:val="20"/>
              </w:rPr>
            </w:pPr>
            <w:r w:rsidRPr="007A2993">
              <w:rPr>
                <w:rFonts w:ascii="Trebuchet MS" w:hAnsi="Trebuchet MS"/>
                <w:color w:val="404040" w:themeColor="text1" w:themeTint="BF"/>
                <w:sz w:val="20"/>
                <w:szCs w:val="20"/>
              </w:rPr>
              <w:t>onder begeleiding een oplossing technisch-technologisch beargumenteren.</w:t>
            </w:r>
            <w:r>
              <w:t xml:space="preserve"> </w:t>
            </w:r>
          </w:p>
        </w:tc>
      </w:tr>
    </w:tbl>
    <w:tbl>
      <w:tblPr>
        <w:tblStyle w:val="Tabelraster11"/>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ook w:val="04A0" w:firstRow="1" w:lastRow="0" w:firstColumn="1" w:lastColumn="0" w:noHBand="0" w:noVBand="1"/>
      </w:tblPr>
      <w:tblGrid>
        <w:gridCol w:w="8921"/>
      </w:tblGrid>
      <w:tr w:rsidR="00901D83" w:rsidRPr="004A0161" w14:paraId="3489AEC1" w14:textId="77777777" w:rsidTr="005002CF">
        <w:tc>
          <w:tcPr>
            <w:tcW w:w="8921" w:type="dxa"/>
          </w:tcPr>
          <w:p w14:paraId="539603A7" w14:textId="77777777" w:rsidR="00901D83" w:rsidRPr="004A0161" w:rsidRDefault="00901D83" w:rsidP="005002CF">
            <w:pPr>
              <w:spacing w:before="120" w:after="120"/>
              <w:rPr>
                <w:rFonts w:ascii="Trebuchet MS" w:hAnsi="Trebuchet MS"/>
                <w:b/>
                <w:sz w:val="20"/>
                <w:szCs w:val="20"/>
              </w:rPr>
            </w:pPr>
            <w:r w:rsidRPr="004A0161">
              <w:rPr>
                <w:rFonts w:ascii="Trebuchet MS" w:hAnsi="Trebuchet MS"/>
                <w:b/>
                <w:color w:val="404040" w:themeColor="text1" w:themeTint="BF"/>
                <w:sz w:val="20"/>
                <w:szCs w:val="20"/>
              </w:rPr>
              <w:t>Context</w:t>
            </w:r>
          </w:p>
          <w:p w14:paraId="3D16F389" w14:textId="77777777" w:rsidR="00901D83" w:rsidRPr="004A0161" w:rsidRDefault="00901D83" w:rsidP="005002CF">
            <w:pPr>
              <w:pStyle w:val="LPTekst"/>
              <w:spacing w:after="0"/>
            </w:pPr>
            <w:r>
              <w:t>De leerling wordt uitgedaagd tot technisch-technologisch denken en het verantwoorden van de gemaakte keuzes. Hiertoe leert hij technisch-technologische informatie gericht te raadplegen en verworven kennis toe te passen.</w:t>
            </w:r>
          </w:p>
        </w:tc>
      </w:tr>
    </w:tbl>
    <w:p w14:paraId="2101EFBE" w14:textId="77777777" w:rsidR="00901D83" w:rsidRDefault="00901D83" w:rsidP="00901D83">
      <w:pPr>
        <w:pStyle w:val="LPTekst"/>
        <w:spacing w:after="0"/>
      </w:pPr>
    </w:p>
    <w:tbl>
      <w:tblPr>
        <w:tblStyle w:val="Tabelraster2"/>
        <w:tblW w:w="8924" w:type="dxa"/>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46"/>
        <w:gridCol w:w="8078"/>
      </w:tblGrid>
      <w:tr w:rsidR="00901D83" w:rsidRPr="004A0161" w14:paraId="0892B652" w14:textId="77777777" w:rsidTr="005002CF">
        <w:trPr>
          <w:trHeight w:val="654"/>
        </w:trPr>
        <w:tc>
          <w:tcPr>
            <w:tcW w:w="846" w:type="dxa"/>
            <w:tcBorders>
              <w:top w:val="single" w:sz="12" w:space="0" w:color="FFFFFF" w:themeColor="background1"/>
              <w:bottom w:val="single" w:sz="48" w:space="0" w:color="FFFFFF" w:themeColor="background1"/>
              <w:right w:val="single" w:sz="48" w:space="0" w:color="FFFFFF" w:themeColor="background1"/>
            </w:tcBorders>
            <w:shd w:val="clear" w:color="auto" w:fill="00CCCC"/>
            <w:vAlign w:val="center"/>
          </w:tcPr>
          <w:p w14:paraId="62570664" w14:textId="77777777" w:rsidR="00901D83" w:rsidRPr="004A0161" w:rsidRDefault="00901D83" w:rsidP="005002CF">
            <w:pPr>
              <w:rPr>
                <w:rFonts w:ascii="Trebuchet MS" w:hAnsi="Trebuchet MS"/>
                <w:color w:val="FFFFFF" w:themeColor="background1"/>
                <w:sz w:val="20"/>
                <w:szCs w:val="20"/>
                <w14:textFill>
                  <w14:solidFill>
                    <w14:schemeClr w14:val="bg1">
                      <w14:lumMod w14:val="65000"/>
                      <w14:lumMod w14:val="75000"/>
                      <w14:lumOff w14:val="25000"/>
                    </w14:schemeClr>
                  </w14:solidFill>
                </w14:textFill>
              </w:rPr>
            </w:pPr>
            <w:r w:rsidRPr="004A0161">
              <w:rPr>
                <w:rFonts w:ascii="Trebuchet MS" w:hAnsi="Trebuchet MS"/>
                <w:b/>
                <w:color w:val="404040" w:themeColor="text1" w:themeTint="BF"/>
                <w:sz w:val="20"/>
                <w:szCs w:val="20"/>
              </w:rPr>
              <w:t>P</w:t>
            </w:r>
            <w:r>
              <w:rPr>
                <w:rFonts w:ascii="Trebuchet MS" w:hAnsi="Trebuchet MS"/>
                <w:b/>
                <w:color w:val="404040" w:themeColor="text1" w:themeTint="BF"/>
                <w:sz w:val="20"/>
                <w:szCs w:val="20"/>
              </w:rPr>
              <w:t>3</w:t>
            </w:r>
          </w:p>
        </w:tc>
        <w:tc>
          <w:tcPr>
            <w:tcW w:w="8078" w:type="dxa"/>
            <w:tcBorders>
              <w:top w:val="single" w:sz="12" w:space="0" w:color="FFFFFF" w:themeColor="background1"/>
              <w:left w:val="single" w:sz="48" w:space="0" w:color="FFFFFF" w:themeColor="background1"/>
            </w:tcBorders>
            <w:shd w:val="clear" w:color="auto" w:fill="EEECE1" w:themeFill="background2"/>
            <w:vAlign w:val="center"/>
          </w:tcPr>
          <w:p w14:paraId="3F9D1746" w14:textId="10484960" w:rsidR="00901D83" w:rsidRPr="004A0161" w:rsidRDefault="00901D83" w:rsidP="00901D83">
            <w:pPr>
              <w:rPr>
                <w:rFonts w:ascii="Trebuchet MS" w:eastAsia="@MingLiU" w:hAnsi="Trebuchet MS"/>
                <w:sz w:val="20"/>
                <w:szCs w:val="20"/>
              </w:rPr>
            </w:pPr>
            <w:r w:rsidRPr="007D53E6">
              <w:rPr>
                <w:rFonts w:ascii="Trebuchet MS" w:hAnsi="Trebuchet MS"/>
                <w:color w:val="404040" w:themeColor="text1" w:themeTint="BF"/>
                <w:sz w:val="20"/>
                <w:szCs w:val="20"/>
              </w:rPr>
              <w:t>een werkvolgorde opstellen</w:t>
            </w:r>
            <w:r>
              <w:rPr>
                <w:rFonts w:ascii="Trebuchet MS" w:hAnsi="Trebuchet MS"/>
                <w:color w:val="404040" w:themeColor="text1" w:themeTint="BF"/>
                <w:sz w:val="20"/>
                <w:szCs w:val="20"/>
              </w:rPr>
              <w:t>.</w:t>
            </w:r>
            <w:r>
              <w:t xml:space="preserve"> </w:t>
            </w:r>
          </w:p>
        </w:tc>
      </w:tr>
    </w:tbl>
    <w:tbl>
      <w:tblPr>
        <w:tblStyle w:val="Tabelraster11"/>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ook w:val="04A0" w:firstRow="1" w:lastRow="0" w:firstColumn="1" w:lastColumn="0" w:noHBand="0" w:noVBand="1"/>
      </w:tblPr>
      <w:tblGrid>
        <w:gridCol w:w="8921"/>
      </w:tblGrid>
      <w:tr w:rsidR="00901D83" w:rsidRPr="004A0161" w14:paraId="794889F8" w14:textId="77777777" w:rsidTr="005002CF">
        <w:tc>
          <w:tcPr>
            <w:tcW w:w="8921" w:type="dxa"/>
          </w:tcPr>
          <w:p w14:paraId="7F690BC0" w14:textId="77777777" w:rsidR="00901D83" w:rsidRPr="004A0161" w:rsidRDefault="00901D83" w:rsidP="005002CF">
            <w:pPr>
              <w:spacing w:before="120" w:after="120"/>
              <w:rPr>
                <w:rFonts w:ascii="Trebuchet MS" w:hAnsi="Trebuchet MS"/>
                <w:b/>
                <w:sz w:val="20"/>
                <w:szCs w:val="20"/>
              </w:rPr>
            </w:pPr>
            <w:r w:rsidRPr="004A0161">
              <w:rPr>
                <w:rFonts w:ascii="Trebuchet MS" w:hAnsi="Trebuchet MS"/>
                <w:b/>
                <w:color w:val="404040" w:themeColor="text1" w:themeTint="BF"/>
                <w:sz w:val="20"/>
                <w:szCs w:val="20"/>
              </w:rPr>
              <w:t>Context</w:t>
            </w:r>
          </w:p>
          <w:p w14:paraId="7BF4CC24" w14:textId="22A0E46A" w:rsidR="00901D83" w:rsidRPr="004A0161" w:rsidRDefault="00901D83" w:rsidP="00901D83">
            <w:pPr>
              <w:pStyle w:val="LPTekst"/>
              <w:spacing w:after="0"/>
            </w:pPr>
            <w:r>
              <w:t>Hij stelt een werkmethode op</w:t>
            </w:r>
            <w:r w:rsidR="002D1202">
              <w:t>,</w:t>
            </w:r>
            <w:r>
              <w:t xml:space="preserve"> met aandacht voor de uit te voeren handelingen en hun volgorde, de nodige materialen en grondstoffen, de gereedschappen, de machines, duurzaamheid, veiligheidsvoorschriften, een eenvoudige tekening, hoeveelheid materiaal … </w:t>
            </w:r>
          </w:p>
        </w:tc>
      </w:tr>
    </w:tbl>
    <w:p w14:paraId="6EE1E9E6" w14:textId="77777777" w:rsidR="00901D83" w:rsidRDefault="00901D83" w:rsidP="00901D83">
      <w:pPr>
        <w:pStyle w:val="LPTekst"/>
        <w:spacing w:after="0"/>
      </w:pPr>
    </w:p>
    <w:tbl>
      <w:tblPr>
        <w:tblStyle w:val="Tabelraster2"/>
        <w:tblW w:w="8924" w:type="dxa"/>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46"/>
        <w:gridCol w:w="8078"/>
      </w:tblGrid>
      <w:tr w:rsidR="00901D83" w:rsidRPr="004A0161" w14:paraId="50010352" w14:textId="77777777" w:rsidTr="005002CF">
        <w:trPr>
          <w:trHeight w:val="654"/>
        </w:trPr>
        <w:tc>
          <w:tcPr>
            <w:tcW w:w="846" w:type="dxa"/>
            <w:tcBorders>
              <w:top w:val="single" w:sz="12" w:space="0" w:color="FFFFFF" w:themeColor="background1"/>
              <w:bottom w:val="single" w:sz="48" w:space="0" w:color="FFFFFF" w:themeColor="background1"/>
              <w:right w:val="single" w:sz="48" w:space="0" w:color="FFFFFF" w:themeColor="background1"/>
            </w:tcBorders>
            <w:shd w:val="clear" w:color="auto" w:fill="00CCCC"/>
            <w:vAlign w:val="center"/>
          </w:tcPr>
          <w:p w14:paraId="6BD711AA" w14:textId="77777777" w:rsidR="00901D83" w:rsidRPr="004A0161" w:rsidRDefault="00901D83" w:rsidP="005002CF">
            <w:pPr>
              <w:rPr>
                <w:rFonts w:ascii="Trebuchet MS" w:hAnsi="Trebuchet MS"/>
                <w:color w:val="FFFFFF" w:themeColor="background1"/>
                <w:sz w:val="20"/>
                <w:szCs w:val="20"/>
                <w14:textFill>
                  <w14:solidFill>
                    <w14:schemeClr w14:val="bg1">
                      <w14:lumMod w14:val="65000"/>
                      <w14:lumMod w14:val="75000"/>
                      <w14:lumOff w14:val="25000"/>
                    </w14:schemeClr>
                  </w14:solidFill>
                </w14:textFill>
              </w:rPr>
            </w:pPr>
            <w:r w:rsidRPr="004A0161">
              <w:rPr>
                <w:rFonts w:ascii="Trebuchet MS" w:hAnsi="Trebuchet MS"/>
                <w:b/>
                <w:color w:val="404040" w:themeColor="text1" w:themeTint="BF"/>
                <w:sz w:val="20"/>
                <w:szCs w:val="20"/>
              </w:rPr>
              <w:t>P</w:t>
            </w:r>
            <w:r>
              <w:rPr>
                <w:rFonts w:ascii="Trebuchet MS" w:hAnsi="Trebuchet MS"/>
                <w:b/>
                <w:color w:val="404040" w:themeColor="text1" w:themeTint="BF"/>
                <w:sz w:val="20"/>
                <w:szCs w:val="20"/>
              </w:rPr>
              <w:t>4</w:t>
            </w:r>
          </w:p>
        </w:tc>
        <w:tc>
          <w:tcPr>
            <w:tcW w:w="8078" w:type="dxa"/>
            <w:tcBorders>
              <w:top w:val="single" w:sz="12" w:space="0" w:color="FFFFFF" w:themeColor="background1"/>
              <w:left w:val="single" w:sz="48" w:space="0" w:color="FFFFFF" w:themeColor="background1"/>
            </w:tcBorders>
            <w:shd w:val="clear" w:color="auto" w:fill="EEECE1" w:themeFill="background2"/>
            <w:vAlign w:val="center"/>
          </w:tcPr>
          <w:p w14:paraId="34CDA35D" w14:textId="0AE9C13C" w:rsidR="00901D83" w:rsidRPr="004A0161" w:rsidRDefault="00901D83" w:rsidP="005002CF">
            <w:pPr>
              <w:rPr>
                <w:rFonts w:ascii="Trebuchet MS" w:eastAsia="@MingLiU" w:hAnsi="Trebuchet MS"/>
                <w:sz w:val="20"/>
                <w:szCs w:val="20"/>
              </w:rPr>
            </w:pPr>
            <w:r>
              <w:rPr>
                <w:rFonts w:ascii="Trebuchet MS" w:hAnsi="Trebuchet MS"/>
                <w:color w:val="404040" w:themeColor="text1" w:themeTint="BF"/>
                <w:sz w:val="20"/>
                <w:szCs w:val="20"/>
              </w:rPr>
              <w:t>een project realiseren.</w:t>
            </w:r>
            <w:r>
              <w:t xml:space="preserve"> </w:t>
            </w:r>
          </w:p>
        </w:tc>
      </w:tr>
    </w:tbl>
    <w:tbl>
      <w:tblPr>
        <w:tblStyle w:val="Tabelraster11"/>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ook w:val="04A0" w:firstRow="1" w:lastRow="0" w:firstColumn="1" w:lastColumn="0" w:noHBand="0" w:noVBand="1"/>
      </w:tblPr>
      <w:tblGrid>
        <w:gridCol w:w="8921"/>
      </w:tblGrid>
      <w:tr w:rsidR="00901D83" w:rsidRPr="004A0161" w14:paraId="294A8607" w14:textId="77777777" w:rsidTr="005002CF">
        <w:tc>
          <w:tcPr>
            <w:tcW w:w="8921" w:type="dxa"/>
          </w:tcPr>
          <w:p w14:paraId="51E94724" w14:textId="77777777" w:rsidR="00901D83" w:rsidRPr="004A0161" w:rsidRDefault="00901D83" w:rsidP="005002CF">
            <w:pPr>
              <w:spacing w:before="120" w:after="120"/>
              <w:rPr>
                <w:rFonts w:ascii="Trebuchet MS" w:hAnsi="Trebuchet MS"/>
                <w:b/>
                <w:sz w:val="20"/>
                <w:szCs w:val="20"/>
              </w:rPr>
            </w:pPr>
            <w:r w:rsidRPr="004A0161">
              <w:rPr>
                <w:rFonts w:ascii="Trebuchet MS" w:hAnsi="Trebuchet MS"/>
                <w:b/>
                <w:color w:val="404040" w:themeColor="text1" w:themeTint="BF"/>
                <w:sz w:val="20"/>
                <w:szCs w:val="20"/>
              </w:rPr>
              <w:t>Context</w:t>
            </w:r>
          </w:p>
          <w:p w14:paraId="7D5B0E8F" w14:textId="77777777" w:rsidR="00901D83" w:rsidRPr="004A0161" w:rsidRDefault="00901D83" w:rsidP="005002CF">
            <w:pPr>
              <w:pStyle w:val="LPTekst"/>
              <w:spacing w:after="0"/>
            </w:pPr>
            <w:r>
              <w:t>De leerling maakt gebruik van een werkvolgorde bij de planmatige uitvoering van zijn project. Hij leert typische gereedschappen, machines en meetapparatuur hanteren. Hij werkt met zin voor nauwkeurigheid in een nette (werk)leeromgeving. De leerling wendt een aangepast werktempo en werkhouding aan met aandacht voor veiligheid, preventie en gezondheid. Hij houdt werkdocumenten bij en vult ze aan.</w:t>
            </w:r>
          </w:p>
        </w:tc>
      </w:tr>
    </w:tbl>
    <w:p w14:paraId="2B047A9C" w14:textId="77777777" w:rsidR="00901D83" w:rsidRPr="004A0161" w:rsidRDefault="00901D83" w:rsidP="00901D83">
      <w:pPr>
        <w:spacing w:after="0"/>
        <w:rPr>
          <w:rFonts w:ascii="Trebuchet MS" w:hAnsi="Trebuchet MS"/>
          <w:sz w:val="20"/>
          <w:szCs w:val="20"/>
        </w:rPr>
      </w:pPr>
    </w:p>
    <w:tbl>
      <w:tblPr>
        <w:tblStyle w:val="Tabelraster2"/>
        <w:tblW w:w="8924" w:type="dxa"/>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46"/>
        <w:gridCol w:w="8078"/>
      </w:tblGrid>
      <w:tr w:rsidR="00901D83" w:rsidRPr="004A0161" w14:paraId="376AEBC3" w14:textId="77777777" w:rsidTr="005002CF">
        <w:trPr>
          <w:trHeight w:val="654"/>
        </w:trPr>
        <w:tc>
          <w:tcPr>
            <w:tcW w:w="846" w:type="dxa"/>
            <w:tcBorders>
              <w:top w:val="single" w:sz="12" w:space="0" w:color="FFFFFF" w:themeColor="background1"/>
              <w:bottom w:val="single" w:sz="48" w:space="0" w:color="FFFFFF" w:themeColor="background1"/>
              <w:right w:val="single" w:sz="48" w:space="0" w:color="FFFFFF" w:themeColor="background1"/>
            </w:tcBorders>
            <w:shd w:val="clear" w:color="auto" w:fill="00CCCC"/>
            <w:vAlign w:val="center"/>
          </w:tcPr>
          <w:p w14:paraId="65E071C2" w14:textId="77777777" w:rsidR="00901D83" w:rsidRPr="004A0161" w:rsidRDefault="00901D83" w:rsidP="005002CF">
            <w:pPr>
              <w:rPr>
                <w:rFonts w:ascii="Trebuchet MS" w:hAnsi="Trebuchet MS"/>
                <w:color w:val="FFFFFF" w:themeColor="background1"/>
                <w:sz w:val="20"/>
                <w:szCs w:val="20"/>
                <w14:textFill>
                  <w14:solidFill>
                    <w14:schemeClr w14:val="bg1">
                      <w14:lumMod w14:val="65000"/>
                      <w14:lumMod w14:val="75000"/>
                      <w14:lumOff w14:val="25000"/>
                    </w14:schemeClr>
                  </w14:solidFill>
                </w14:textFill>
              </w:rPr>
            </w:pPr>
            <w:r w:rsidRPr="004A0161">
              <w:rPr>
                <w:rFonts w:ascii="Trebuchet MS" w:hAnsi="Trebuchet MS"/>
                <w:b/>
                <w:color w:val="404040" w:themeColor="text1" w:themeTint="BF"/>
                <w:sz w:val="20"/>
                <w:szCs w:val="20"/>
              </w:rPr>
              <w:t>P</w:t>
            </w:r>
            <w:r>
              <w:rPr>
                <w:rFonts w:ascii="Trebuchet MS" w:hAnsi="Trebuchet MS"/>
                <w:b/>
                <w:color w:val="404040" w:themeColor="text1" w:themeTint="BF"/>
                <w:sz w:val="20"/>
                <w:szCs w:val="20"/>
              </w:rPr>
              <w:t>5</w:t>
            </w:r>
          </w:p>
        </w:tc>
        <w:tc>
          <w:tcPr>
            <w:tcW w:w="8078" w:type="dxa"/>
            <w:tcBorders>
              <w:top w:val="single" w:sz="12" w:space="0" w:color="FFFFFF" w:themeColor="background1"/>
              <w:left w:val="single" w:sz="48" w:space="0" w:color="FFFFFF" w:themeColor="background1"/>
            </w:tcBorders>
            <w:shd w:val="clear" w:color="auto" w:fill="EEECE1" w:themeFill="background2"/>
            <w:vAlign w:val="center"/>
          </w:tcPr>
          <w:p w14:paraId="6E791D6E" w14:textId="77777777" w:rsidR="00901D83" w:rsidRPr="004A0161" w:rsidRDefault="00901D83" w:rsidP="005002CF">
            <w:pPr>
              <w:rPr>
                <w:rFonts w:ascii="Trebuchet MS" w:eastAsia="@MingLiU" w:hAnsi="Trebuchet MS"/>
                <w:sz w:val="20"/>
                <w:szCs w:val="20"/>
              </w:rPr>
            </w:pPr>
            <w:r>
              <w:rPr>
                <w:rFonts w:ascii="Trebuchet MS" w:hAnsi="Trebuchet MS"/>
                <w:color w:val="404040" w:themeColor="text1" w:themeTint="BF"/>
                <w:sz w:val="20"/>
                <w:szCs w:val="20"/>
              </w:rPr>
              <w:t>reflecteren</w:t>
            </w:r>
            <w:r w:rsidRPr="004A0161">
              <w:rPr>
                <w:rFonts w:ascii="Trebuchet MS" w:hAnsi="Trebuchet MS"/>
                <w:color w:val="404040" w:themeColor="text1" w:themeTint="BF"/>
                <w:sz w:val="20"/>
                <w:szCs w:val="20"/>
              </w:rPr>
              <w:t xml:space="preserve"> op </w:t>
            </w:r>
            <w:r w:rsidRPr="006F3B8D">
              <w:rPr>
                <w:rFonts w:ascii="Trebuchet MS" w:hAnsi="Trebuchet MS"/>
                <w:color w:val="404040" w:themeColor="text1" w:themeTint="BF"/>
                <w:sz w:val="20"/>
                <w:szCs w:val="20"/>
              </w:rPr>
              <w:t>het</w:t>
            </w:r>
            <w:r w:rsidRPr="004A0161">
              <w:rPr>
                <w:rFonts w:ascii="Trebuchet MS" w:hAnsi="Trebuchet MS"/>
                <w:color w:val="404040" w:themeColor="text1" w:themeTint="BF"/>
                <w:sz w:val="20"/>
                <w:szCs w:val="20"/>
              </w:rPr>
              <w:t xml:space="preserve"> eigen werk. </w:t>
            </w:r>
          </w:p>
        </w:tc>
      </w:tr>
    </w:tbl>
    <w:tbl>
      <w:tblPr>
        <w:tblStyle w:val="Tabelraster11"/>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ook w:val="04A0" w:firstRow="1" w:lastRow="0" w:firstColumn="1" w:lastColumn="0" w:noHBand="0" w:noVBand="1"/>
      </w:tblPr>
      <w:tblGrid>
        <w:gridCol w:w="8921"/>
      </w:tblGrid>
      <w:tr w:rsidR="00901D83" w:rsidRPr="004A0161" w14:paraId="62DCF0AE" w14:textId="77777777" w:rsidTr="005002CF">
        <w:tc>
          <w:tcPr>
            <w:tcW w:w="8921" w:type="dxa"/>
          </w:tcPr>
          <w:p w14:paraId="1BE379C6" w14:textId="77777777" w:rsidR="00901D83" w:rsidRPr="004A0161" w:rsidRDefault="00901D83" w:rsidP="005002CF">
            <w:pPr>
              <w:spacing w:before="120" w:after="120"/>
              <w:rPr>
                <w:rFonts w:ascii="Trebuchet MS" w:hAnsi="Trebuchet MS"/>
                <w:b/>
                <w:sz w:val="20"/>
                <w:szCs w:val="20"/>
              </w:rPr>
            </w:pPr>
            <w:r w:rsidRPr="004A0161">
              <w:rPr>
                <w:rFonts w:ascii="Trebuchet MS" w:hAnsi="Trebuchet MS"/>
                <w:b/>
                <w:color w:val="404040" w:themeColor="text1" w:themeTint="BF"/>
                <w:sz w:val="20"/>
                <w:szCs w:val="20"/>
              </w:rPr>
              <w:t>Context</w:t>
            </w:r>
          </w:p>
          <w:p w14:paraId="00C363EB" w14:textId="63078498" w:rsidR="00901D83" w:rsidRPr="004A0161" w:rsidRDefault="00901D83" w:rsidP="00C32877">
            <w:pPr>
              <w:pStyle w:val="LPTekst"/>
              <w:spacing w:after="0"/>
            </w:pPr>
            <w:r w:rsidRPr="004A0161">
              <w:t xml:space="preserve">Bij deze doelstelling staat het product en/of proces centraal. De leerling zal metingen uitvoeren en deze vergelijken met aangereikte waarden of kwaliteitseisen uit tekeningen, schema’s, tabellen… Hiertoe </w:t>
            </w:r>
            <w:r w:rsidR="00C32877">
              <w:t>kiest hij</w:t>
            </w:r>
            <w:r w:rsidRPr="004A0161">
              <w:t xml:space="preserve"> de nodige meetinstrumenten en/of</w:t>
            </w:r>
            <w:r w:rsidR="00C32877">
              <w:t xml:space="preserve"> meetmethoden</w:t>
            </w:r>
            <w:r w:rsidRPr="004A0161">
              <w:t>.  Afwijking</w:t>
            </w:r>
            <w:r w:rsidR="0077320E">
              <w:t>en</w:t>
            </w:r>
            <w:r w:rsidRPr="004A0161">
              <w:t xml:space="preserve"> in de realisatie kunnen worden opgezocht en de oorzak</w:t>
            </w:r>
            <w:r w:rsidR="0077320E">
              <w:t>en</w:t>
            </w:r>
            <w:r w:rsidRPr="004A0161">
              <w:t xml:space="preserve"> kunnen worden achterhaald.</w:t>
            </w:r>
          </w:p>
        </w:tc>
      </w:tr>
    </w:tbl>
    <w:p w14:paraId="510A39E6" w14:textId="77777777" w:rsidR="00901D83" w:rsidRPr="004A0161" w:rsidRDefault="00901D83" w:rsidP="00901D83">
      <w:pPr>
        <w:spacing w:after="0"/>
        <w:rPr>
          <w:rFonts w:ascii="Trebuchet MS" w:hAnsi="Trebuchet MS"/>
          <w:sz w:val="20"/>
          <w:szCs w:val="20"/>
        </w:rPr>
      </w:pPr>
    </w:p>
    <w:tbl>
      <w:tblPr>
        <w:tblStyle w:val="Tabelraster2"/>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46"/>
        <w:gridCol w:w="8078"/>
      </w:tblGrid>
      <w:tr w:rsidR="00901D83" w:rsidRPr="004A0161" w14:paraId="3DA2DC31" w14:textId="77777777" w:rsidTr="005002CF">
        <w:trPr>
          <w:trHeight w:val="654"/>
        </w:trPr>
        <w:tc>
          <w:tcPr>
            <w:tcW w:w="846" w:type="dxa"/>
            <w:tcBorders>
              <w:top w:val="single" w:sz="12" w:space="0" w:color="FFFFFF" w:themeColor="background1"/>
              <w:bottom w:val="single" w:sz="48" w:space="0" w:color="FFFFFF" w:themeColor="background1"/>
              <w:right w:val="single" w:sz="48" w:space="0" w:color="FFFFFF" w:themeColor="background1"/>
            </w:tcBorders>
            <w:shd w:val="clear" w:color="auto" w:fill="00CCCC"/>
            <w:vAlign w:val="center"/>
          </w:tcPr>
          <w:p w14:paraId="105C0712" w14:textId="77777777" w:rsidR="00901D83" w:rsidRPr="004A0161" w:rsidRDefault="00901D83" w:rsidP="005002CF">
            <w:pPr>
              <w:rPr>
                <w:rFonts w:ascii="Trebuchet MS" w:hAnsi="Trebuchet MS"/>
                <w:color w:val="FFFFFF" w:themeColor="background1"/>
                <w:sz w:val="20"/>
                <w:szCs w:val="20"/>
                <w14:textFill>
                  <w14:solidFill>
                    <w14:schemeClr w14:val="bg1">
                      <w14:lumMod w14:val="65000"/>
                      <w14:lumMod w14:val="75000"/>
                      <w14:lumOff w14:val="25000"/>
                    </w14:schemeClr>
                  </w14:solidFill>
                </w14:textFill>
              </w:rPr>
            </w:pPr>
            <w:r w:rsidRPr="004A0161">
              <w:rPr>
                <w:rFonts w:ascii="Trebuchet MS" w:hAnsi="Trebuchet MS"/>
                <w:b/>
                <w:color w:val="404040" w:themeColor="text1" w:themeTint="BF"/>
                <w:sz w:val="20"/>
                <w:szCs w:val="20"/>
              </w:rPr>
              <w:t>P</w:t>
            </w:r>
            <w:r>
              <w:rPr>
                <w:rFonts w:ascii="Trebuchet MS" w:hAnsi="Trebuchet MS"/>
                <w:b/>
                <w:color w:val="404040" w:themeColor="text1" w:themeTint="BF"/>
                <w:sz w:val="20"/>
                <w:szCs w:val="20"/>
              </w:rPr>
              <w:t>6</w:t>
            </w:r>
          </w:p>
        </w:tc>
        <w:tc>
          <w:tcPr>
            <w:tcW w:w="8078" w:type="dxa"/>
            <w:tcBorders>
              <w:top w:val="single" w:sz="12" w:space="0" w:color="FFFFFF" w:themeColor="background1"/>
              <w:left w:val="single" w:sz="48" w:space="0" w:color="FFFFFF" w:themeColor="background1"/>
            </w:tcBorders>
            <w:shd w:val="clear" w:color="auto" w:fill="EEECE1" w:themeFill="background2"/>
            <w:vAlign w:val="center"/>
          </w:tcPr>
          <w:p w14:paraId="35880133" w14:textId="0EDAAFBB" w:rsidR="00901D83" w:rsidRPr="004A0161" w:rsidRDefault="00762810" w:rsidP="005002CF">
            <w:pPr>
              <w:rPr>
                <w:rFonts w:ascii="Trebuchet MS" w:eastAsia="@MingLiU" w:hAnsi="Trebuchet MS"/>
                <w:sz w:val="20"/>
                <w:szCs w:val="20"/>
              </w:rPr>
            </w:pPr>
            <w:r>
              <w:rPr>
                <w:rFonts w:ascii="Trebuchet MS" w:hAnsi="Trebuchet MS"/>
                <w:color w:val="404040" w:themeColor="text1" w:themeTint="BF"/>
                <w:sz w:val="20"/>
                <w:szCs w:val="20"/>
              </w:rPr>
              <w:t>hun</w:t>
            </w:r>
            <w:r w:rsidRPr="004A0161">
              <w:rPr>
                <w:rFonts w:ascii="Trebuchet MS" w:hAnsi="Trebuchet MS"/>
                <w:color w:val="404040" w:themeColor="text1" w:themeTint="BF"/>
                <w:sz w:val="20"/>
                <w:szCs w:val="20"/>
              </w:rPr>
              <w:t xml:space="preserve"> </w:t>
            </w:r>
            <w:r w:rsidR="00901D83" w:rsidRPr="004A0161">
              <w:rPr>
                <w:rFonts w:ascii="Trebuchet MS" w:hAnsi="Trebuchet MS"/>
                <w:color w:val="404040" w:themeColor="text1" w:themeTint="BF"/>
                <w:sz w:val="20"/>
                <w:szCs w:val="20"/>
              </w:rPr>
              <w:t xml:space="preserve">eigen realisatieproces evalueren. </w:t>
            </w:r>
          </w:p>
        </w:tc>
      </w:tr>
    </w:tbl>
    <w:tbl>
      <w:tblPr>
        <w:tblStyle w:val="Tabelraster11"/>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ook w:val="04A0" w:firstRow="1" w:lastRow="0" w:firstColumn="1" w:lastColumn="0" w:noHBand="0" w:noVBand="1"/>
      </w:tblPr>
      <w:tblGrid>
        <w:gridCol w:w="8921"/>
      </w:tblGrid>
      <w:tr w:rsidR="00901D83" w:rsidRPr="004A0161" w14:paraId="2C357980" w14:textId="77777777" w:rsidTr="005002CF">
        <w:tc>
          <w:tcPr>
            <w:tcW w:w="8921" w:type="dxa"/>
          </w:tcPr>
          <w:p w14:paraId="2BE61566" w14:textId="77777777" w:rsidR="00901D83" w:rsidRPr="004A0161" w:rsidRDefault="00901D83" w:rsidP="005002CF">
            <w:pPr>
              <w:spacing w:before="120" w:after="120"/>
              <w:rPr>
                <w:rFonts w:ascii="Trebuchet MS" w:hAnsi="Trebuchet MS"/>
                <w:b/>
                <w:sz w:val="20"/>
                <w:szCs w:val="20"/>
              </w:rPr>
            </w:pPr>
            <w:r w:rsidRPr="004A0161">
              <w:rPr>
                <w:rFonts w:ascii="Trebuchet MS" w:hAnsi="Trebuchet MS"/>
                <w:b/>
                <w:color w:val="404040" w:themeColor="text1" w:themeTint="BF"/>
                <w:sz w:val="20"/>
                <w:szCs w:val="20"/>
              </w:rPr>
              <w:t>Context</w:t>
            </w:r>
          </w:p>
          <w:p w14:paraId="34CFBC7A" w14:textId="12CD60A2" w:rsidR="00901D83" w:rsidRPr="004A0161" w:rsidRDefault="00901D83" w:rsidP="005002CF">
            <w:pPr>
              <w:pStyle w:val="LPTekst"/>
              <w:spacing w:after="120"/>
            </w:pPr>
            <w:r w:rsidRPr="004A0161">
              <w:t xml:space="preserve">Centraal staat de zelfevaluatie van het eigen handelingsproces. Dit houdt in: aangeven waar en waarom het proces vlot verliep. Voorstellen formuleren om het eigen handelen te versterken en de werkmethode aan te passen om de kwaliteit te verhogen. </w:t>
            </w:r>
          </w:p>
          <w:p w14:paraId="207E66AB" w14:textId="4ADCFF3A" w:rsidR="00901D83" w:rsidRPr="004A0161" w:rsidRDefault="00901D83" w:rsidP="005002CF">
            <w:pPr>
              <w:pStyle w:val="LPTekst"/>
              <w:spacing w:after="0"/>
            </w:pPr>
            <w:r w:rsidRPr="004A0161">
              <w:t xml:space="preserve">Hij leert omgaan met feedback en neemt dit op een </w:t>
            </w:r>
            <w:r w:rsidR="00A55341">
              <w:t>constructieve</w:t>
            </w:r>
            <w:r w:rsidRPr="004A0161">
              <w:t xml:space="preserve"> manier mee in volgende projecten.</w:t>
            </w:r>
          </w:p>
        </w:tc>
      </w:tr>
    </w:tbl>
    <w:p w14:paraId="1A82F300" w14:textId="77777777" w:rsidR="00901D83" w:rsidRPr="004A0161" w:rsidRDefault="00901D83" w:rsidP="00901D83">
      <w:pPr>
        <w:spacing w:after="0"/>
        <w:rPr>
          <w:rFonts w:ascii="Trebuchet MS" w:hAnsi="Trebuchet MS"/>
          <w:sz w:val="20"/>
          <w:szCs w:val="20"/>
        </w:rPr>
      </w:pPr>
    </w:p>
    <w:tbl>
      <w:tblPr>
        <w:tblStyle w:val="Tabelraster2"/>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46"/>
        <w:gridCol w:w="8078"/>
      </w:tblGrid>
      <w:tr w:rsidR="00901D83" w:rsidRPr="004A0161" w14:paraId="4C39EA51" w14:textId="77777777" w:rsidTr="005002CF">
        <w:trPr>
          <w:trHeight w:val="654"/>
        </w:trPr>
        <w:tc>
          <w:tcPr>
            <w:tcW w:w="846" w:type="dxa"/>
            <w:tcBorders>
              <w:top w:val="single" w:sz="12" w:space="0" w:color="FFFFFF" w:themeColor="background1"/>
              <w:bottom w:val="single" w:sz="48" w:space="0" w:color="FFFFFF" w:themeColor="background1"/>
              <w:right w:val="single" w:sz="48" w:space="0" w:color="FFFFFF" w:themeColor="background1"/>
            </w:tcBorders>
            <w:shd w:val="clear" w:color="auto" w:fill="00CCCC"/>
            <w:vAlign w:val="center"/>
          </w:tcPr>
          <w:p w14:paraId="2CB11620" w14:textId="77777777" w:rsidR="00901D83" w:rsidRPr="004A0161" w:rsidRDefault="00901D83" w:rsidP="005002CF">
            <w:pPr>
              <w:rPr>
                <w:rFonts w:ascii="Trebuchet MS" w:hAnsi="Trebuchet MS"/>
                <w:color w:val="FFFFFF" w:themeColor="background1"/>
                <w:sz w:val="20"/>
                <w:szCs w:val="20"/>
                <w14:textFill>
                  <w14:solidFill>
                    <w14:schemeClr w14:val="bg1">
                      <w14:lumMod w14:val="65000"/>
                      <w14:lumMod w14:val="75000"/>
                      <w14:lumOff w14:val="25000"/>
                    </w14:schemeClr>
                  </w14:solidFill>
                </w14:textFill>
              </w:rPr>
            </w:pPr>
            <w:r w:rsidRPr="004A0161">
              <w:rPr>
                <w:rFonts w:ascii="Trebuchet MS" w:hAnsi="Trebuchet MS"/>
                <w:b/>
                <w:color w:val="404040" w:themeColor="text1" w:themeTint="BF"/>
                <w:sz w:val="20"/>
                <w:szCs w:val="20"/>
              </w:rPr>
              <w:t>P</w:t>
            </w:r>
            <w:r>
              <w:rPr>
                <w:rFonts w:ascii="Trebuchet MS" w:hAnsi="Trebuchet MS"/>
                <w:b/>
                <w:color w:val="404040" w:themeColor="text1" w:themeTint="BF"/>
                <w:sz w:val="20"/>
                <w:szCs w:val="20"/>
              </w:rPr>
              <w:t>7</w:t>
            </w:r>
          </w:p>
        </w:tc>
        <w:tc>
          <w:tcPr>
            <w:tcW w:w="8078" w:type="dxa"/>
            <w:tcBorders>
              <w:top w:val="single" w:sz="12" w:space="0" w:color="FFFFFF" w:themeColor="background1"/>
              <w:left w:val="single" w:sz="48" w:space="0" w:color="FFFFFF" w:themeColor="background1"/>
            </w:tcBorders>
            <w:shd w:val="clear" w:color="auto" w:fill="EEECE1" w:themeFill="background2"/>
            <w:vAlign w:val="center"/>
          </w:tcPr>
          <w:p w14:paraId="20AA9C46" w14:textId="06DFEF03" w:rsidR="00901D83" w:rsidRPr="004A0161" w:rsidRDefault="00901D83" w:rsidP="00C32877">
            <w:pPr>
              <w:rPr>
                <w:rFonts w:ascii="Trebuchet MS" w:eastAsia="@MingLiU" w:hAnsi="Trebuchet MS"/>
                <w:sz w:val="20"/>
                <w:szCs w:val="20"/>
              </w:rPr>
            </w:pPr>
            <w:r w:rsidRPr="004A0161">
              <w:rPr>
                <w:rFonts w:ascii="Trebuchet MS" w:hAnsi="Trebuchet MS"/>
                <w:color w:val="404040" w:themeColor="text1" w:themeTint="BF"/>
                <w:sz w:val="20"/>
                <w:szCs w:val="20"/>
              </w:rPr>
              <w:t>de veiligheids</w:t>
            </w:r>
            <w:r w:rsidR="00D01C2C">
              <w:rPr>
                <w:rFonts w:ascii="Trebuchet MS" w:hAnsi="Trebuchet MS"/>
                <w:color w:val="404040" w:themeColor="text1" w:themeTint="BF"/>
                <w:sz w:val="20"/>
                <w:szCs w:val="20"/>
              </w:rPr>
              <w:t>-</w:t>
            </w:r>
            <w:r w:rsidR="00F95E52">
              <w:rPr>
                <w:rFonts w:ascii="Trebuchet MS" w:hAnsi="Trebuchet MS"/>
                <w:color w:val="404040" w:themeColor="text1" w:themeTint="BF"/>
                <w:sz w:val="20"/>
                <w:szCs w:val="20"/>
              </w:rPr>
              <w:t xml:space="preserve"> en milieu</w:t>
            </w:r>
            <w:r w:rsidRPr="004A0161">
              <w:rPr>
                <w:rFonts w:ascii="Trebuchet MS" w:hAnsi="Trebuchet MS"/>
                <w:color w:val="404040" w:themeColor="text1" w:themeTint="BF"/>
                <w:sz w:val="20"/>
                <w:szCs w:val="20"/>
              </w:rPr>
              <w:t xml:space="preserve">voorschriften toepassen. </w:t>
            </w:r>
          </w:p>
        </w:tc>
      </w:tr>
    </w:tbl>
    <w:tbl>
      <w:tblPr>
        <w:tblStyle w:val="Tabelraster11"/>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ook w:val="04A0" w:firstRow="1" w:lastRow="0" w:firstColumn="1" w:lastColumn="0" w:noHBand="0" w:noVBand="1"/>
      </w:tblPr>
      <w:tblGrid>
        <w:gridCol w:w="8921"/>
      </w:tblGrid>
      <w:tr w:rsidR="00901D83" w:rsidRPr="004A0161" w14:paraId="16E99728" w14:textId="77777777" w:rsidTr="005002CF">
        <w:tc>
          <w:tcPr>
            <w:tcW w:w="8921" w:type="dxa"/>
          </w:tcPr>
          <w:p w14:paraId="64DF0ACD" w14:textId="77777777" w:rsidR="00901D83" w:rsidRPr="004A0161" w:rsidRDefault="00901D83" w:rsidP="005002CF">
            <w:pPr>
              <w:spacing w:before="120" w:after="120"/>
              <w:rPr>
                <w:rFonts w:ascii="Trebuchet MS" w:hAnsi="Trebuchet MS"/>
                <w:b/>
                <w:sz w:val="20"/>
                <w:szCs w:val="20"/>
              </w:rPr>
            </w:pPr>
            <w:r w:rsidRPr="004A0161">
              <w:rPr>
                <w:rFonts w:ascii="Trebuchet MS" w:hAnsi="Trebuchet MS"/>
                <w:b/>
                <w:color w:val="404040" w:themeColor="text1" w:themeTint="BF"/>
                <w:sz w:val="20"/>
                <w:szCs w:val="20"/>
              </w:rPr>
              <w:t>Context</w:t>
            </w:r>
          </w:p>
          <w:p w14:paraId="5BAE5175" w14:textId="4B85E82A" w:rsidR="00901D83" w:rsidRPr="004A0161" w:rsidRDefault="00901D83" w:rsidP="005002CF">
            <w:pPr>
              <w:pStyle w:val="LPTekst"/>
              <w:spacing w:after="120"/>
            </w:pPr>
            <w:r w:rsidRPr="004A0161">
              <w:t xml:space="preserve">De leerling kent de vigerende regelgeving in verband met veiligheid, preventie, gezondheid, ergonomie en milieu in functie van zijn opdracht of taak en past ze toe. Hierbij maakt hij gebruik van de aangereikte instructiekaart. </w:t>
            </w:r>
            <w:r w:rsidR="006A4CC0">
              <w:t>Gaat zuinig om met materialen, gereedschappen, tijd en vermijdt vers</w:t>
            </w:r>
            <w:r w:rsidR="008E7464">
              <w:t>pilling.</w:t>
            </w:r>
          </w:p>
          <w:p w14:paraId="4977E06D" w14:textId="77777777" w:rsidR="00901D83" w:rsidRPr="004A0161" w:rsidRDefault="00901D83" w:rsidP="005002CF">
            <w:pPr>
              <w:pStyle w:val="LPTekst"/>
              <w:spacing w:after="0"/>
            </w:pPr>
            <w:r w:rsidRPr="004A0161">
              <w:t>Aandacht voor de eigen veiligheid en die van de medeleerlingen is een uitgangspunt.</w:t>
            </w:r>
          </w:p>
        </w:tc>
      </w:tr>
    </w:tbl>
    <w:p w14:paraId="1A58A00B" w14:textId="77777777" w:rsidR="00901D83" w:rsidRDefault="00901D83" w:rsidP="00901D83">
      <w:pPr>
        <w:spacing w:after="0"/>
        <w:rPr>
          <w:rFonts w:ascii="Trebuchet MS" w:hAnsi="Trebuchet MS"/>
          <w:sz w:val="20"/>
          <w:szCs w:val="20"/>
        </w:rPr>
      </w:pPr>
    </w:p>
    <w:p w14:paraId="5500768C" w14:textId="77777777" w:rsidR="00901D83" w:rsidRDefault="00901D83" w:rsidP="00901D83">
      <w:pPr>
        <w:spacing w:after="0"/>
        <w:rPr>
          <w:rFonts w:ascii="Trebuchet MS" w:hAnsi="Trebuchet MS"/>
          <w:sz w:val="20"/>
          <w:szCs w:val="20"/>
        </w:rPr>
      </w:pPr>
    </w:p>
    <w:p w14:paraId="0DD0CDAD" w14:textId="77777777" w:rsidR="00901D83" w:rsidRDefault="00901D83" w:rsidP="00901D83">
      <w:pPr>
        <w:spacing w:after="0"/>
        <w:rPr>
          <w:rFonts w:ascii="Trebuchet MS" w:hAnsi="Trebuchet MS"/>
          <w:sz w:val="20"/>
          <w:szCs w:val="20"/>
        </w:rPr>
      </w:pPr>
    </w:p>
    <w:p w14:paraId="1E6F2025" w14:textId="77777777" w:rsidR="00901D83" w:rsidRDefault="00901D83" w:rsidP="00901D83">
      <w:pPr>
        <w:pStyle w:val="LPTekst"/>
      </w:pPr>
    </w:p>
    <w:p w14:paraId="2830EB0F" w14:textId="77777777" w:rsidR="00901D83" w:rsidRPr="004A0161" w:rsidRDefault="00901D83" w:rsidP="00901D83">
      <w:pPr>
        <w:spacing w:after="0"/>
        <w:rPr>
          <w:rFonts w:ascii="Trebuchet MS" w:hAnsi="Trebuchet MS"/>
          <w:sz w:val="20"/>
          <w:szCs w:val="20"/>
        </w:rPr>
      </w:pPr>
    </w:p>
    <w:tbl>
      <w:tblPr>
        <w:tblStyle w:val="Tabelraster2"/>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46"/>
        <w:gridCol w:w="8078"/>
      </w:tblGrid>
      <w:tr w:rsidR="00901D83" w:rsidRPr="004A0161" w14:paraId="2344EF1D" w14:textId="77777777" w:rsidTr="005002CF">
        <w:trPr>
          <w:trHeight w:val="654"/>
        </w:trPr>
        <w:tc>
          <w:tcPr>
            <w:tcW w:w="846" w:type="dxa"/>
            <w:tcBorders>
              <w:top w:val="single" w:sz="12" w:space="0" w:color="FFFFFF" w:themeColor="background1"/>
              <w:bottom w:val="single" w:sz="48" w:space="0" w:color="FFFFFF" w:themeColor="background1"/>
              <w:right w:val="single" w:sz="48" w:space="0" w:color="FFFFFF" w:themeColor="background1"/>
            </w:tcBorders>
            <w:shd w:val="clear" w:color="auto" w:fill="00CCCC"/>
            <w:vAlign w:val="center"/>
          </w:tcPr>
          <w:p w14:paraId="77B65A17" w14:textId="77777777" w:rsidR="00901D83" w:rsidRPr="004A0161" w:rsidRDefault="00901D83" w:rsidP="005002CF">
            <w:pPr>
              <w:spacing w:after="120"/>
              <w:rPr>
                <w:rFonts w:ascii="Trebuchet MS" w:hAnsi="Trebuchet MS"/>
                <w:color w:val="FFFFFF" w:themeColor="background1"/>
                <w:sz w:val="20"/>
                <w:szCs w:val="20"/>
                <w14:textFill>
                  <w14:solidFill>
                    <w14:schemeClr w14:val="bg1">
                      <w14:lumMod w14:val="65000"/>
                      <w14:lumMod w14:val="75000"/>
                      <w14:lumOff w14:val="25000"/>
                    </w14:schemeClr>
                  </w14:solidFill>
                </w14:textFill>
              </w:rPr>
            </w:pPr>
            <w:r w:rsidRPr="004A0161">
              <w:rPr>
                <w:rFonts w:ascii="Trebuchet MS" w:hAnsi="Trebuchet MS"/>
                <w:b/>
                <w:color w:val="404040" w:themeColor="text1" w:themeTint="BF"/>
                <w:sz w:val="20"/>
                <w:szCs w:val="20"/>
              </w:rPr>
              <w:t>P</w:t>
            </w:r>
            <w:r>
              <w:rPr>
                <w:rFonts w:ascii="Trebuchet MS" w:hAnsi="Trebuchet MS"/>
                <w:b/>
                <w:color w:val="404040" w:themeColor="text1" w:themeTint="BF"/>
                <w:sz w:val="20"/>
                <w:szCs w:val="20"/>
              </w:rPr>
              <w:t>8</w:t>
            </w:r>
          </w:p>
        </w:tc>
        <w:tc>
          <w:tcPr>
            <w:tcW w:w="8078" w:type="dxa"/>
            <w:tcBorders>
              <w:top w:val="single" w:sz="12" w:space="0" w:color="FFFFFF" w:themeColor="background1"/>
              <w:left w:val="single" w:sz="48" w:space="0" w:color="FFFFFF" w:themeColor="background1"/>
            </w:tcBorders>
            <w:shd w:val="clear" w:color="auto" w:fill="EEECE1" w:themeFill="background2"/>
            <w:vAlign w:val="center"/>
          </w:tcPr>
          <w:p w14:paraId="29AB14AD" w14:textId="33AE5986" w:rsidR="00901D83" w:rsidRPr="004A0161" w:rsidRDefault="00901D83" w:rsidP="005002CF">
            <w:pPr>
              <w:rPr>
                <w:rFonts w:ascii="Trebuchet MS" w:eastAsia="@MingLiU" w:hAnsi="Trebuchet MS"/>
                <w:sz w:val="20"/>
                <w:szCs w:val="20"/>
              </w:rPr>
            </w:pPr>
            <w:r w:rsidRPr="004A0161">
              <w:rPr>
                <w:rFonts w:ascii="Trebuchet MS" w:hAnsi="Trebuchet MS"/>
                <w:color w:val="404040" w:themeColor="text1" w:themeTint="BF"/>
                <w:sz w:val="20"/>
                <w:szCs w:val="20"/>
              </w:rPr>
              <w:t>in team werken.</w:t>
            </w:r>
          </w:p>
        </w:tc>
      </w:tr>
    </w:tbl>
    <w:tbl>
      <w:tblPr>
        <w:tblStyle w:val="Tabelraster11"/>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ook w:val="04A0" w:firstRow="1" w:lastRow="0" w:firstColumn="1" w:lastColumn="0" w:noHBand="0" w:noVBand="1"/>
      </w:tblPr>
      <w:tblGrid>
        <w:gridCol w:w="8921"/>
      </w:tblGrid>
      <w:tr w:rsidR="00901D83" w:rsidRPr="004A0161" w14:paraId="2E5DCA25" w14:textId="77777777" w:rsidTr="005002CF">
        <w:tc>
          <w:tcPr>
            <w:tcW w:w="8921" w:type="dxa"/>
          </w:tcPr>
          <w:p w14:paraId="26960334" w14:textId="77777777" w:rsidR="00901D83" w:rsidRPr="004A0161" w:rsidRDefault="00901D83" w:rsidP="00901D83">
            <w:pPr>
              <w:pStyle w:val="Lijstalinea"/>
              <w:numPr>
                <w:ilvl w:val="0"/>
                <w:numId w:val="28"/>
              </w:numPr>
              <w:spacing w:line="360" w:lineRule="auto"/>
              <w:rPr>
                <w:rFonts w:ascii="Trebuchet MS" w:hAnsi="Trebuchet MS"/>
                <w:i/>
                <w:szCs w:val="20"/>
              </w:rPr>
            </w:pPr>
            <w:r w:rsidRPr="004A0161">
              <w:rPr>
                <w:rFonts w:ascii="Trebuchet MS" w:hAnsi="Trebuchet MS"/>
                <w:i/>
                <w:color w:val="404040" w:themeColor="text1" w:themeTint="BF"/>
                <w:szCs w:val="20"/>
              </w:rPr>
              <w:t>luisteren naar elkaar;</w:t>
            </w:r>
          </w:p>
          <w:p w14:paraId="6405A94C" w14:textId="77777777" w:rsidR="00901D83" w:rsidRPr="004A0161" w:rsidRDefault="00901D83" w:rsidP="00901D83">
            <w:pPr>
              <w:pStyle w:val="Lijstalinea"/>
              <w:numPr>
                <w:ilvl w:val="0"/>
                <w:numId w:val="28"/>
              </w:numPr>
              <w:spacing w:line="360" w:lineRule="auto"/>
              <w:rPr>
                <w:rFonts w:ascii="Trebuchet MS" w:hAnsi="Trebuchet MS"/>
                <w:i/>
                <w:szCs w:val="20"/>
              </w:rPr>
            </w:pPr>
            <w:r w:rsidRPr="004A0161">
              <w:rPr>
                <w:rFonts w:ascii="Trebuchet MS" w:hAnsi="Trebuchet MS"/>
                <w:i/>
                <w:color w:val="404040" w:themeColor="text1" w:themeTint="BF"/>
                <w:szCs w:val="20"/>
              </w:rPr>
              <w:t>open staan voor andere standpunten;</w:t>
            </w:r>
          </w:p>
          <w:p w14:paraId="483CA66B" w14:textId="77777777" w:rsidR="00901D83" w:rsidRPr="004A0161" w:rsidRDefault="00901D83" w:rsidP="00901D83">
            <w:pPr>
              <w:pStyle w:val="Lijstalinea"/>
              <w:numPr>
                <w:ilvl w:val="0"/>
                <w:numId w:val="28"/>
              </w:numPr>
              <w:spacing w:line="360" w:lineRule="auto"/>
              <w:rPr>
                <w:rFonts w:ascii="Trebuchet MS" w:hAnsi="Trebuchet MS"/>
                <w:i/>
                <w:szCs w:val="20"/>
              </w:rPr>
            </w:pPr>
            <w:r w:rsidRPr="004A0161">
              <w:rPr>
                <w:rFonts w:ascii="Trebuchet MS" w:hAnsi="Trebuchet MS"/>
                <w:i/>
                <w:color w:val="404040" w:themeColor="text1" w:themeTint="BF"/>
                <w:szCs w:val="20"/>
              </w:rPr>
              <w:t>constructief zijn in dialoog;</w:t>
            </w:r>
          </w:p>
          <w:p w14:paraId="59C94098" w14:textId="77777777" w:rsidR="00901D83" w:rsidRPr="004A0161" w:rsidRDefault="00901D83" w:rsidP="00901D83">
            <w:pPr>
              <w:pStyle w:val="Lijstalinea"/>
              <w:numPr>
                <w:ilvl w:val="0"/>
                <w:numId w:val="28"/>
              </w:numPr>
              <w:spacing w:line="360" w:lineRule="auto"/>
              <w:rPr>
                <w:rFonts w:ascii="Trebuchet MS" w:hAnsi="Trebuchet MS"/>
                <w:i/>
                <w:szCs w:val="20"/>
              </w:rPr>
            </w:pPr>
            <w:r w:rsidRPr="004A0161">
              <w:rPr>
                <w:rFonts w:ascii="Trebuchet MS" w:hAnsi="Trebuchet MS"/>
                <w:i/>
                <w:color w:val="404040" w:themeColor="text1" w:themeTint="BF"/>
                <w:szCs w:val="20"/>
              </w:rPr>
              <w:t>afspraken maken en nakomen;</w:t>
            </w:r>
          </w:p>
          <w:p w14:paraId="18BFEC60" w14:textId="77777777" w:rsidR="00901D83" w:rsidRPr="004A0161" w:rsidRDefault="00901D83" w:rsidP="00901D83">
            <w:pPr>
              <w:pStyle w:val="Lijstalinea"/>
              <w:numPr>
                <w:ilvl w:val="0"/>
                <w:numId w:val="28"/>
              </w:numPr>
              <w:spacing w:line="360" w:lineRule="auto"/>
              <w:rPr>
                <w:rFonts w:ascii="Trebuchet MS" w:hAnsi="Trebuchet MS"/>
                <w:i/>
                <w:szCs w:val="20"/>
              </w:rPr>
            </w:pPr>
            <w:r w:rsidRPr="004A0161">
              <w:rPr>
                <w:rFonts w:ascii="Trebuchet MS" w:hAnsi="Trebuchet MS"/>
                <w:i/>
                <w:color w:val="404040" w:themeColor="text1" w:themeTint="BF"/>
                <w:szCs w:val="20"/>
              </w:rPr>
              <w:lastRenderedPageBreak/>
              <w:t>timing respecteren;</w:t>
            </w:r>
          </w:p>
          <w:p w14:paraId="15DBDA99" w14:textId="77777777" w:rsidR="00901D83" w:rsidRPr="004A0161" w:rsidRDefault="00901D83" w:rsidP="00901D83">
            <w:pPr>
              <w:pStyle w:val="Lijstalinea"/>
              <w:numPr>
                <w:ilvl w:val="0"/>
                <w:numId w:val="28"/>
              </w:numPr>
              <w:spacing w:line="360" w:lineRule="auto"/>
              <w:rPr>
                <w:rFonts w:ascii="Trebuchet MS" w:hAnsi="Trebuchet MS"/>
                <w:szCs w:val="20"/>
              </w:rPr>
            </w:pPr>
            <w:r w:rsidRPr="004A0161">
              <w:rPr>
                <w:rFonts w:ascii="Trebuchet MS" w:hAnsi="Trebuchet MS"/>
                <w:i/>
                <w:color w:val="404040" w:themeColor="text1" w:themeTint="BF"/>
                <w:szCs w:val="20"/>
              </w:rPr>
              <w:t>samen verantwoordelijkheid opnemen voor de realisatie.</w:t>
            </w:r>
          </w:p>
        </w:tc>
      </w:tr>
      <w:tr w:rsidR="00901D83" w:rsidRPr="004A0161" w14:paraId="77748A08" w14:textId="77777777" w:rsidTr="005002CF">
        <w:tc>
          <w:tcPr>
            <w:tcW w:w="8921" w:type="dxa"/>
          </w:tcPr>
          <w:p w14:paraId="5F20A782" w14:textId="77777777" w:rsidR="00901D83" w:rsidRPr="004A0161" w:rsidRDefault="00901D83" w:rsidP="005002CF">
            <w:pPr>
              <w:spacing w:before="120" w:after="120"/>
              <w:rPr>
                <w:rFonts w:ascii="Trebuchet MS" w:hAnsi="Trebuchet MS"/>
                <w:b/>
                <w:sz w:val="20"/>
                <w:szCs w:val="20"/>
              </w:rPr>
            </w:pPr>
            <w:r w:rsidRPr="004A0161">
              <w:rPr>
                <w:rFonts w:ascii="Trebuchet MS" w:hAnsi="Trebuchet MS"/>
                <w:b/>
                <w:color w:val="404040" w:themeColor="text1" w:themeTint="BF"/>
                <w:sz w:val="20"/>
                <w:szCs w:val="20"/>
              </w:rPr>
              <w:lastRenderedPageBreak/>
              <w:t>Context</w:t>
            </w:r>
          </w:p>
          <w:p w14:paraId="02C71DAB" w14:textId="17F65AD2" w:rsidR="00901D83" w:rsidRDefault="00901D83" w:rsidP="005002CF">
            <w:pPr>
              <w:pStyle w:val="LPTekst"/>
              <w:spacing w:after="120"/>
            </w:pPr>
            <w:r w:rsidRPr="004A0161">
              <w:t>De leerling maakt deel uit van een door de leraar aangestuurd realisatieteam. Naast het ontwikkelen van sociale vaardigheden binnen groepsdynamische processen, wordt hiermee ook het leren van elkaar versterkt. Dit leren zal zich situeren op technisch vorming en/of algemene vorming</w:t>
            </w:r>
            <w:r w:rsidR="003D3138">
              <w:t xml:space="preserve"> (soft</w:t>
            </w:r>
            <w:r w:rsidR="00371330">
              <w:t xml:space="preserve"> </w:t>
            </w:r>
            <w:r w:rsidR="003D3138">
              <w:t>skills)</w:t>
            </w:r>
            <w:r w:rsidRPr="004A0161">
              <w:t>.</w:t>
            </w:r>
          </w:p>
          <w:p w14:paraId="2BC9CAC4" w14:textId="5E89FE4D" w:rsidR="00901D83" w:rsidRPr="004A0161" w:rsidRDefault="00901D83" w:rsidP="00023E7E">
            <w:pPr>
              <w:pStyle w:val="LPTekst"/>
              <w:spacing w:after="0"/>
            </w:pPr>
            <w:r>
              <w:t xml:space="preserve">Het samenwerken </w:t>
            </w:r>
            <w:r w:rsidR="00023E7E">
              <w:t xml:space="preserve">beoogt </w:t>
            </w:r>
            <w:r>
              <w:t>de symbiose van creatieve technisch-technologische ingaven van meerdere leerlingen die een hoogtechnologische realisatie tot stand brengen.</w:t>
            </w:r>
          </w:p>
        </w:tc>
      </w:tr>
    </w:tbl>
    <w:p w14:paraId="4CE05B07" w14:textId="77777777" w:rsidR="00901D83" w:rsidRPr="004A0161" w:rsidRDefault="00901D83" w:rsidP="00901D83">
      <w:pPr>
        <w:spacing w:after="0"/>
        <w:rPr>
          <w:rFonts w:ascii="Trebuchet MS" w:hAnsi="Trebuchet MS"/>
          <w:sz w:val="20"/>
          <w:szCs w:val="20"/>
        </w:rPr>
      </w:pPr>
    </w:p>
    <w:tbl>
      <w:tblPr>
        <w:tblStyle w:val="Tabelraster2"/>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46"/>
        <w:gridCol w:w="7794"/>
        <w:gridCol w:w="284"/>
      </w:tblGrid>
      <w:tr w:rsidR="00901D83" w:rsidRPr="004A0161" w14:paraId="0973251E" w14:textId="77777777" w:rsidTr="005002CF">
        <w:trPr>
          <w:trHeight w:val="654"/>
        </w:trPr>
        <w:tc>
          <w:tcPr>
            <w:tcW w:w="846" w:type="dxa"/>
            <w:tcBorders>
              <w:top w:val="single" w:sz="12" w:space="0" w:color="FFFFFF" w:themeColor="background1"/>
              <w:bottom w:val="single" w:sz="48" w:space="0" w:color="FFFFFF" w:themeColor="background1"/>
              <w:right w:val="single" w:sz="48" w:space="0" w:color="FFFFFF" w:themeColor="background1"/>
            </w:tcBorders>
            <w:shd w:val="clear" w:color="auto" w:fill="00CCCC"/>
            <w:vAlign w:val="center"/>
          </w:tcPr>
          <w:p w14:paraId="5610FAC7" w14:textId="77777777" w:rsidR="00901D83" w:rsidRPr="004A0161" w:rsidRDefault="00901D83" w:rsidP="005002CF">
            <w:pPr>
              <w:spacing w:after="120"/>
              <w:rPr>
                <w:rFonts w:ascii="Trebuchet MS" w:hAnsi="Trebuchet MS"/>
                <w:color w:val="FFFFFF" w:themeColor="background1"/>
                <w:sz w:val="20"/>
                <w:szCs w:val="20"/>
                <w14:textFill>
                  <w14:solidFill>
                    <w14:schemeClr w14:val="bg1">
                      <w14:lumMod w14:val="65000"/>
                      <w14:lumMod w14:val="75000"/>
                      <w14:lumOff w14:val="25000"/>
                    </w14:schemeClr>
                  </w14:solidFill>
                </w14:textFill>
              </w:rPr>
            </w:pPr>
            <w:r w:rsidRPr="004A0161">
              <w:rPr>
                <w:rFonts w:ascii="Trebuchet MS" w:hAnsi="Trebuchet MS"/>
                <w:b/>
                <w:color w:val="404040" w:themeColor="text1" w:themeTint="BF"/>
                <w:sz w:val="20"/>
                <w:szCs w:val="20"/>
              </w:rPr>
              <w:t>P</w:t>
            </w:r>
            <w:r>
              <w:rPr>
                <w:rFonts w:ascii="Trebuchet MS" w:hAnsi="Trebuchet MS"/>
                <w:b/>
                <w:color w:val="404040" w:themeColor="text1" w:themeTint="BF"/>
                <w:sz w:val="20"/>
                <w:szCs w:val="20"/>
              </w:rPr>
              <w:t>9</w:t>
            </w:r>
          </w:p>
        </w:tc>
        <w:tc>
          <w:tcPr>
            <w:tcW w:w="7794" w:type="dxa"/>
            <w:tcBorders>
              <w:top w:val="single" w:sz="12" w:space="0" w:color="FFFFFF" w:themeColor="background1"/>
              <w:left w:val="single" w:sz="48" w:space="0" w:color="FFFFFF" w:themeColor="background1"/>
              <w:right w:val="single" w:sz="8" w:space="0" w:color="FFFFFF" w:themeColor="background1"/>
            </w:tcBorders>
            <w:shd w:val="clear" w:color="auto" w:fill="EEECE1" w:themeFill="background2"/>
            <w:vAlign w:val="center"/>
          </w:tcPr>
          <w:p w14:paraId="647178F6" w14:textId="77777777" w:rsidR="00901D83" w:rsidRPr="004A0161" w:rsidRDefault="00901D83" w:rsidP="005002CF">
            <w:pPr>
              <w:rPr>
                <w:rFonts w:ascii="Trebuchet MS" w:eastAsia="@MingLiU" w:hAnsi="Trebuchet MS"/>
                <w:i/>
                <w:sz w:val="20"/>
                <w:szCs w:val="20"/>
              </w:rPr>
            </w:pPr>
            <w:r w:rsidRPr="004A0161">
              <w:rPr>
                <w:rFonts w:ascii="Trebuchet MS" w:hAnsi="Trebuchet MS"/>
                <w:color w:val="404040" w:themeColor="text1" w:themeTint="BF"/>
                <w:sz w:val="20"/>
                <w:szCs w:val="20"/>
              </w:rPr>
              <w:t>correct communiceren</w:t>
            </w:r>
            <w:r>
              <w:rPr>
                <w:rFonts w:ascii="Trebuchet MS" w:hAnsi="Trebuchet MS"/>
                <w:color w:val="404040" w:themeColor="text1" w:themeTint="BF"/>
                <w:sz w:val="20"/>
                <w:szCs w:val="20"/>
              </w:rPr>
              <w:t>.</w:t>
            </w:r>
            <w:r w:rsidRPr="004A0161">
              <w:rPr>
                <w:rFonts w:ascii="Trebuchet MS" w:hAnsi="Trebuchet MS"/>
                <w:color w:val="404040" w:themeColor="text1" w:themeTint="BF"/>
                <w:sz w:val="20"/>
                <w:szCs w:val="20"/>
              </w:rPr>
              <w:t xml:space="preserve"> </w:t>
            </w:r>
          </w:p>
        </w:tc>
        <w:tc>
          <w:tcPr>
            <w:tcW w:w="284" w:type="dxa"/>
            <w:tcBorders>
              <w:top w:val="single" w:sz="8" w:space="0" w:color="FFFFFF" w:themeColor="background1"/>
              <w:left w:val="single" w:sz="8" w:space="0" w:color="FFFFFF" w:themeColor="background1"/>
            </w:tcBorders>
          </w:tcPr>
          <w:p w14:paraId="703A58F2" w14:textId="77777777" w:rsidR="00901D83" w:rsidRPr="004A0161" w:rsidRDefault="00901D83" w:rsidP="005002CF">
            <w:pPr>
              <w:rPr>
                <w:rFonts w:ascii="Trebuchet MS" w:eastAsia="@MingLiU" w:hAnsi="Trebuchet MS"/>
                <w:sz w:val="20"/>
                <w:szCs w:val="20"/>
              </w:rPr>
            </w:pPr>
          </w:p>
        </w:tc>
      </w:tr>
    </w:tbl>
    <w:tbl>
      <w:tblPr>
        <w:tblStyle w:val="Tabelraster11"/>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ook w:val="04A0" w:firstRow="1" w:lastRow="0" w:firstColumn="1" w:lastColumn="0" w:noHBand="0" w:noVBand="1"/>
      </w:tblPr>
      <w:tblGrid>
        <w:gridCol w:w="8921"/>
      </w:tblGrid>
      <w:tr w:rsidR="00901D83" w:rsidRPr="004A0161" w14:paraId="24762EE9" w14:textId="77777777" w:rsidTr="005002CF">
        <w:tc>
          <w:tcPr>
            <w:tcW w:w="8921" w:type="dxa"/>
          </w:tcPr>
          <w:p w14:paraId="2163A447" w14:textId="77777777" w:rsidR="00901D83" w:rsidRPr="004A0161" w:rsidRDefault="00901D83" w:rsidP="005002CF">
            <w:pPr>
              <w:spacing w:before="120" w:after="120"/>
              <w:rPr>
                <w:rFonts w:ascii="Trebuchet MS" w:hAnsi="Trebuchet MS"/>
                <w:b/>
                <w:sz w:val="20"/>
                <w:szCs w:val="20"/>
              </w:rPr>
            </w:pPr>
            <w:r w:rsidRPr="004A0161">
              <w:rPr>
                <w:rFonts w:ascii="Trebuchet MS" w:hAnsi="Trebuchet MS"/>
                <w:b/>
                <w:color w:val="404040" w:themeColor="text1" w:themeTint="BF"/>
                <w:sz w:val="20"/>
                <w:szCs w:val="20"/>
              </w:rPr>
              <w:t>Context</w:t>
            </w:r>
          </w:p>
          <w:p w14:paraId="06A1EA00" w14:textId="77777777" w:rsidR="00901D83" w:rsidRPr="004A0161" w:rsidRDefault="00901D83" w:rsidP="005002CF">
            <w:pPr>
              <w:pStyle w:val="LPTekst"/>
              <w:spacing w:after="120"/>
            </w:pPr>
            <w:r w:rsidRPr="004A0161">
              <w:t xml:space="preserve">De leerling zal de juiste technisch-technologische vakterminologie hanteren in zijn mondelinge en schriftelijke communicatie. We streven naar een rijke en correcte woordenschat. </w:t>
            </w:r>
          </w:p>
          <w:p w14:paraId="0C9AA9F1" w14:textId="77777777" w:rsidR="00901D83" w:rsidRPr="004A0161" w:rsidRDefault="00901D83" w:rsidP="005002CF">
            <w:pPr>
              <w:pStyle w:val="LPTekst"/>
              <w:spacing w:after="0"/>
            </w:pPr>
            <w:r w:rsidRPr="004A0161">
              <w:t>Bij schriftelijke communicatie zal de leerling een model aangereikt krijgen.</w:t>
            </w:r>
          </w:p>
        </w:tc>
      </w:tr>
    </w:tbl>
    <w:p w14:paraId="64F26880" w14:textId="77777777" w:rsidR="00901D83" w:rsidRPr="004A0161" w:rsidRDefault="00901D83" w:rsidP="00901D83">
      <w:pPr>
        <w:rPr>
          <w:rFonts w:ascii="Trebuchet MS" w:hAnsi="Trebuchet MS"/>
          <w:sz w:val="20"/>
          <w:szCs w:val="20"/>
        </w:rPr>
      </w:pPr>
    </w:p>
    <w:p w14:paraId="429FD7C2" w14:textId="77777777" w:rsidR="00901D83" w:rsidRDefault="00901D83" w:rsidP="00901D83"/>
    <w:p w14:paraId="0924FE7A" w14:textId="77777777" w:rsidR="00901D83" w:rsidRDefault="00901D83" w:rsidP="00901D83"/>
    <w:p w14:paraId="6B434F5B" w14:textId="77777777" w:rsidR="00901D83" w:rsidRDefault="00901D83" w:rsidP="00901D83">
      <w:pPr>
        <w:pStyle w:val="LPTekst"/>
      </w:pPr>
    </w:p>
    <w:p w14:paraId="36293AC5" w14:textId="77777777" w:rsidR="00901D83" w:rsidRDefault="00901D83" w:rsidP="003C4280">
      <w:pPr>
        <w:pStyle w:val="LPTekst"/>
      </w:pPr>
    </w:p>
    <w:p w14:paraId="533E64F5" w14:textId="0977949E" w:rsidR="00AB7A1E" w:rsidRDefault="00AB7A1E" w:rsidP="003C4280">
      <w:pPr>
        <w:pStyle w:val="LPTekst"/>
      </w:pPr>
      <w:r>
        <w:br w:type="page"/>
      </w:r>
    </w:p>
    <w:p w14:paraId="40C5C089" w14:textId="53342B77" w:rsidR="009C5B11" w:rsidRDefault="009C5B11" w:rsidP="003C4280">
      <w:pPr>
        <w:pStyle w:val="LPKop2"/>
      </w:pPr>
      <w:bookmarkStart w:id="22" w:name="_Toc528069571"/>
      <w:r>
        <w:lastRenderedPageBreak/>
        <w:t>Technische doelen</w:t>
      </w:r>
      <w:bookmarkEnd w:id="22"/>
    </w:p>
    <w:p w14:paraId="71BB4C3C" w14:textId="69DF90E0" w:rsidR="004E3A4F" w:rsidRDefault="003C4280" w:rsidP="00FC5076">
      <w:pPr>
        <w:pStyle w:val="LPKop3"/>
      </w:pPr>
      <w:r>
        <w:t>Meettechnieken en meetgereedschappen</w:t>
      </w:r>
    </w:p>
    <w:p w14:paraId="3EE18D5D" w14:textId="705D2CC7" w:rsidR="00E64BD0" w:rsidRDefault="00E64BD0" w:rsidP="00E64BD0">
      <w:pPr>
        <w:pStyle w:val="LPTekst"/>
      </w:pPr>
      <w:r>
        <w:t>Leerlingen leren</w:t>
      </w:r>
      <w:r w:rsidR="00185408">
        <w:t>:</w:t>
      </w:r>
    </w:p>
    <w:tbl>
      <w:tblPr>
        <w:tblStyle w:val="Tabelraster2"/>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46"/>
        <w:gridCol w:w="2972"/>
        <w:gridCol w:w="283"/>
        <w:gridCol w:w="4820"/>
      </w:tblGrid>
      <w:tr w:rsidR="00E64BD0" w:rsidRPr="00BE6F91" w14:paraId="31CB9EBD" w14:textId="77777777" w:rsidTr="00481D0D">
        <w:trPr>
          <w:trHeight w:val="654"/>
        </w:trPr>
        <w:tc>
          <w:tcPr>
            <w:tcW w:w="846" w:type="dxa"/>
            <w:tcBorders>
              <w:top w:val="single" w:sz="12" w:space="0" w:color="FFFFFF" w:themeColor="background1"/>
              <w:bottom w:val="single" w:sz="48" w:space="0" w:color="FFFFFF" w:themeColor="background1"/>
              <w:right w:val="single" w:sz="48" w:space="0" w:color="FFFFFF" w:themeColor="background1"/>
            </w:tcBorders>
            <w:shd w:val="clear" w:color="auto" w:fill="00CCCC"/>
            <w:vAlign w:val="center"/>
          </w:tcPr>
          <w:p w14:paraId="6DF8F18A" w14:textId="77777777" w:rsidR="00E64BD0" w:rsidRPr="00B801C1" w:rsidRDefault="00E64BD0" w:rsidP="00481D0D">
            <w:pPr>
              <w:rPr>
                <w:color w:val="FFFFFF" w:themeColor="background1"/>
                <w14:textFill>
                  <w14:solidFill>
                    <w14:schemeClr w14:val="bg1">
                      <w14:lumMod w14:val="65000"/>
                      <w14:lumMod w14:val="75000"/>
                      <w14:lumOff w14:val="25000"/>
                    </w14:schemeClr>
                  </w14:solidFill>
                </w14:textFill>
              </w:rPr>
            </w:pPr>
            <w:r w:rsidRPr="00A77DE9">
              <w:rPr>
                <w:rFonts w:ascii="Trebuchet MS" w:hAnsi="Trebuchet MS"/>
                <w:b/>
                <w:color w:val="404040" w:themeColor="text1" w:themeTint="BF"/>
                <w:sz w:val="20"/>
              </w:rPr>
              <w:t>T1</w:t>
            </w:r>
          </w:p>
        </w:tc>
        <w:tc>
          <w:tcPr>
            <w:tcW w:w="2972" w:type="dxa"/>
            <w:vMerge w:val="restart"/>
            <w:tcBorders>
              <w:top w:val="single" w:sz="12" w:space="0" w:color="FFFFFF" w:themeColor="background1"/>
              <w:left w:val="single" w:sz="48" w:space="0" w:color="FFFFFF" w:themeColor="background1"/>
              <w:right w:val="single" w:sz="8" w:space="0" w:color="FFFFFF" w:themeColor="background1"/>
            </w:tcBorders>
            <w:shd w:val="clear" w:color="auto" w:fill="EEECE1" w:themeFill="background2"/>
          </w:tcPr>
          <w:p w14:paraId="0257234A" w14:textId="043706CC" w:rsidR="00E64BD0" w:rsidRPr="00D50377" w:rsidRDefault="00A270A3" w:rsidP="00481D0D">
            <w:pPr>
              <w:pStyle w:val="LPTekst"/>
              <w:spacing w:before="120"/>
              <w:ind w:left="28"/>
              <w:jc w:val="left"/>
            </w:pPr>
            <w:r>
              <w:t>i</w:t>
            </w:r>
            <w:r w:rsidR="00E64BD0">
              <w:t>n functie van een meetopdracht, de meetgereedschappen en meettechnieken kiezen</w:t>
            </w:r>
            <w:r w:rsidR="00F65738">
              <w:t>, controleren</w:t>
            </w:r>
            <w:r w:rsidR="00E64BD0">
              <w:t xml:space="preserve"> en hanteren</w:t>
            </w:r>
            <w:r w:rsidR="00A73F43">
              <w:t>.</w:t>
            </w:r>
          </w:p>
          <w:p w14:paraId="63F16D93" w14:textId="77777777" w:rsidR="00E64BD0" w:rsidRPr="00BE6F91" w:rsidRDefault="00E64BD0" w:rsidP="00481D0D">
            <w:pPr>
              <w:rPr>
                <w:rFonts w:eastAsia="@MingLiU"/>
              </w:rPr>
            </w:pPr>
          </w:p>
        </w:tc>
        <w:tc>
          <w:tcPr>
            <w:tcW w:w="283" w:type="dxa"/>
            <w:vMerge w:val="restart"/>
            <w:tcBorders>
              <w:top w:val="single" w:sz="8" w:space="0" w:color="FFFFFF" w:themeColor="background1"/>
              <w:left w:val="single" w:sz="8" w:space="0" w:color="FFFFFF" w:themeColor="background1"/>
            </w:tcBorders>
          </w:tcPr>
          <w:p w14:paraId="40059A3D" w14:textId="77777777" w:rsidR="00E64BD0" w:rsidRPr="00BE6F91" w:rsidRDefault="00E64BD0" w:rsidP="00481D0D">
            <w:pPr>
              <w:rPr>
                <w:rFonts w:eastAsia="@MingLiU"/>
              </w:rPr>
            </w:pPr>
          </w:p>
        </w:tc>
        <w:tc>
          <w:tcPr>
            <w:tcW w:w="4820" w:type="dxa"/>
            <w:vMerge w:val="restart"/>
          </w:tcPr>
          <w:p w14:paraId="27C34119" w14:textId="791F74B8" w:rsidR="00E64BD0" w:rsidRDefault="00F755CA" w:rsidP="00481D0D">
            <w:pPr>
              <w:pStyle w:val="LPTekst"/>
              <w:numPr>
                <w:ilvl w:val="0"/>
                <w:numId w:val="29"/>
              </w:numPr>
              <w:spacing w:after="0"/>
              <w:jc w:val="left"/>
            </w:pPr>
            <w:r>
              <w:t>m</w:t>
            </w:r>
            <w:r w:rsidR="00E64BD0">
              <w:t>eetinstrument</w:t>
            </w:r>
          </w:p>
          <w:p w14:paraId="04B0914F" w14:textId="1647774D" w:rsidR="00E64BD0" w:rsidRDefault="00A270A3" w:rsidP="00481D0D">
            <w:pPr>
              <w:pStyle w:val="LPTekst"/>
              <w:numPr>
                <w:ilvl w:val="0"/>
                <w:numId w:val="29"/>
              </w:numPr>
              <w:spacing w:after="0"/>
              <w:jc w:val="left"/>
            </w:pPr>
            <w:r>
              <w:t>m</w:t>
            </w:r>
            <w:r w:rsidR="00E64BD0">
              <w:t>echanische grootheden</w:t>
            </w:r>
          </w:p>
          <w:p w14:paraId="6961152B" w14:textId="4EB87BD2" w:rsidR="00E64BD0" w:rsidRDefault="00A270A3" w:rsidP="00481D0D">
            <w:pPr>
              <w:pStyle w:val="LPTekst"/>
              <w:numPr>
                <w:ilvl w:val="0"/>
                <w:numId w:val="29"/>
              </w:numPr>
              <w:spacing w:after="0"/>
              <w:jc w:val="left"/>
            </w:pPr>
            <w:r>
              <w:t>e</w:t>
            </w:r>
            <w:r w:rsidR="00E64BD0">
              <w:t>lektrische grootheden</w:t>
            </w:r>
          </w:p>
          <w:p w14:paraId="65811F91" w14:textId="167316A3" w:rsidR="00E64BD0" w:rsidRDefault="00A270A3" w:rsidP="00481D0D">
            <w:pPr>
              <w:pStyle w:val="LPTekst"/>
              <w:numPr>
                <w:ilvl w:val="0"/>
                <w:numId w:val="29"/>
              </w:numPr>
              <w:spacing w:after="0"/>
              <w:jc w:val="left"/>
            </w:pPr>
            <w:r>
              <w:t>d</w:t>
            </w:r>
            <w:r w:rsidR="00E64BD0">
              <w:t>ruk</w:t>
            </w:r>
          </w:p>
          <w:p w14:paraId="2FFDC4C9" w14:textId="58381B8B" w:rsidR="00E64BD0" w:rsidRDefault="00A270A3" w:rsidP="00481D0D">
            <w:pPr>
              <w:pStyle w:val="LPTekst"/>
              <w:numPr>
                <w:ilvl w:val="0"/>
                <w:numId w:val="29"/>
              </w:numPr>
              <w:spacing w:after="0"/>
              <w:jc w:val="left"/>
            </w:pPr>
            <w:r>
              <w:t>t</w:t>
            </w:r>
            <w:r w:rsidR="00E64BD0">
              <w:t>emperatuur</w:t>
            </w:r>
          </w:p>
          <w:p w14:paraId="52877621" w14:textId="7B858367" w:rsidR="00E64BD0" w:rsidRPr="00BE6F91" w:rsidRDefault="00A270A3" w:rsidP="00E64BD0">
            <w:pPr>
              <w:pStyle w:val="LPTekst"/>
              <w:numPr>
                <w:ilvl w:val="0"/>
                <w:numId w:val="29"/>
              </w:numPr>
              <w:spacing w:after="0"/>
              <w:jc w:val="left"/>
            </w:pPr>
            <w:r>
              <w:t>d</w:t>
            </w:r>
            <w:r w:rsidR="00E64BD0">
              <w:t>ebiet</w:t>
            </w:r>
          </w:p>
        </w:tc>
      </w:tr>
      <w:tr w:rsidR="00E64BD0" w:rsidRPr="00BE6F91" w14:paraId="5CDF9A02" w14:textId="77777777" w:rsidTr="00481D0D">
        <w:trPr>
          <w:cantSplit/>
          <w:trHeight w:val="1187"/>
        </w:trPr>
        <w:tc>
          <w:tcPr>
            <w:tcW w:w="846" w:type="dxa"/>
            <w:tcBorders>
              <w:top w:val="single" w:sz="48" w:space="0" w:color="FFFFFF" w:themeColor="background1"/>
              <w:left w:val="single" w:sz="12" w:space="0" w:color="EEECE1" w:themeColor="background2"/>
              <w:bottom w:val="single" w:sz="12" w:space="0" w:color="EEECE1" w:themeColor="background2"/>
              <w:right w:val="single" w:sz="48" w:space="0" w:color="FFFFFF" w:themeColor="background1"/>
            </w:tcBorders>
            <w:shd w:val="clear" w:color="auto" w:fill="auto"/>
            <w:textDirection w:val="btLr"/>
          </w:tcPr>
          <w:p w14:paraId="6B958ED3" w14:textId="598FF1F7" w:rsidR="00E64BD0" w:rsidRPr="00BE6F91" w:rsidRDefault="00E64BD0" w:rsidP="00481D0D">
            <w:pPr>
              <w:rPr>
                <w:color w:val="FFFFFF" w:themeColor="background1"/>
                <w:sz w:val="24"/>
                <w14:textFill>
                  <w14:solidFill>
                    <w14:schemeClr w14:val="bg1">
                      <w14:lumMod w14:val="65000"/>
                      <w14:lumMod w14:val="75000"/>
                      <w14:lumOff w14:val="25000"/>
                    </w14:schemeClr>
                  </w14:solidFill>
                </w14:textFill>
              </w:rPr>
            </w:pPr>
          </w:p>
        </w:tc>
        <w:tc>
          <w:tcPr>
            <w:tcW w:w="2972" w:type="dxa"/>
            <w:vMerge/>
            <w:tcBorders>
              <w:left w:val="single" w:sz="48" w:space="0" w:color="FFFFFF" w:themeColor="background1"/>
              <w:bottom w:val="single" w:sz="12" w:space="0" w:color="FFFFFF"/>
              <w:right w:val="single" w:sz="8" w:space="0" w:color="FFFFFF" w:themeColor="background1"/>
            </w:tcBorders>
            <w:shd w:val="clear" w:color="auto" w:fill="EEECE1" w:themeFill="background2"/>
          </w:tcPr>
          <w:p w14:paraId="63953082" w14:textId="77777777" w:rsidR="00E64BD0" w:rsidRPr="00BE6F91" w:rsidRDefault="00E64BD0" w:rsidP="00481D0D"/>
        </w:tc>
        <w:tc>
          <w:tcPr>
            <w:tcW w:w="283" w:type="dxa"/>
            <w:vMerge/>
            <w:tcBorders>
              <w:left w:val="single" w:sz="8" w:space="0" w:color="FFFFFF" w:themeColor="background1"/>
              <w:bottom w:val="single" w:sz="8" w:space="0" w:color="FFFFFF"/>
            </w:tcBorders>
          </w:tcPr>
          <w:p w14:paraId="6D72CECE" w14:textId="77777777" w:rsidR="00E64BD0" w:rsidRPr="00BE6F91" w:rsidRDefault="00E64BD0" w:rsidP="00481D0D">
            <w:pPr>
              <w:rPr>
                <w:rFonts w:eastAsia="@MingLiU"/>
              </w:rPr>
            </w:pPr>
          </w:p>
        </w:tc>
        <w:tc>
          <w:tcPr>
            <w:tcW w:w="4820" w:type="dxa"/>
            <w:vMerge/>
            <w:vAlign w:val="center"/>
          </w:tcPr>
          <w:p w14:paraId="68749E08" w14:textId="77777777" w:rsidR="00E64BD0" w:rsidRPr="00BE6F91" w:rsidRDefault="00E64BD0" w:rsidP="00481D0D">
            <w:pPr>
              <w:pStyle w:val="Lijstalinea"/>
              <w:numPr>
                <w:ilvl w:val="0"/>
                <w:numId w:val="29"/>
              </w:numPr>
            </w:pPr>
          </w:p>
        </w:tc>
      </w:tr>
    </w:tbl>
    <w:p w14:paraId="0924174C" w14:textId="77777777" w:rsidR="00E64BD0" w:rsidRDefault="00E64BD0" w:rsidP="00E64BD0">
      <w:pPr>
        <w:pStyle w:val="LPTekst"/>
        <w:spacing w:after="0" w:line="240" w:lineRule="auto"/>
      </w:pPr>
    </w:p>
    <w:tbl>
      <w:tblPr>
        <w:tblStyle w:val="Tabelraster2"/>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46"/>
        <w:gridCol w:w="2972"/>
        <w:gridCol w:w="283"/>
        <w:gridCol w:w="4820"/>
      </w:tblGrid>
      <w:tr w:rsidR="00E64BD0" w:rsidRPr="00BE6F91" w14:paraId="2457246C" w14:textId="77777777" w:rsidTr="00481D0D">
        <w:trPr>
          <w:trHeight w:val="654"/>
        </w:trPr>
        <w:tc>
          <w:tcPr>
            <w:tcW w:w="846" w:type="dxa"/>
            <w:tcBorders>
              <w:top w:val="single" w:sz="12" w:space="0" w:color="FFFFFF" w:themeColor="background1"/>
              <w:bottom w:val="single" w:sz="48" w:space="0" w:color="FFFFFF" w:themeColor="background1"/>
              <w:right w:val="single" w:sz="48" w:space="0" w:color="FFFFFF" w:themeColor="background1"/>
            </w:tcBorders>
            <w:shd w:val="clear" w:color="auto" w:fill="00CCCC"/>
            <w:vAlign w:val="center"/>
          </w:tcPr>
          <w:p w14:paraId="489E668C" w14:textId="77777777" w:rsidR="00E64BD0" w:rsidRPr="00B801C1" w:rsidRDefault="00E64BD0" w:rsidP="00481D0D">
            <w:pPr>
              <w:rPr>
                <w:color w:val="FFFFFF" w:themeColor="background1"/>
                <w14:textFill>
                  <w14:solidFill>
                    <w14:schemeClr w14:val="bg1">
                      <w14:lumMod w14:val="65000"/>
                      <w14:lumMod w14:val="75000"/>
                      <w14:lumOff w14:val="25000"/>
                    </w14:schemeClr>
                  </w14:solidFill>
                </w14:textFill>
              </w:rPr>
            </w:pPr>
            <w:r w:rsidRPr="00A77DE9">
              <w:rPr>
                <w:rFonts w:ascii="Trebuchet MS" w:hAnsi="Trebuchet MS"/>
                <w:b/>
                <w:color w:val="404040" w:themeColor="text1" w:themeTint="BF"/>
                <w:sz w:val="20"/>
              </w:rPr>
              <w:t>T</w:t>
            </w:r>
            <w:r>
              <w:rPr>
                <w:rFonts w:ascii="Trebuchet MS" w:hAnsi="Trebuchet MS"/>
                <w:b/>
                <w:color w:val="404040" w:themeColor="text1" w:themeTint="BF"/>
                <w:sz w:val="20"/>
              </w:rPr>
              <w:t>2</w:t>
            </w:r>
          </w:p>
        </w:tc>
        <w:tc>
          <w:tcPr>
            <w:tcW w:w="2972" w:type="dxa"/>
            <w:vMerge w:val="restart"/>
            <w:tcBorders>
              <w:top w:val="single" w:sz="12" w:space="0" w:color="FFFFFF" w:themeColor="background1"/>
              <w:left w:val="single" w:sz="48" w:space="0" w:color="FFFFFF" w:themeColor="background1"/>
              <w:right w:val="single" w:sz="8" w:space="0" w:color="FFFFFF" w:themeColor="background1"/>
            </w:tcBorders>
            <w:shd w:val="clear" w:color="auto" w:fill="EEECE1" w:themeFill="background2"/>
          </w:tcPr>
          <w:p w14:paraId="7FD0DB94" w14:textId="06DEBD12" w:rsidR="00E64BD0" w:rsidRPr="00D50377" w:rsidRDefault="00A270A3" w:rsidP="00481D0D">
            <w:pPr>
              <w:pStyle w:val="LPTekst"/>
              <w:spacing w:before="120"/>
              <w:ind w:left="28"/>
              <w:jc w:val="left"/>
            </w:pPr>
            <w:r>
              <w:t>d</w:t>
            </w:r>
            <w:r w:rsidR="00E64BD0">
              <w:t>e meetresultaten rapporteren en evalueren</w:t>
            </w:r>
            <w:r w:rsidR="00A73F43">
              <w:t>.</w:t>
            </w:r>
            <w:r w:rsidR="00E64BD0" w:rsidRPr="00D50377" w:rsidDel="000A52E1">
              <w:t xml:space="preserve"> </w:t>
            </w:r>
          </w:p>
          <w:p w14:paraId="0A84AAFD" w14:textId="77777777" w:rsidR="00E64BD0" w:rsidRPr="00BE6F91" w:rsidRDefault="00E64BD0" w:rsidP="00481D0D">
            <w:pPr>
              <w:rPr>
                <w:rFonts w:eastAsia="@MingLiU"/>
              </w:rPr>
            </w:pPr>
          </w:p>
        </w:tc>
        <w:tc>
          <w:tcPr>
            <w:tcW w:w="283" w:type="dxa"/>
            <w:vMerge w:val="restart"/>
            <w:tcBorders>
              <w:top w:val="single" w:sz="8" w:space="0" w:color="FFFFFF" w:themeColor="background1"/>
              <w:left w:val="single" w:sz="8" w:space="0" w:color="FFFFFF" w:themeColor="background1"/>
            </w:tcBorders>
          </w:tcPr>
          <w:p w14:paraId="1EA066E2" w14:textId="77777777" w:rsidR="00E64BD0" w:rsidRPr="00BE6F91" w:rsidRDefault="00E64BD0" w:rsidP="00481D0D">
            <w:pPr>
              <w:rPr>
                <w:rFonts w:eastAsia="@MingLiU"/>
              </w:rPr>
            </w:pPr>
          </w:p>
        </w:tc>
        <w:tc>
          <w:tcPr>
            <w:tcW w:w="4820" w:type="dxa"/>
            <w:vMerge w:val="restart"/>
          </w:tcPr>
          <w:p w14:paraId="507CFA82" w14:textId="749DF49D" w:rsidR="00E64BD0" w:rsidRDefault="00A270A3" w:rsidP="00481D0D">
            <w:pPr>
              <w:pStyle w:val="LPTekst"/>
              <w:numPr>
                <w:ilvl w:val="0"/>
                <w:numId w:val="29"/>
              </w:numPr>
              <w:spacing w:after="0"/>
              <w:jc w:val="left"/>
            </w:pPr>
            <w:r>
              <w:t>t</w:t>
            </w:r>
            <w:r w:rsidR="00E64BD0">
              <w:t>olerantie</w:t>
            </w:r>
          </w:p>
          <w:p w14:paraId="48101F38" w14:textId="6ABE1E93" w:rsidR="00E64BD0" w:rsidRDefault="00A270A3" w:rsidP="00481D0D">
            <w:pPr>
              <w:pStyle w:val="LPTekst"/>
              <w:numPr>
                <w:ilvl w:val="0"/>
                <w:numId w:val="29"/>
              </w:numPr>
              <w:spacing w:after="0"/>
              <w:jc w:val="left"/>
            </w:pPr>
            <w:r>
              <w:t>v</w:t>
            </w:r>
            <w:r w:rsidR="00E64BD0">
              <w:t>erwachte waarde</w:t>
            </w:r>
          </w:p>
          <w:p w14:paraId="3D7DAF68" w14:textId="1AA7CAD7" w:rsidR="00E64BD0" w:rsidRDefault="00A270A3" w:rsidP="00481D0D">
            <w:pPr>
              <w:pStyle w:val="LPTekst"/>
              <w:numPr>
                <w:ilvl w:val="0"/>
                <w:numId w:val="29"/>
              </w:numPr>
              <w:spacing w:after="0"/>
              <w:jc w:val="left"/>
            </w:pPr>
            <w:r>
              <w:t>g</w:t>
            </w:r>
            <w:r w:rsidR="00E64BD0">
              <w:t>emeten waarde</w:t>
            </w:r>
          </w:p>
          <w:p w14:paraId="4D227E79" w14:textId="321D60FD" w:rsidR="00E64BD0" w:rsidRDefault="00A270A3" w:rsidP="00481D0D">
            <w:pPr>
              <w:pStyle w:val="LPTekst"/>
              <w:numPr>
                <w:ilvl w:val="0"/>
                <w:numId w:val="29"/>
              </w:numPr>
              <w:spacing w:after="0"/>
              <w:jc w:val="left"/>
            </w:pPr>
            <w:r>
              <w:t>a</w:t>
            </w:r>
            <w:r w:rsidR="00E64BD0">
              <w:t>fwijking</w:t>
            </w:r>
          </w:p>
          <w:p w14:paraId="463CC4CF" w14:textId="742B558B" w:rsidR="00E64BD0" w:rsidRPr="00BE6F91" w:rsidRDefault="00E64BD0" w:rsidP="00E64BD0">
            <w:pPr>
              <w:pStyle w:val="LPTekst"/>
              <w:spacing w:after="0"/>
              <w:ind w:left="896"/>
              <w:jc w:val="left"/>
            </w:pPr>
          </w:p>
        </w:tc>
      </w:tr>
      <w:tr w:rsidR="00E64BD0" w:rsidRPr="00BE6F91" w14:paraId="0B6C8F8F" w14:textId="77777777" w:rsidTr="00481D0D">
        <w:trPr>
          <w:cantSplit/>
          <w:trHeight w:val="1187"/>
        </w:trPr>
        <w:tc>
          <w:tcPr>
            <w:tcW w:w="846" w:type="dxa"/>
            <w:tcBorders>
              <w:top w:val="single" w:sz="48" w:space="0" w:color="FFFFFF" w:themeColor="background1"/>
              <w:left w:val="single" w:sz="12" w:space="0" w:color="EEECE1" w:themeColor="background2"/>
              <w:bottom w:val="single" w:sz="12" w:space="0" w:color="EEECE1" w:themeColor="background2"/>
              <w:right w:val="single" w:sz="48" w:space="0" w:color="FFFFFF" w:themeColor="background1"/>
            </w:tcBorders>
            <w:shd w:val="clear" w:color="auto" w:fill="auto"/>
            <w:textDirection w:val="btLr"/>
          </w:tcPr>
          <w:p w14:paraId="3E1D1A4D" w14:textId="520DE260" w:rsidR="00E64BD0" w:rsidRPr="00BE6F91" w:rsidRDefault="00E64BD0" w:rsidP="00481D0D">
            <w:pPr>
              <w:rPr>
                <w:color w:val="FFFFFF" w:themeColor="background1"/>
                <w:sz w:val="24"/>
                <w14:textFill>
                  <w14:solidFill>
                    <w14:schemeClr w14:val="bg1">
                      <w14:lumMod w14:val="65000"/>
                      <w14:lumMod w14:val="75000"/>
                      <w14:lumOff w14:val="25000"/>
                    </w14:schemeClr>
                  </w14:solidFill>
                </w14:textFill>
              </w:rPr>
            </w:pPr>
            <w:r w:rsidRPr="00847295">
              <w:rPr>
                <w:b/>
                <w:color w:val="EEECE1" w:themeColor="background2"/>
                <w:sz w:val="52"/>
              </w:rPr>
              <w:t xml:space="preserve"> </w:t>
            </w:r>
          </w:p>
        </w:tc>
        <w:tc>
          <w:tcPr>
            <w:tcW w:w="2972" w:type="dxa"/>
            <w:vMerge/>
            <w:tcBorders>
              <w:left w:val="single" w:sz="48" w:space="0" w:color="FFFFFF" w:themeColor="background1"/>
              <w:bottom w:val="single" w:sz="12" w:space="0" w:color="FFFFFF"/>
              <w:right w:val="single" w:sz="8" w:space="0" w:color="FFFFFF" w:themeColor="background1"/>
            </w:tcBorders>
            <w:shd w:val="clear" w:color="auto" w:fill="EEECE1" w:themeFill="background2"/>
          </w:tcPr>
          <w:p w14:paraId="7D86D85B" w14:textId="77777777" w:rsidR="00E64BD0" w:rsidRPr="00BE6F91" w:rsidRDefault="00E64BD0" w:rsidP="00481D0D"/>
        </w:tc>
        <w:tc>
          <w:tcPr>
            <w:tcW w:w="283" w:type="dxa"/>
            <w:vMerge/>
            <w:tcBorders>
              <w:left w:val="single" w:sz="8" w:space="0" w:color="FFFFFF" w:themeColor="background1"/>
              <w:bottom w:val="single" w:sz="8" w:space="0" w:color="FFFFFF"/>
            </w:tcBorders>
          </w:tcPr>
          <w:p w14:paraId="392719D7" w14:textId="77777777" w:rsidR="00E64BD0" w:rsidRPr="00BE6F91" w:rsidRDefault="00E64BD0" w:rsidP="00481D0D">
            <w:pPr>
              <w:rPr>
                <w:rFonts w:eastAsia="@MingLiU"/>
              </w:rPr>
            </w:pPr>
          </w:p>
        </w:tc>
        <w:tc>
          <w:tcPr>
            <w:tcW w:w="4820" w:type="dxa"/>
            <w:vMerge/>
            <w:vAlign w:val="center"/>
          </w:tcPr>
          <w:p w14:paraId="2C170D78" w14:textId="77777777" w:rsidR="00E64BD0" w:rsidRPr="00BE6F91" w:rsidRDefault="00E64BD0" w:rsidP="00481D0D">
            <w:pPr>
              <w:pStyle w:val="Lijstalinea"/>
              <w:numPr>
                <w:ilvl w:val="0"/>
                <w:numId w:val="29"/>
              </w:numPr>
            </w:pPr>
          </w:p>
        </w:tc>
      </w:tr>
    </w:tbl>
    <w:p w14:paraId="5ECC280E" w14:textId="77777777" w:rsidR="00E64BD0" w:rsidRDefault="00E64BD0" w:rsidP="00E64BD0">
      <w:pPr>
        <w:pStyle w:val="LPTekst"/>
        <w:spacing w:after="0" w:line="240" w:lineRule="auto"/>
      </w:pPr>
    </w:p>
    <w:tbl>
      <w:tblPr>
        <w:tblStyle w:val="Tabelraster2"/>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46"/>
        <w:gridCol w:w="2972"/>
        <w:gridCol w:w="283"/>
        <w:gridCol w:w="4820"/>
      </w:tblGrid>
      <w:tr w:rsidR="00E64BD0" w:rsidRPr="00BE6F91" w14:paraId="68667D22" w14:textId="77777777" w:rsidTr="00481D0D">
        <w:trPr>
          <w:trHeight w:val="654"/>
        </w:trPr>
        <w:tc>
          <w:tcPr>
            <w:tcW w:w="846" w:type="dxa"/>
            <w:tcBorders>
              <w:top w:val="single" w:sz="12" w:space="0" w:color="FFFFFF" w:themeColor="background1"/>
              <w:bottom w:val="single" w:sz="48" w:space="0" w:color="FFFFFF" w:themeColor="background1"/>
              <w:right w:val="single" w:sz="48" w:space="0" w:color="FFFFFF" w:themeColor="background1"/>
            </w:tcBorders>
            <w:shd w:val="clear" w:color="auto" w:fill="00CCCC"/>
            <w:vAlign w:val="center"/>
          </w:tcPr>
          <w:p w14:paraId="59298963" w14:textId="77777777" w:rsidR="00E64BD0" w:rsidRPr="00B801C1" w:rsidRDefault="00E64BD0" w:rsidP="00481D0D">
            <w:pPr>
              <w:rPr>
                <w:color w:val="FFFFFF" w:themeColor="background1"/>
                <w14:textFill>
                  <w14:solidFill>
                    <w14:schemeClr w14:val="bg1">
                      <w14:lumMod w14:val="65000"/>
                      <w14:lumMod w14:val="75000"/>
                      <w14:lumOff w14:val="25000"/>
                    </w14:schemeClr>
                  </w14:solidFill>
                </w14:textFill>
              </w:rPr>
            </w:pPr>
            <w:r w:rsidRPr="00A77DE9">
              <w:rPr>
                <w:rFonts w:ascii="Trebuchet MS" w:hAnsi="Trebuchet MS"/>
                <w:b/>
                <w:color w:val="404040" w:themeColor="text1" w:themeTint="BF"/>
                <w:sz w:val="20"/>
              </w:rPr>
              <w:t>T</w:t>
            </w:r>
            <w:r>
              <w:rPr>
                <w:rFonts w:ascii="Trebuchet MS" w:hAnsi="Trebuchet MS"/>
                <w:b/>
                <w:color w:val="404040" w:themeColor="text1" w:themeTint="BF"/>
                <w:sz w:val="20"/>
              </w:rPr>
              <w:t>3</w:t>
            </w:r>
          </w:p>
        </w:tc>
        <w:tc>
          <w:tcPr>
            <w:tcW w:w="2972" w:type="dxa"/>
            <w:vMerge w:val="restart"/>
            <w:tcBorders>
              <w:top w:val="single" w:sz="12" w:space="0" w:color="FFFFFF" w:themeColor="background1"/>
              <w:left w:val="single" w:sz="48" w:space="0" w:color="FFFFFF" w:themeColor="background1"/>
              <w:right w:val="single" w:sz="8" w:space="0" w:color="FFFFFF" w:themeColor="background1"/>
            </w:tcBorders>
            <w:shd w:val="clear" w:color="auto" w:fill="EEECE1" w:themeFill="background2"/>
          </w:tcPr>
          <w:p w14:paraId="29886ED0" w14:textId="518478A1" w:rsidR="00E64BD0" w:rsidRPr="00D50377" w:rsidRDefault="00A270A3" w:rsidP="00481D0D">
            <w:pPr>
              <w:pStyle w:val="LPTekst"/>
              <w:spacing w:before="120"/>
              <w:ind w:left="28"/>
              <w:jc w:val="left"/>
            </w:pPr>
            <w:r>
              <w:t>i</w:t>
            </w:r>
            <w:r w:rsidR="00E64BD0">
              <w:t>n functie van de opdracht</w:t>
            </w:r>
            <w:r w:rsidR="00A73F43">
              <w:t>,</w:t>
            </w:r>
            <w:r w:rsidR="00E64BD0">
              <w:t xml:space="preserve"> aftekentechnieken toepassen</w:t>
            </w:r>
            <w:r w:rsidR="00A73F43">
              <w:t>.</w:t>
            </w:r>
          </w:p>
          <w:p w14:paraId="720FDEDA" w14:textId="77777777" w:rsidR="00E64BD0" w:rsidRPr="00BE6F91" w:rsidRDefault="00E64BD0" w:rsidP="00481D0D">
            <w:pPr>
              <w:rPr>
                <w:rFonts w:eastAsia="@MingLiU"/>
              </w:rPr>
            </w:pPr>
          </w:p>
        </w:tc>
        <w:tc>
          <w:tcPr>
            <w:tcW w:w="283" w:type="dxa"/>
            <w:vMerge w:val="restart"/>
            <w:tcBorders>
              <w:top w:val="single" w:sz="8" w:space="0" w:color="FFFFFF" w:themeColor="background1"/>
              <w:left w:val="single" w:sz="8" w:space="0" w:color="FFFFFF" w:themeColor="background1"/>
            </w:tcBorders>
          </w:tcPr>
          <w:p w14:paraId="65E5415C" w14:textId="77777777" w:rsidR="00E64BD0" w:rsidRPr="00BE6F91" w:rsidRDefault="00E64BD0" w:rsidP="00481D0D">
            <w:pPr>
              <w:rPr>
                <w:rFonts w:eastAsia="@MingLiU"/>
              </w:rPr>
            </w:pPr>
          </w:p>
        </w:tc>
        <w:tc>
          <w:tcPr>
            <w:tcW w:w="4820" w:type="dxa"/>
            <w:vMerge w:val="restart"/>
          </w:tcPr>
          <w:p w14:paraId="0C22434B" w14:textId="7BD2A495" w:rsidR="00E64BD0" w:rsidRDefault="00A270A3" w:rsidP="00481D0D">
            <w:pPr>
              <w:pStyle w:val="LPTekst"/>
              <w:numPr>
                <w:ilvl w:val="0"/>
                <w:numId w:val="29"/>
              </w:numPr>
              <w:spacing w:after="0"/>
              <w:jc w:val="left"/>
            </w:pPr>
            <w:r>
              <w:t>u</w:t>
            </w:r>
            <w:r w:rsidR="00E64BD0">
              <w:t>itzettechnieken</w:t>
            </w:r>
            <w:r w:rsidR="00942C60">
              <w:t xml:space="preserve"> </w:t>
            </w:r>
            <w:r w:rsidR="009C7D1F">
              <w:t>(lijnen, hoogtes, hoeken, objecten</w:t>
            </w:r>
            <w:r w:rsidR="00326AC8">
              <w:t>)</w:t>
            </w:r>
          </w:p>
          <w:p w14:paraId="5B00E03D" w14:textId="4BC5BBE6" w:rsidR="00B71F5A" w:rsidRDefault="00C312A3" w:rsidP="00481D0D">
            <w:pPr>
              <w:pStyle w:val="LPTekst"/>
              <w:numPr>
                <w:ilvl w:val="0"/>
                <w:numId w:val="29"/>
              </w:numPr>
              <w:spacing w:after="0"/>
              <w:jc w:val="left"/>
            </w:pPr>
            <w:r>
              <w:t>tekening</w:t>
            </w:r>
          </w:p>
          <w:p w14:paraId="7BC646F2" w14:textId="2DD7548C" w:rsidR="00C312A3" w:rsidRDefault="00C312A3" w:rsidP="00481D0D">
            <w:pPr>
              <w:pStyle w:val="LPTekst"/>
              <w:numPr>
                <w:ilvl w:val="0"/>
                <w:numId w:val="29"/>
              </w:numPr>
              <w:spacing w:after="0"/>
              <w:jc w:val="left"/>
            </w:pPr>
            <w:r>
              <w:t>plan</w:t>
            </w:r>
          </w:p>
          <w:p w14:paraId="54E821D3" w14:textId="30C18BF0" w:rsidR="00E64BD0" w:rsidRPr="00BE6F91" w:rsidRDefault="00E64BD0" w:rsidP="00E64BD0">
            <w:pPr>
              <w:pStyle w:val="LPTekst"/>
              <w:spacing w:after="0"/>
              <w:ind w:left="896"/>
              <w:jc w:val="left"/>
            </w:pPr>
          </w:p>
        </w:tc>
      </w:tr>
      <w:tr w:rsidR="00E64BD0" w:rsidRPr="00BE6F91" w14:paraId="74E2021C" w14:textId="77777777" w:rsidTr="00481D0D">
        <w:trPr>
          <w:cantSplit/>
          <w:trHeight w:val="1187"/>
        </w:trPr>
        <w:tc>
          <w:tcPr>
            <w:tcW w:w="846" w:type="dxa"/>
            <w:tcBorders>
              <w:top w:val="single" w:sz="48" w:space="0" w:color="FFFFFF" w:themeColor="background1"/>
              <w:left w:val="single" w:sz="12" w:space="0" w:color="EEECE1" w:themeColor="background2"/>
              <w:bottom w:val="single" w:sz="12" w:space="0" w:color="EEECE1" w:themeColor="background2"/>
              <w:right w:val="single" w:sz="48" w:space="0" w:color="FFFFFF" w:themeColor="background1"/>
            </w:tcBorders>
            <w:shd w:val="clear" w:color="auto" w:fill="auto"/>
            <w:textDirection w:val="btLr"/>
          </w:tcPr>
          <w:p w14:paraId="3EDB6741" w14:textId="79B255F6" w:rsidR="00E64BD0" w:rsidRPr="00BE6F91" w:rsidRDefault="00E64BD0" w:rsidP="00481D0D">
            <w:pPr>
              <w:rPr>
                <w:color w:val="FFFFFF" w:themeColor="background1"/>
                <w:sz w:val="24"/>
                <w14:textFill>
                  <w14:solidFill>
                    <w14:schemeClr w14:val="bg1">
                      <w14:lumMod w14:val="65000"/>
                      <w14:lumMod w14:val="75000"/>
                      <w14:lumOff w14:val="25000"/>
                    </w14:schemeClr>
                  </w14:solidFill>
                </w14:textFill>
              </w:rPr>
            </w:pPr>
            <w:r w:rsidRPr="00847295">
              <w:rPr>
                <w:b/>
                <w:color w:val="EEECE1" w:themeColor="background2"/>
                <w:sz w:val="52"/>
              </w:rPr>
              <w:t xml:space="preserve"> </w:t>
            </w:r>
          </w:p>
        </w:tc>
        <w:tc>
          <w:tcPr>
            <w:tcW w:w="2972" w:type="dxa"/>
            <w:vMerge/>
            <w:tcBorders>
              <w:left w:val="single" w:sz="48" w:space="0" w:color="FFFFFF" w:themeColor="background1"/>
              <w:bottom w:val="single" w:sz="12" w:space="0" w:color="FFFFFF"/>
              <w:right w:val="single" w:sz="8" w:space="0" w:color="FFFFFF" w:themeColor="background1"/>
            </w:tcBorders>
            <w:shd w:val="clear" w:color="auto" w:fill="EEECE1" w:themeFill="background2"/>
          </w:tcPr>
          <w:p w14:paraId="021503A8" w14:textId="77777777" w:rsidR="00E64BD0" w:rsidRPr="00BE6F91" w:rsidRDefault="00E64BD0" w:rsidP="00481D0D"/>
        </w:tc>
        <w:tc>
          <w:tcPr>
            <w:tcW w:w="283" w:type="dxa"/>
            <w:vMerge/>
            <w:tcBorders>
              <w:left w:val="single" w:sz="8" w:space="0" w:color="FFFFFF" w:themeColor="background1"/>
              <w:bottom w:val="single" w:sz="8" w:space="0" w:color="FFFFFF"/>
            </w:tcBorders>
          </w:tcPr>
          <w:p w14:paraId="7B39EBBD" w14:textId="77777777" w:rsidR="00E64BD0" w:rsidRPr="00BE6F91" w:rsidRDefault="00E64BD0" w:rsidP="00481D0D">
            <w:pPr>
              <w:rPr>
                <w:rFonts w:eastAsia="@MingLiU"/>
              </w:rPr>
            </w:pPr>
          </w:p>
        </w:tc>
        <w:tc>
          <w:tcPr>
            <w:tcW w:w="4820" w:type="dxa"/>
            <w:vMerge/>
            <w:vAlign w:val="center"/>
          </w:tcPr>
          <w:p w14:paraId="7815BC34" w14:textId="77777777" w:rsidR="00E64BD0" w:rsidRPr="00BE6F91" w:rsidRDefault="00E64BD0" w:rsidP="00481D0D">
            <w:pPr>
              <w:pStyle w:val="Lijstalinea"/>
              <w:numPr>
                <w:ilvl w:val="0"/>
                <w:numId w:val="29"/>
              </w:numPr>
            </w:pPr>
          </w:p>
        </w:tc>
      </w:tr>
    </w:tbl>
    <w:p w14:paraId="62629670" w14:textId="77777777" w:rsidR="00833E96" w:rsidRDefault="00833E96" w:rsidP="003C5EEA">
      <w:pPr>
        <w:pStyle w:val="LPKop2"/>
        <w:numPr>
          <w:ilvl w:val="0"/>
          <w:numId w:val="0"/>
        </w:numPr>
        <w:ind w:left="851"/>
      </w:pPr>
    </w:p>
    <w:p w14:paraId="4F5428EA" w14:textId="77777777" w:rsidR="00833E96" w:rsidRDefault="00833E96" w:rsidP="003C5EEA">
      <w:pPr>
        <w:pStyle w:val="LPTekst"/>
      </w:pPr>
    </w:p>
    <w:p w14:paraId="6AB26E6C" w14:textId="77777777" w:rsidR="00833E96" w:rsidRDefault="00833E96" w:rsidP="003C5EEA">
      <w:pPr>
        <w:pStyle w:val="LPTekst"/>
      </w:pPr>
    </w:p>
    <w:p w14:paraId="5A432822" w14:textId="77777777" w:rsidR="00833E96" w:rsidRDefault="00833E96" w:rsidP="003C5EEA">
      <w:pPr>
        <w:pStyle w:val="LPTekst"/>
      </w:pPr>
    </w:p>
    <w:p w14:paraId="5D6786B4" w14:textId="77777777" w:rsidR="00833E96" w:rsidRDefault="00833E96" w:rsidP="003C5EEA">
      <w:pPr>
        <w:pStyle w:val="LPTekst"/>
      </w:pPr>
    </w:p>
    <w:p w14:paraId="67A785E0" w14:textId="77777777" w:rsidR="00833E96" w:rsidRDefault="00833E96" w:rsidP="003C5EEA">
      <w:pPr>
        <w:pStyle w:val="LPTekst"/>
      </w:pPr>
    </w:p>
    <w:p w14:paraId="20C7BE17" w14:textId="77777777" w:rsidR="00833E96" w:rsidRDefault="00833E96" w:rsidP="003C5EEA">
      <w:pPr>
        <w:pStyle w:val="LPTekst"/>
      </w:pPr>
    </w:p>
    <w:p w14:paraId="29D4386C" w14:textId="77777777" w:rsidR="00833E96" w:rsidRPr="00833E96" w:rsidRDefault="00833E96" w:rsidP="003C5EEA">
      <w:pPr>
        <w:pStyle w:val="LPTekst"/>
      </w:pPr>
    </w:p>
    <w:p w14:paraId="05085744" w14:textId="5269B943" w:rsidR="003C4280" w:rsidRDefault="003C5EEA" w:rsidP="002969E2">
      <w:pPr>
        <w:pStyle w:val="LPKop3"/>
      </w:pPr>
      <w:r>
        <w:lastRenderedPageBreak/>
        <w:t>Mechanische o</w:t>
      </w:r>
      <w:r w:rsidR="003C4280">
        <w:t>nderhoud</w:t>
      </w:r>
      <w:r w:rsidR="007C61F6">
        <w:t>stechnieken</w:t>
      </w:r>
    </w:p>
    <w:p w14:paraId="3B81FF78" w14:textId="4998BD72" w:rsidR="001B041B" w:rsidRDefault="00E64BD0" w:rsidP="001B041B">
      <w:pPr>
        <w:pStyle w:val="LPTekst"/>
      </w:pPr>
      <w:r>
        <w:t>Leerlingen leren</w:t>
      </w:r>
      <w:r w:rsidR="00185408">
        <w:t>:</w:t>
      </w:r>
    </w:p>
    <w:tbl>
      <w:tblPr>
        <w:tblStyle w:val="Tabelraster2"/>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46"/>
        <w:gridCol w:w="2972"/>
        <w:gridCol w:w="283"/>
        <w:gridCol w:w="4820"/>
      </w:tblGrid>
      <w:tr w:rsidR="001B041B" w:rsidRPr="00BE6F91" w14:paraId="39437CD7" w14:textId="77777777" w:rsidTr="00901767">
        <w:trPr>
          <w:trHeight w:val="654"/>
        </w:trPr>
        <w:tc>
          <w:tcPr>
            <w:tcW w:w="846" w:type="dxa"/>
            <w:tcBorders>
              <w:top w:val="single" w:sz="12" w:space="0" w:color="FFFFFF" w:themeColor="background1"/>
              <w:bottom w:val="single" w:sz="48" w:space="0" w:color="FFFFFF" w:themeColor="background1"/>
              <w:right w:val="single" w:sz="48" w:space="0" w:color="FFFFFF" w:themeColor="background1"/>
            </w:tcBorders>
            <w:shd w:val="clear" w:color="auto" w:fill="00CCCC"/>
            <w:vAlign w:val="center"/>
          </w:tcPr>
          <w:p w14:paraId="053269C0" w14:textId="77777777" w:rsidR="001B041B" w:rsidRPr="00B801C1" w:rsidRDefault="001B041B" w:rsidP="00901767">
            <w:pPr>
              <w:rPr>
                <w:color w:val="FFFFFF" w:themeColor="background1"/>
                <w14:textFill>
                  <w14:solidFill>
                    <w14:schemeClr w14:val="bg1">
                      <w14:lumMod w14:val="65000"/>
                      <w14:lumMod w14:val="75000"/>
                      <w14:lumOff w14:val="25000"/>
                    </w14:schemeClr>
                  </w14:solidFill>
                </w14:textFill>
              </w:rPr>
            </w:pPr>
            <w:r w:rsidRPr="00A77DE9">
              <w:rPr>
                <w:rFonts w:ascii="Trebuchet MS" w:hAnsi="Trebuchet MS"/>
                <w:b/>
                <w:color w:val="404040" w:themeColor="text1" w:themeTint="BF"/>
                <w:sz w:val="20"/>
              </w:rPr>
              <w:t>T</w:t>
            </w:r>
            <w:r>
              <w:rPr>
                <w:rFonts w:ascii="Trebuchet MS" w:hAnsi="Trebuchet MS"/>
                <w:b/>
                <w:color w:val="404040" w:themeColor="text1" w:themeTint="BF"/>
                <w:sz w:val="20"/>
              </w:rPr>
              <w:t>4</w:t>
            </w:r>
          </w:p>
        </w:tc>
        <w:tc>
          <w:tcPr>
            <w:tcW w:w="2972" w:type="dxa"/>
            <w:vMerge w:val="restart"/>
            <w:tcBorders>
              <w:top w:val="single" w:sz="12" w:space="0" w:color="FFFFFF" w:themeColor="background1"/>
              <w:left w:val="single" w:sz="48" w:space="0" w:color="FFFFFF" w:themeColor="background1"/>
              <w:right w:val="single" w:sz="8" w:space="0" w:color="FFFFFF" w:themeColor="background1"/>
            </w:tcBorders>
            <w:shd w:val="clear" w:color="auto" w:fill="EEECE1" w:themeFill="background2"/>
          </w:tcPr>
          <w:p w14:paraId="7A0FA557" w14:textId="6214916D" w:rsidR="001B041B" w:rsidRPr="00BE6F91" w:rsidRDefault="00A73F43" w:rsidP="00901767">
            <w:pPr>
              <w:pStyle w:val="LPTekst"/>
              <w:spacing w:before="120"/>
              <w:jc w:val="left"/>
              <w:rPr>
                <w:rFonts w:eastAsia="@MingLiU"/>
              </w:rPr>
            </w:pPr>
            <w:r>
              <w:rPr>
                <w:rFonts w:eastAsia="@MingLiU"/>
              </w:rPr>
              <w:t>g</w:t>
            </w:r>
            <w:r w:rsidR="00211CA8">
              <w:rPr>
                <w:rFonts w:eastAsia="@MingLiU"/>
              </w:rPr>
              <w:t>ereedschappen gebruiken in functie van de opdracht</w:t>
            </w:r>
            <w:r>
              <w:rPr>
                <w:rFonts w:eastAsia="@MingLiU"/>
              </w:rPr>
              <w:t>.</w:t>
            </w:r>
          </w:p>
        </w:tc>
        <w:tc>
          <w:tcPr>
            <w:tcW w:w="283" w:type="dxa"/>
            <w:vMerge w:val="restart"/>
            <w:tcBorders>
              <w:top w:val="single" w:sz="8" w:space="0" w:color="FFFFFF" w:themeColor="background1"/>
              <w:left w:val="single" w:sz="8" w:space="0" w:color="FFFFFF" w:themeColor="background1"/>
            </w:tcBorders>
          </w:tcPr>
          <w:p w14:paraId="4546FC75" w14:textId="77777777" w:rsidR="001B041B" w:rsidRPr="00BE6F91" w:rsidRDefault="001B041B" w:rsidP="00901767">
            <w:pPr>
              <w:rPr>
                <w:rFonts w:eastAsia="@MingLiU"/>
              </w:rPr>
            </w:pPr>
          </w:p>
        </w:tc>
        <w:tc>
          <w:tcPr>
            <w:tcW w:w="4820" w:type="dxa"/>
            <w:vMerge w:val="restart"/>
          </w:tcPr>
          <w:p w14:paraId="7CAF2D03" w14:textId="152D197A" w:rsidR="001B041B" w:rsidRDefault="00CB574C" w:rsidP="00901767">
            <w:pPr>
              <w:pStyle w:val="LPTekst"/>
              <w:numPr>
                <w:ilvl w:val="0"/>
                <w:numId w:val="29"/>
              </w:numPr>
              <w:spacing w:after="0"/>
              <w:jc w:val="left"/>
            </w:pPr>
            <w:r>
              <w:t>m</w:t>
            </w:r>
            <w:r w:rsidR="00211CA8">
              <w:t>ontagegereedschap</w:t>
            </w:r>
          </w:p>
          <w:p w14:paraId="2782AF51" w14:textId="1608180E" w:rsidR="00211CA8" w:rsidRDefault="00CB574C" w:rsidP="00901767">
            <w:pPr>
              <w:pStyle w:val="LPTekst"/>
              <w:numPr>
                <w:ilvl w:val="0"/>
                <w:numId w:val="29"/>
              </w:numPr>
              <w:spacing w:after="0"/>
              <w:jc w:val="left"/>
            </w:pPr>
            <w:r>
              <w:t>d</w:t>
            </w:r>
            <w:r w:rsidR="00211CA8">
              <w:t>emontagegereedschap</w:t>
            </w:r>
          </w:p>
          <w:p w14:paraId="3941B1CA" w14:textId="0F285F2D" w:rsidR="00211CA8" w:rsidRDefault="00CB574C" w:rsidP="00901767">
            <w:pPr>
              <w:pStyle w:val="LPTekst"/>
              <w:numPr>
                <w:ilvl w:val="0"/>
                <w:numId w:val="29"/>
              </w:numPr>
              <w:spacing w:after="0"/>
              <w:jc w:val="left"/>
            </w:pPr>
            <w:r>
              <w:t>h</w:t>
            </w:r>
            <w:r w:rsidR="00211CA8">
              <w:t>eftoestellen</w:t>
            </w:r>
          </w:p>
          <w:p w14:paraId="6056BEDE" w14:textId="1BD404A3" w:rsidR="00CB574C" w:rsidRDefault="00CB574C" w:rsidP="00901767">
            <w:pPr>
              <w:pStyle w:val="LPTekst"/>
              <w:numPr>
                <w:ilvl w:val="0"/>
                <w:numId w:val="29"/>
              </w:numPr>
              <w:spacing w:after="0"/>
              <w:jc w:val="left"/>
            </w:pPr>
            <w:r>
              <w:t>hijsmiddelen</w:t>
            </w:r>
          </w:p>
          <w:p w14:paraId="675EC1F3" w14:textId="77777777" w:rsidR="001B041B" w:rsidRPr="00BE6F91" w:rsidRDefault="001B041B" w:rsidP="00901767">
            <w:pPr>
              <w:pStyle w:val="LPTekst"/>
              <w:spacing w:after="0"/>
              <w:ind w:left="896"/>
              <w:jc w:val="left"/>
            </w:pPr>
          </w:p>
        </w:tc>
      </w:tr>
      <w:tr w:rsidR="001B041B" w:rsidRPr="00BE6F91" w14:paraId="0E88E2ED" w14:textId="77777777" w:rsidTr="00901767">
        <w:trPr>
          <w:cantSplit/>
          <w:trHeight w:val="1187"/>
        </w:trPr>
        <w:tc>
          <w:tcPr>
            <w:tcW w:w="846" w:type="dxa"/>
            <w:tcBorders>
              <w:top w:val="single" w:sz="48" w:space="0" w:color="FFFFFF" w:themeColor="background1"/>
              <w:left w:val="single" w:sz="12" w:space="0" w:color="EEECE1" w:themeColor="background2"/>
              <w:bottom w:val="single" w:sz="12" w:space="0" w:color="EEECE1" w:themeColor="background2"/>
              <w:right w:val="single" w:sz="48" w:space="0" w:color="FFFFFF" w:themeColor="background1"/>
            </w:tcBorders>
            <w:shd w:val="clear" w:color="auto" w:fill="auto"/>
            <w:textDirection w:val="btLr"/>
          </w:tcPr>
          <w:p w14:paraId="6D191DB8" w14:textId="03A89AA8" w:rsidR="001B041B" w:rsidRPr="00BE6F91" w:rsidRDefault="001B041B" w:rsidP="00901767">
            <w:pPr>
              <w:rPr>
                <w:color w:val="FFFFFF" w:themeColor="background1"/>
                <w:sz w:val="24"/>
                <w14:textFill>
                  <w14:solidFill>
                    <w14:schemeClr w14:val="bg1">
                      <w14:lumMod w14:val="65000"/>
                      <w14:lumMod w14:val="75000"/>
                      <w14:lumOff w14:val="25000"/>
                    </w14:schemeClr>
                  </w14:solidFill>
                </w14:textFill>
              </w:rPr>
            </w:pPr>
            <w:r w:rsidRPr="00847295">
              <w:rPr>
                <w:b/>
                <w:color w:val="EEECE1" w:themeColor="background2"/>
                <w:sz w:val="52"/>
              </w:rPr>
              <w:t xml:space="preserve"> </w:t>
            </w:r>
          </w:p>
        </w:tc>
        <w:tc>
          <w:tcPr>
            <w:tcW w:w="2972" w:type="dxa"/>
            <w:vMerge/>
            <w:tcBorders>
              <w:left w:val="single" w:sz="48" w:space="0" w:color="FFFFFF" w:themeColor="background1"/>
              <w:bottom w:val="single" w:sz="12" w:space="0" w:color="FFFFFF"/>
              <w:right w:val="single" w:sz="8" w:space="0" w:color="FFFFFF" w:themeColor="background1"/>
            </w:tcBorders>
            <w:shd w:val="clear" w:color="auto" w:fill="EEECE1" w:themeFill="background2"/>
          </w:tcPr>
          <w:p w14:paraId="7795FEF9" w14:textId="77777777" w:rsidR="001B041B" w:rsidRPr="00BE6F91" w:rsidRDefault="001B041B" w:rsidP="00901767"/>
        </w:tc>
        <w:tc>
          <w:tcPr>
            <w:tcW w:w="283" w:type="dxa"/>
            <w:vMerge/>
            <w:tcBorders>
              <w:left w:val="single" w:sz="8" w:space="0" w:color="FFFFFF" w:themeColor="background1"/>
              <w:bottom w:val="single" w:sz="8" w:space="0" w:color="FFFFFF"/>
            </w:tcBorders>
          </w:tcPr>
          <w:p w14:paraId="50637C49" w14:textId="77777777" w:rsidR="001B041B" w:rsidRPr="00BE6F91" w:rsidRDefault="001B041B" w:rsidP="00901767">
            <w:pPr>
              <w:rPr>
                <w:rFonts w:eastAsia="@MingLiU"/>
              </w:rPr>
            </w:pPr>
          </w:p>
        </w:tc>
        <w:tc>
          <w:tcPr>
            <w:tcW w:w="4820" w:type="dxa"/>
            <w:vMerge/>
            <w:vAlign w:val="center"/>
          </w:tcPr>
          <w:p w14:paraId="13A3D0AB" w14:textId="77777777" w:rsidR="001B041B" w:rsidRPr="00BE6F91" w:rsidRDefault="001B041B" w:rsidP="00901767">
            <w:pPr>
              <w:pStyle w:val="Lijstalinea"/>
              <w:numPr>
                <w:ilvl w:val="0"/>
                <w:numId w:val="29"/>
              </w:numPr>
            </w:pPr>
          </w:p>
        </w:tc>
      </w:tr>
    </w:tbl>
    <w:p w14:paraId="3476576B" w14:textId="77777777" w:rsidR="001B041B" w:rsidRDefault="001B041B" w:rsidP="001B041B">
      <w:pPr>
        <w:pStyle w:val="LPTekst"/>
        <w:spacing w:after="0" w:line="240" w:lineRule="auto"/>
      </w:pPr>
    </w:p>
    <w:tbl>
      <w:tblPr>
        <w:tblStyle w:val="Tabelraster2"/>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46"/>
        <w:gridCol w:w="2972"/>
        <w:gridCol w:w="283"/>
        <w:gridCol w:w="4820"/>
      </w:tblGrid>
      <w:tr w:rsidR="001B041B" w:rsidRPr="00BE6F91" w14:paraId="59FD6E61" w14:textId="77777777" w:rsidTr="00901767">
        <w:trPr>
          <w:trHeight w:val="654"/>
        </w:trPr>
        <w:tc>
          <w:tcPr>
            <w:tcW w:w="846" w:type="dxa"/>
            <w:tcBorders>
              <w:top w:val="single" w:sz="12" w:space="0" w:color="FFFFFF" w:themeColor="background1"/>
              <w:bottom w:val="single" w:sz="48" w:space="0" w:color="FFFFFF" w:themeColor="background1"/>
              <w:right w:val="single" w:sz="48" w:space="0" w:color="FFFFFF" w:themeColor="background1"/>
            </w:tcBorders>
            <w:shd w:val="clear" w:color="auto" w:fill="00CCCC"/>
            <w:vAlign w:val="center"/>
          </w:tcPr>
          <w:p w14:paraId="3B047BFD" w14:textId="77777777" w:rsidR="001B041B" w:rsidRPr="00B801C1" w:rsidRDefault="001B041B" w:rsidP="00901767">
            <w:pPr>
              <w:rPr>
                <w:color w:val="FFFFFF" w:themeColor="background1"/>
                <w14:textFill>
                  <w14:solidFill>
                    <w14:schemeClr w14:val="bg1">
                      <w14:lumMod w14:val="65000"/>
                      <w14:lumMod w14:val="75000"/>
                      <w14:lumOff w14:val="25000"/>
                    </w14:schemeClr>
                  </w14:solidFill>
                </w14:textFill>
              </w:rPr>
            </w:pPr>
            <w:r w:rsidRPr="00A77DE9">
              <w:rPr>
                <w:rFonts w:ascii="Trebuchet MS" w:hAnsi="Trebuchet MS"/>
                <w:b/>
                <w:color w:val="404040" w:themeColor="text1" w:themeTint="BF"/>
                <w:sz w:val="20"/>
              </w:rPr>
              <w:t>T</w:t>
            </w:r>
            <w:r>
              <w:rPr>
                <w:rFonts w:ascii="Trebuchet MS" w:hAnsi="Trebuchet MS"/>
                <w:b/>
                <w:color w:val="404040" w:themeColor="text1" w:themeTint="BF"/>
                <w:sz w:val="20"/>
              </w:rPr>
              <w:t>5</w:t>
            </w:r>
          </w:p>
        </w:tc>
        <w:tc>
          <w:tcPr>
            <w:tcW w:w="2972" w:type="dxa"/>
            <w:vMerge w:val="restart"/>
            <w:tcBorders>
              <w:top w:val="single" w:sz="12" w:space="0" w:color="FFFFFF" w:themeColor="background1"/>
              <w:left w:val="single" w:sz="48" w:space="0" w:color="FFFFFF" w:themeColor="background1"/>
              <w:right w:val="single" w:sz="8" w:space="0" w:color="FFFFFF" w:themeColor="background1"/>
            </w:tcBorders>
            <w:shd w:val="clear" w:color="auto" w:fill="EEECE1" w:themeFill="background2"/>
          </w:tcPr>
          <w:p w14:paraId="361563C4" w14:textId="4A1BF3BD" w:rsidR="001B041B" w:rsidRPr="00D50377" w:rsidRDefault="00A73F43" w:rsidP="00901767">
            <w:pPr>
              <w:pStyle w:val="LPTekst"/>
              <w:spacing w:before="120"/>
              <w:ind w:left="28"/>
              <w:jc w:val="left"/>
            </w:pPr>
            <w:r>
              <w:t>t</w:t>
            </w:r>
            <w:r w:rsidR="00A47B39">
              <w:t>ekeningen lezen in functie van mechanische onderhoudswerkzaamheden</w:t>
            </w:r>
            <w:r>
              <w:t>.</w:t>
            </w:r>
          </w:p>
          <w:p w14:paraId="6DA11B49" w14:textId="77777777" w:rsidR="001B041B" w:rsidRPr="00BE6F91" w:rsidRDefault="001B041B" w:rsidP="00901767">
            <w:pPr>
              <w:rPr>
                <w:rFonts w:eastAsia="@MingLiU"/>
              </w:rPr>
            </w:pPr>
          </w:p>
        </w:tc>
        <w:tc>
          <w:tcPr>
            <w:tcW w:w="283" w:type="dxa"/>
            <w:vMerge w:val="restart"/>
            <w:tcBorders>
              <w:top w:val="single" w:sz="8" w:space="0" w:color="FFFFFF" w:themeColor="background1"/>
              <w:left w:val="single" w:sz="8" w:space="0" w:color="FFFFFF" w:themeColor="background1"/>
            </w:tcBorders>
          </w:tcPr>
          <w:p w14:paraId="58A0AB7D" w14:textId="77777777" w:rsidR="001B041B" w:rsidRPr="00BE6F91" w:rsidRDefault="001B041B" w:rsidP="00901767">
            <w:pPr>
              <w:rPr>
                <w:rFonts w:eastAsia="@MingLiU"/>
              </w:rPr>
            </w:pPr>
          </w:p>
        </w:tc>
        <w:tc>
          <w:tcPr>
            <w:tcW w:w="4820" w:type="dxa"/>
            <w:vMerge w:val="restart"/>
          </w:tcPr>
          <w:p w14:paraId="26DFD0E0" w14:textId="233C639E" w:rsidR="001B041B" w:rsidRDefault="00C43A70" w:rsidP="00901767">
            <w:pPr>
              <w:pStyle w:val="LPTekst"/>
              <w:numPr>
                <w:ilvl w:val="0"/>
                <w:numId w:val="29"/>
              </w:numPr>
              <w:spacing w:after="0"/>
              <w:jc w:val="left"/>
            </w:pPr>
            <w:r>
              <w:t>samenstellingstekening</w:t>
            </w:r>
          </w:p>
          <w:p w14:paraId="735CDB84" w14:textId="66FDAE74" w:rsidR="001B041B" w:rsidRDefault="00C43A70" w:rsidP="00901767">
            <w:pPr>
              <w:pStyle w:val="LPTekst"/>
              <w:numPr>
                <w:ilvl w:val="0"/>
                <w:numId w:val="29"/>
              </w:numPr>
              <w:spacing w:after="0"/>
              <w:jc w:val="left"/>
            </w:pPr>
            <w:r>
              <w:t>onderhoudsplan</w:t>
            </w:r>
          </w:p>
          <w:p w14:paraId="4C5E555B" w14:textId="10A62543" w:rsidR="001B041B" w:rsidRPr="00BE6F91" w:rsidRDefault="00C43A70" w:rsidP="00901767">
            <w:pPr>
              <w:pStyle w:val="LPTekst"/>
              <w:numPr>
                <w:ilvl w:val="0"/>
                <w:numId w:val="29"/>
              </w:numPr>
              <w:spacing w:after="0"/>
              <w:jc w:val="left"/>
            </w:pPr>
            <w:r>
              <w:t>technische fiches</w:t>
            </w:r>
          </w:p>
        </w:tc>
      </w:tr>
      <w:tr w:rsidR="001B041B" w:rsidRPr="00BE6F91" w14:paraId="2E164A5A" w14:textId="77777777" w:rsidTr="00901767">
        <w:trPr>
          <w:cantSplit/>
          <w:trHeight w:val="1187"/>
        </w:trPr>
        <w:tc>
          <w:tcPr>
            <w:tcW w:w="846" w:type="dxa"/>
            <w:tcBorders>
              <w:top w:val="single" w:sz="48" w:space="0" w:color="FFFFFF" w:themeColor="background1"/>
              <w:left w:val="single" w:sz="12" w:space="0" w:color="EEECE1" w:themeColor="background2"/>
              <w:bottom w:val="single" w:sz="12" w:space="0" w:color="EEECE1" w:themeColor="background2"/>
              <w:right w:val="single" w:sz="48" w:space="0" w:color="FFFFFF" w:themeColor="background1"/>
            </w:tcBorders>
            <w:shd w:val="clear" w:color="auto" w:fill="auto"/>
            <w:textDirection w:val="btLr"/>
          </w:tcPr>
          <w:p w14:paraId="6A8075C6" w14:textId="7641C325" w:rsidR="001B041B" w:rsidRPr="00BE6F91" w:rsidRDefault="001B041B" w:rsidP="00901767">
            <w:pPr>
              <w:rPr>
                <w:color w:val="FFFFFF" w:themeColor="background1"/>
                <w:sz w:val="24"/>
                <w14:textFill>
                  <w14:solidFill>
                    <w14:schemeClr w14:val="bg1">
                      <w14:lumMod w14:val="65000"/>
                      <w14:lumMod w14:val="75000"/>
                      <w14:lumOff w14:val="25000"/>
                    </w14:schemeClr>
                  </w14:solidFill>
                </w14:textFill>
              </w:rPr>
            </w:pPr>
            <w:r w:rsidRPr="00847295">
              <w:rPr>
                <w:b/>
                <w:color w:val="EEECE1" w:themeColor="background2"/>
                <w:sz w:val="52"/>
              </w:rPr>
              <w:t xml:space="preserve"> </w:t>
            </w:r>
          </w:p>
        </w:tc>
        <w:tc>
          <w:tcPr>
            <w:tcW w:w="2972" w:type="dxa"/>
            <w:vMerge/>
            <w:tcBorders>
              <w:left w:val="single" w:sz="48" w:space="0" w:color="FFFFFF" w:themeColor="background1"/>
              <w:bottom w:val="single" w:sz="12" w:space="0" w:color="FFFFFF"/>
              <w:right w:val="single" w:sz="8" w:space="0" w:color="FFFFFF" w:themeColor="background1"/>
            </w:tcBorders>
            <w:shd w:val="clear" w:color="auto" w:fill="EEECE1" w:themeFill="background2"/>
          </w:tcPr>
          <w:p w14:paraId="5D331467" w14:textId="77777777" w:rsidR="001B041B" w:rsidRPr="00BE6F91" w:rsidRDefault="001B041B" w:rsidP="00901767"/>
        </w:tc>
        <w:tc>
          <w:tcPr>
            <w:tcW w:w="283" w:type="dxa"/>
            <w:vMerge/>
            <w:tcBorders>
              <w:left w:val="single" w:sz="8" w:space="0" w:color="FFFFFF" w:themeColor="background1"/>
              <w:bottom w:val="single" w:sz="8" w:space="0" w:color="FFFFFF"/>
            </w:tcBorders>
          </w:tcPr>
          <w:p w14:paraId="0BA2ADB4" w14:textId="77777777" w:rsidR="001B041B" w:rsidRPr="00BE6F91" w:rsidRDefault="001B041B" w:rsidP="00901767">
            <w:pPr>
              <w:rPr>
                <w:rFonts w:eastAsia="@MingLiU"/>
              </w:rPr>
            </w:pPr>
          </w:p>
        </w:tc>
        <w:tc>
          <w:tcPr>
            <w:tcW w:w="4820" w:type="dxa"/>
            <w:vMerge/>
            <w:vAlign w:val="center"/>
          </w:tcPr>
          <w:p w14:paraId="7AEE96A6" w14:textId="77777777" w:rsidR="001B041B" w:rsidRPr="00BE6F91" w:rsidRDefault="001B041B" w:rsidP="00901767">
            <w:pPr>
              <w:pStyle w:val="Lijstalinea"/>
              <w:numPr>
                <w:ilvl w:val="0"/>
                <w:numId w:val="29"/>
              </w:numPr>
            </w:pPr>
          </w:p>
        </w:tc>
      </w:tr>
    </w:tbl>
    <w:p w14:paraId="30D9D2AB" w14:textId="5F8DC669" w:rsidR="00E64BD0" w:rsidRDefault="00E64BD0" w:rsidP="00AC4A9C">
      <w:pPr>
        <w:pStyle w:val="LPTekst"/>
        <w:spacing w:line="240" w:lineRule="auto"/>
      </w:pPr>
    </w:p>
    <w:tbl>
      <w:tblPr>
        <w:tblStyle w:val="Tabelraster2"/>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46"/>
        <w:gridCol w:w="2972"/>
        <w:gridCol w:w="283"/>
        <w:gridCol w:w="4820"/>
      </w:tblGrid>
      <w:tr w:rsidR="00E64BD0" w:rsidRPr="00BE6F91" w14:paraId="4366FC24" w14:textId="77777777" w:rsidTr="00481D0D">
        <w:trPr>
          <w:trHeight w:val="654"/>
        </w:trPr>
        <w:tc>
          <w:tcPr>
            <w:tcW w:w="846" w:type="dxa"/>
            <w:tcBorders>
              <w:top w:val="single" w:sz="12" w:space="0" w:color="FFFFFF" w:themeColor="background1"/>
              <w:bottom w:val="single" w:sz="48" w:space="0" w:color="FFFFFF" w:themeColor="background1"/>
              <w:right w:val="single" w:sz="48" w:space="0" w:color="FFFFFF" w:themeColor="background1"/>
            </w:tcBorders>
            <w:shd w:val="clear" w:color="auto" w:fill="00CCCC"/>
            <w:vAlign w:val="center"/>
          </w:tcPr>
          <w:p w14:paraId="2F73B4E7" w14:textId="1A67A954" w:rsidR="00E64BD0" w:rsidRPr="00B801C1" w:rsidRDefault="00E64BD0" w:rsidP="00481D0D">
            <w:pPr>
              <w:rPr>
                <w:color w:val="FFFFFF" w:themeColor="background1"/>
                <w14:textFill>
                  <w14:solidFill>
                    <w14:schemeClr w14:val="bg1">
                      <w14:lumMod w14:val="65000"/>
                      <w14:lumMod w14:val="75000"/>
                      <w14:lumOff w14:val="25000"/>
                    </w14:schemeClr>
                  </w14:solidFill>
                </w14:textFill>
              </w:rPr>
            </w:pPr>
            <w:r w:rsidRPr="00A77DE9">
              <w:rPr>
                <w:rFonts w:ascii="Trebuchet MS" w:hAnsi="Trebuchet MS"/>
                <w:b/>
                <w:color w:val="404040" w:themeColor="text1" w:themeTint="BF"/>
                <w:sz w:val="20"/>
              </w:rPr>
              <w:t>T</w:t>
            </w:r>
            <w:r w:rsidR="00C52F6D">
              <w:rPr>
                <w:rFonts w:ascii="Trebuchet MS" w:hAnsi="Trebuchet MS"/>
                <w:b/>
                <w:color w:val="404040" w:themeColor="text1" w:themeTint="BF"/>
                <w:sz w:val="20"/>
              </w:rPr>
              <w:t>6</w:t>
            </w:r>
          </w:p>
        </w:tc>
        <w:tc>
          <w:tcPr>
            <w:tcW w:w="2972" w:type="dxa"/>
            <w:vMerge w:val="restart"/>
            <w:tcBorders>
              <w:top w:val="single" w:sz="12" w:space="0" w:color="FFFFFF" w:themeColor="background1"/>
              <w:left w:val="single" w:sz="48" w:space="0" w:color="FFFFFF" w:themeColor="background1"/>
              <w:right w:val="single" w:sz="8" w:space="0" w:color="FFFFFF" w:themeColor="background1"/>
            </w:tcBorders>
            <w:shd w:val="clear" w:color="auto" w:fill="EEECE1" w:themeFill="background2"/>
          </w:tcPr>
          <w:p w14:paraId="7CA6E2FF" w14:textId="700CD601" w:rsidR="00E64BD0" w:rsidRPr="00BE6F91" w:rsidRDefault="00E64BD0" w:rsidP="00A270A3">
            <w:pPr>
              <w:pStyle w:val="LPTekst"/>
              <w:spacing w:before="120"/>
              <w:jc w:val="left"/>
              <w:rPr>
                <w:rFonts w:eastAsia="@MingLiU"/>
              </w:rPr>
            </w:pPr>
            <w:r>
              <w:rPr>
                <w:rFonts w:eastAsia="@MingLiU"/>
              </w:rPr>
              <w:t>overbrengingsmechanismen herkennen, opzoeken, ki</w:t>
            </w:r>
            <w:r w:rsidR="00A270A3">
              <w:rPr>
                <w:rFonts w:eastAsia="@MingLiU"/>
              </w:rPr>
              <w:t>e</w:t>
            </w:r>
            <w:r>
              <w:rPr>
                <w:rFonts w:eastAsia="@MingLiU"/>
              </w:rPr>
              <w:t>zen, (de)monteren, uitlijnen en afstellen</w:t>
            </w:r>
            <w:r w:rsidR="00A73F43">
              <w:rPr>
                <w:rFonts w:eastAsia="@MingLiU"/>
              </w:rPr>
              <w:t>.</w:t>
            </w:r>
          </w:p>
        </w:tc>
        <w:tc>
          <w:tcPr>
            <w:tcW w:w="283" w:type="dxa"/>
            <w:vMerge w:val="restart"/>
            <w:tcBorders>
              <w:top w:val="single" w:sz="8" w:space="0" w:color="FFFFFF" w:themeColor="background1"/>
              <w:left w:val="single" w:sz="8" w:space="0" w:color="FFFFFF" w:themeColor="background1"/>
            </w:tcBorders>
          </w:tcPr>
          <w:p w14:paraId="295F46A7" w14:textId="77777777" w:rsidR="00E64BD0" w:rsidRPr="00BE6F91" w:rsidRDefault="00E64BD0" w:rsidP="00481D0D">
            <w:pPr>
              <w:rPr>
                <w:rFonts w:eastAsia="@MingLiU"/>
              </w:rPr>
            </w:pPr>
          </w:p>
        </w:tc>
        <w:tc>
          <w:tcPr>
            <w:tcW w:w="4820" w:type="dxa"/>
            <w:vMerge w:val="restart"/>
          </w:tcPr>
          <w:p w14:paraId="10461EA9" w14:textId="301AF10D" w:rsidR="00E64BD0" w:rsidRDefault="00A270A3" w:rsidP="00481D0D">
            <w:pPr>
              <w:pStyle w:val="LPTekst"/>
              <w:numPr>
                <w:ilvl w:val="0"/>
                <w:numId w:val="29"/>
              </w:numPr>
              <w:spacing w:after="0"/>
              <w:jc w:val="left"/>
            </w:pPr>
            <w:r>
              <w:t>t</w:t>
            </w:r>
            <w:r w:rsidR="00E64BD0">
              <w:t>andwielen</w:t>
            </w:r>
          </w:p>
          <w:p w14:paraId="0CF2F7B5" w14:textId="16CB1E6C" w:rsidR="00E64BD0" w:rsidRDefault="00A270A3" w:rsidP="00481D0D">
            <w:pPr>
              <w:pStyle w:val="LPTekst"/>
              <w:numPr>
                <w:ilvl w:val="0"/>
                <w:numId w:val="29"/>
              </w:numPr>
              <w:spacing w:after="0"/>
              <w:jc w:val="left"/>
            </w:pPr>
            <w:r>
              <w:t>r</w:t>
            </w:r>
            <w:r w:rsidR="00E64BD0">
              <w:t>iemen</w:t>
            </w:r>
          </w:p>
          <w:p w14:paraId="1A1C299C" w14:textId="7D3FA3DA" w:rsidR="00E64BD0" w:rsidRDefault="00A270A3" w:rsidP="00481D0D">
            <w:pPr>
              <w:pStyle w:val="LPTekst"/>
              <w:numPr>
                <w:ilvl w:val="0"/>
                <w:numId w:val="29"/>
              </w:numPr>
              <w:spacing w:after="0"/>
              <w:jc w:val="left"/>
            </w:pPr>
            <w:r>
              <w:t>k</w:t>
            </w:r>
            <w:r w:rsidR="00E64BD0">
              <w:t>ettingen</w:t>
            </w:r>
          </w:p>
          <w:p w14:paraId="4A9335E2" w14:textId="30270307" w:rsidR="00E64BD0" w:rsidRDefault="00A270A3" w:rsidP="00481D0D">
            <w:pPr>
              <w:pStyle w:val="LPTekst"/>
              <w:numPr>
                <w:ilvl w:val="0"/>
                <w:numId w:val="29"/>
              </w:numPr>
              <w:spacing w:after="0"/>
              <w:jc w:val="left"/>
            </w:pPr>
            <w:r>
              <w:t>w</w:t>
            </w:r>
            <w:r w:rsidR="00E64BD0">
              <w:t>rijvingswielen</w:t>
            </w:r>
          </w:p>
          <w:p w14:paraId="6CE5B53E" w14:textId="5E8ADCD1" w:rsidR="00E64BD0" w:rsidRPr="00BE6F91" w:rsidRDefault="00E64BD0" w:rsidP="00A270A3">
            <w:pPr>
              <w:pStyle w:val="LPTekst"/>
              <w:spacing w:after="0"/>
              <w:ind w:left="896"/>
              <w:jc w:val="left"/>
            </w:pPr>
          </w:p>
        </w:tc>
      </w:tr>
      <w:tr w:rsidR="00E64BD0" w:rsidRPr="00BE6F91" w14:paraId="5654E307" w14:textId="77777777" w:rsidTr="00481D0D">
        <w:trPr>
          <w:cantSplit/>
          <w:trHeight w:val="1187"/>
        </w:trPr>
        <w:tc>
          <w:tcPr>
            <w:tcW w:w="846" w:type="dxa"/>
            <w:tcBorders>
              <w:top w:val="single" w:sz="48" w:space="0" w:color="FFFFFF" w:themeColor="background1"/>
              <w:left w:val="single" w:sz="12" w:space="0" w:color="EEECE1" w:themeColor="background2"/>
              <w:bottom w:val="single" w:sz="12" w:space="0" w:color="EEECE1" w:themeColor="background2"/>
              <w:right w:val="single" w:sz="48" w:space="0" w:color="FFFFFF" w:themeColor="background1"/>
            </w:tcBorders>
            <w:shd w:val="clear" w:color="auto" w:fill="auto"/>
            <w:textDirection w:val="btLr"/>
          </w:tcPr>
          <w:p w14:paraId="60E3CB37" w14:textId="53E85169" w:rsidR="00E64BD0" w:rsidRPr="00BE6F91" w:rsidRDefault="00E64BD0" w:rsidP="00481D0D">
            <w:pPr>
              <w:rPr>
                <w:color w:val="FFFFFF" w:themeColor="background1"/>
                <w:sz w:val="24"/>
                <w14:textFill>
                  <w14:solidFill>
                    <w14:schemeClr w14:val="bg1">
                      <w14:lumMod w14:val="65000"/>
                      <w14:lumMod w14:val="75000"/>
                      <w14:lumOff w14:val="25000"/>
                    </w14:schemeClr>
                  </w14:solidFill>
                </w14:textFill>
              </w:rPr>
            </w:pPr>
            <w:r w:rsidRPr="00847295">
              <w:rPr>
                <w:b/>
                <w:color w:val="EEECE1" w:themeColor="background2"/>
                <w:sz w:val="52"/>
              </w:rPr>
              <w:t xml:space="preserve"> </w:t>
            </w:r>
          </w:p>
        </w:tc>
        <w:tc>
          <w:tcPr>
            <w:tcW w:w="2972" w:type="dxa"/>
            <w:vMerge/>
            <w:tcBorders>
              <w:left w:val="single" w:sz="48" w:space="0" w:color="FFFFFF" w:themeColor="background1"/>
              <w:bottom w:val="single" w:sz="12" w:space="0" w:color="FFFFFF"/>
              <w:right w:val="single" w:sz="8" w:space="0" w:color="FFFFFF" w:themeColor="background1"/>
            </w:tcBorders>
            <w:shd w:val="clear" w:color="auto" w:fill="EEECE1" w:themeFill="background2"/>
          </w:tcPr>
          <w:p w14:paraId="1DF7EA87" w14:textId="77777777" w:rsidR="00E64BD0" w:rsidRPr="00BE6F91" w:rsidRDefault="00E64BD0" w:rsidP="00481D0D"/>
        </w:tc>
        <w:tc>
          <w:tcPr>
            <w:tcW w:w="283" w:type="dxa"/>
            <w:vMerge/>
            <w:tcBorders>
              <w:left w:val="single" w:sz="8" w:space="0" w:color="FFFFFF" w:themeColor="background1"/>
              <w:bottom w:val="single" w:sz="8" w:space="0" w:color="FFFFFF"/>
            </w:tcBorders>
          </w:tcPr>
          <w:p w14:paraId="4AED05F3" w14:textId="77777777" w:rsidR="00E64BD0" w:rsidRPr="00BE6F91" w:rsidRDefault="00E64BD0" w:rsidP="00481D0D">
            <w:pPr>
              <w:rPr>
                <w:rFonts w:eastAsia="@MingLiU"/>
              </w:rPr>
            </w:pPr>
          </w:p>
        </w:tc>
        <w:tc>
          <w:tcPr>
            <w:tcW w:w="4820" w:type="dxa"/>
            <w:vMerge/>
            <w:vAlign w:val="center"/>
          </w:tcPr>
          <w:p w14:paraId="020A0B01" w14:textId="77777777" w:rsidR="00E64BD0" w:rsidRPr="00BE6F91" w:rsidRDefault="00E64BD0" w:rsidP="00481D0D">
            <w:pPr>
              <w:pStyle w:val="Lijstalinea"/>
              <w:numPr>
                <w:ilvl w:val="0"/>
                <w:numId w:val="29"/>
              </w:numPr>
            </w:pPr>
          </w:p>
        </w:tc>
      </w:tr>
    </w:tbl>
    <w:p w14:paraId="11967032" w14:textId="77777777" w:rsidR="00E64BD0" w:rsidRDefault="00E64BD0" w:rsidP="00E64BD0">
      <w:pPr>
        <w:pStyle w:val="LPTekst"/>
        <w:spacing w:after="0" w:line="240" w:lineRule="auto"/>
      </w:pPr>
    </w:p>
    <w:tbl>
      <w:tblPr>
        <w:tblStyle w:val="Tabelraster2"/>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46"/>
        <w:gridCol w:w="2972"/>
        <w:gridCol w:w="283"/>
        <w:gridCol w:w="4820"/>
      </w:tblGrid>
      <w:tr w:rsidR="00E64BD0" w:rsidRPr="00BE6F91" w14:paraId="1859DDB5" w14:textId="77777777" w:rsidTr="00481D0D">
        <w:trPr>
          <w:trHeight w:val="654"/>
        </w:trPr>
        <w:tc>
          <w:tcPr>
            <w:tcW w:w="846" w:type="dxa"/>
            <w:tcBorders>
              <w:top w:val="single" w:sz="12" w:space="0" w:color="FFFFFF" w:themeColor="background1"/>
              <w:bottom w:val="single" w:sz="48" w:space="0" w:color="FFFFFF" w:themeColor="background1"/>
              <w:right w:val="single" w:sz="48" w:space="0" w:color="FFFFFF" w:themeColor="background1"/>
            </w:tcBorders>
            <w:shd w:val="clear" w:color="auto" w:fill="00CCCC"/>
            <w:vAlign w:val="center"/>
          </w:tcPr>
          <w:p w14:paraId="535AE0D1" w14:textId="15D7CAF1" w:rsidR="00E64BD0" w:rsidRPr="00B801C1" w:rsidRDefault="00E64BD0" w:rsidP="00481D0D">
            <w:pPr>
              <w:rPr>
                <w:color w:val="FFFFFF" w:themeColor="background1"/>
                <w14:textFill>
                  <w14:solidFill>
                    <w14:schemeClr w14:val="bg1">
                      <w14:lumMod w14:val="65000"/>
                      <w14:lumMod w14:val="75000"/>
                      <w14:lumOff w14:val="25000"/>
                    </w14:schemeClr>
                  </w14:solidFill>
                </w14:textFill>
              </w:rPr>
            </w:pPr>
            <w:r w:rsidRPr="00A77DE9">
              <w:rPr>
                <w:rFonts w:ascii="Trebuchet MS" w:hAnsi="Trebuchet MS"/>
                <w:b/>
                <w:color w:val="404040" w:themeColor="text1" w:themeTint="BF"/>
                <w:sz w:val="20"/>
              </w:rPr>
              <w:t>T</w:t>
            </w:r>
            <w:r w:rsidR="00C52F6D">
              <w:rPr>
                <w:rFonts w:ascii="Trebuchet MS" w:hAnsi="Trebuchet MS"/>
                <w:b/>
                <w:color w:val="404040" w:themeColor="text1" w:themeTint="BF"/>
                <w:sz w:val="20"/>
              </w:rPr>
              <w:t>7</w:t>
            </w:r>
          </w:p>
        </w:tc>
        <w:tc>
          <w:tcPr>
            <w:tcW w:w="2972" w:type="dxa"/>
            <w:vMerge w:val="restart"/>
            <w:tcBorders>
              <w:top w:val="single" w:sz="12" w:space="0" w:color="FFFFFF" w:themeColor="background1"/>
              <w:left w:val="single" w:sz="48" w:space="0" w:color="FFFFFF" w:themeColor="background1"/>
              <w:right w:val="single" w:sz="8" w:space="0" w:color="FFFFFF" w:themeColor="background1"/>
            </w:tcBorders>
            <w:shd w:val="clear" w:color="auto" w:fill="EEECE1" w:themeFill="background2"/>
          </w:tcPr>
          <w:p w14:paraId="606F83AC" w14:textId="49B5D5F0" w:rsidR="00E64BD0" w:rsidRPr="00D50377" w:rsidRDefault="00E64BD0" w:rsidP="00481D0D">
            <w:pPr>
              <w:pStyle w:val="LPTekst"/>
              <w:spacing w:before="120"/>
              <w:ind w:left="28"/>
              <w:jc w:val="left"/>
            </w:pPr>
            <w:r>
              <w:t>machine-elementen</w:t>
            </w:r>
            <w:r w:rsidRPr="00D50377" w:rsidDel="000A52E1">
              <w:t xml:space="preserve"> </w:t>
            </w:r>
            <w:r w:rsidR="00A270A3">
              <w:t>herkennen</w:t>
            </w:r>
            <w:r>
              <w:t>, opzoeken, kiezen, (de)monteren</w:t>
            </w:r>
            <w:r w:rsidR="00A270A3">
              <w:t>, uitlijnen en afstellen</w:t>
            </w:r>
            <w:r w:rsidR="00A73F43">
              <w:t>.</w:t>
            </w:r>
          </w:p>
          <w:p w14:paraId="311B3DD8" w14:textId="77777777" w:rsidR="00E64BD0" w:rsidRPr="00BE6F91" w:rsidRDefault="00E64BD0" w:rsidP="00481D0D">
            <w:pPr>
              <w:rPr>
                <w:rFonts w:eastAsia="@MingLiU"/>
              </w:rPr>
            </w:pPr>
          </w:p>
        </w:tc>
        <w:tc>
          <w:tcPr>
            <w:tcW w:w="283" w:type="dxa"/>
            <w:vMerge w:val="restart"/>
            <w:tcBorders>
              <w:top w:val="single" w:sz="8" w:space="0" w:color="FFFFFF" w:themeColor="background1"/>
              <w:left w:val="single" w:sz="8" w:space="0" w:color="FFFFFF" w:themeColor="background1"/>
            </w:tcBorders>
          </w:tcPr>
          <w:p w14:paraId="7D205192" w14:textId="77777777" w:rsidR="00E64BD0" w:rsidRPr="00BE6F91" w:rsidRDefault="00E64BD0" w:rsidP="00481D0D">
            <w:pPr>
              <w:rPr>
                <w:rFonts w:eastAsia="@MingLiU"/>
              </w:rPr>
            </w:pPr>
          </w:p>
        </w:tc>
        <w:tc>
          <w:tcPr>
            <w:tcW w:w="4820" w:type="dxa"/>
            <w:vMerge w:val="restart"/>
          </w:tcPr>
          <w:p w14:paraId="396C1ED9" w14:textId="58104B2D" w:rsidR="00E64BD0" w:rsidRDefault="00A270A3" w:rsidP="00481D0D">
            <w:pPr>
              <w:pStyle w:val="LPTekst"/>
              <w:numPr>
                <w:ilvl w:val="0"/>
                <w:numId w:val="29"/>
              </w:numPr>
              <w:spacing w:after="0"/>
              <w:jc w:val="left"/>
            </w:pPr>
            <w:r>
              <w:t>koppelingen</w:t>
            </w:r>
          </w:p>
          <w:p w14:paraId="79D31D5C" w14:textId="118AB620" w:rsidR="00A270A3" w:rsidRDefault="00A270A3" w:rsidP="00481D0D">
            <w:pPr>
              <w:pStyle w:val="LPTekst"/>
              <w:numPr>
                <w:ilvl w:val="0"/>
                <w:numId w:val="29"/>
              </w:numPr>
              <w:spacing w:after="0"/>
              <w:jc w:val="left"/>
            </w:pPr>
            <w:r>
              <w:t>lagers</w:t>
            </w:r>
          </w:p>
          <w:p w14:paraId="47580F90" w14:textId="391D0884" w:rsidR="00A270A3" w:rsidRPr="00BE6F91" w:rsidRDefault="00A270A3" w:rsidP="00481D0D">
            <w:pPr>
              <w:pStyle w:val="LPTekst"/>
              <w:numPr>
                <w:ilvl w:val="0"/>
                <w:numId w:val="29"/>
              </w:numPr>
              <w:spacing w:after="0"/>
              <w:jc w:val="left"/>
            </w:pPr>
            <w:r>
              <w:t>as</w:t>
            </w:r>
            <w:r w:rsidR="00A73F43">
              <w:t>-</w:t>
            </w:r>
            <w:r>
              <w:t xml:space="preserve"> en naafverbindingen</w:t>
            </w:r>
          </w:p>
        </w:tc>
      </w:tr>
      <w:tr w:rsidR="00E64BD0" w:rsidRPr="00BE6F91" w14:paraId="570C046A" w14:textId="77777777" w:rsidTr="00481D0D">
        <w:trPr>
          <w:cantSplit/>
          <w:trHeight w:val="1187"/>
        </w:trPr>
        <w:tc>
          <w:tcPr>
            <w:tcW w:w="846" w:type="dxa"/>
            <w:tcBorders>
              <w:top w:val="single" w:sz="48" w:space="0" w:color="FFFFFF" w:themeColor="background1"/>
              <w:left w:val="single" w:sz="12" w:space="0" w:color="EEECE1" w:themeColor="background2"/>
              <w:bottom w:val="single" w:sz="12" w:space="0" w:color="EEECE1" w:themeColor="background2"/>
              <w:right w:val="single" w:sz="48" w:space="0" w:color="FFFFFF" w:themeColor="background1"/>
            </w:tcBorders>
            <w:shd w:val="clear" w:color="auto" w:fill="auto"/>
            <w:textDirection w:val="btLr"/>
          </w:tcPr>
          <w:p w14:paraId="4A9B2CCA" w14:textId="12880370" w:rsidR="00E64BD0" w:rsidRPr="00BE6F91" w:rsidRDefault="00E64BD0" w:rsidP="00481D0D">
            <w:pPr>
              <w:rPr>
                <w:color w:val="FFFFFF" w:themeColor="background1"/>
                <w:sz w:val="24"/>
                <w14:textFill>
                  <w14:solidFill>
                    <w14:schemeClr w14:val="bg1">
                      <w14:lumMod w14:val="65000"/>
                      <w14:lumMod w14:val="75000"/>
                      <w14:lumOff w14:val="25000"/>
                    </w14:schemeClr>
                  </w14:solidFill>
                </w14:textFill>
              </w:rPr>
            </w:pPr>
            <w:r w:rsidRPr="00847295">
              <w:rPr>
                <w:b/>
                <w:color w:val="EEECE1" w:themeColor="background2"/>
                <w:sz w:val="52"/>
              </w:rPr>
              <w:t xml:space="preserve"> </w:t>
            </w:r>
          </w:p>
        </w:tc>
        <w:tc>
          <w:tcPr>
            <w:tcW w:w="2972" w:type="dxa"/>
            <w:vMerge/>
            <w:tcBorders>
              <w:left w:val="single" w:sz="48" w:space="0" w:color="FFFFFF" w:themeColor="background1"/>
              <w:bottom w:val="single" w:sz="12" w:space="0" w:color="FFFFFF"/>
              <w:right w:val="single" w:sz="8" w:space="0" w:color="FFFFFF" w:themeColor="background1"/>
            </w:tcBorders>
            <w:shd w:val="clear" w:color="auto" w:fill="EEECE1" w:themeFill="background2"/>
          </w:tcPr>
          <w:p w14:paraId="3E121886" w14:textId="77777777" w:rsidR="00E64BD0" w:rsidRPr="00BE6F91" w:rsidRDefault="00E64BD0" w:rsidP="00481D0D"/>
        </w:tc>
        <w:tc>
          <w:tcPr>
            <w:tcW w:w="283" w:type="dxa"/>
            <w:vMerge/>
            <w:tcBorders>
              <w:left w:val="single" w:sz="8" w:space="0" w:color="FFFFFF" w:themeColor="background1"/>
              <w:bottom w:val="single" w:sz="8" w:space="0" w:color="FFFFFF"/>
            </w:tcBorders>
          </w:tcPr>
          <w:p w14:paraId="5743B009" w14:textId="77777777" w:rsidR="00E64BD0" w:rsidRPr="00BE6F91" w:rsidRDefault="00E64BD0" w:rsidP="00481D0D">
            <w:pPr>
              <w:rPr>
                <w:rFonts w:eastAsia="@MingLiU"/>
              </w:rPr>
            </w:pPr>
          </w:p>
        </w:tc>
        <w:tc>
          <w:tcPr>
            <w:tcW w:w="4820" w:type="dxa"/>
            <w:vMerge/>
            <w:vAlign w:val="center"/>
          </w:tcPr>
          <w:p w14:paraId="5AC51D90" w14:textId="77777777" w:rsidR="00E64BD0" w:rsidRPr="00BE6F91" w:rsidRDefault="00E64BD0" w:rsidP="00481D0D">
            <w:pPr>
              <w:pStyle w:val="Lijstalinea"/>
              <w:numPr>
                <w:ilvl w:val="0"/>
                <w:numId w:val="29"/>
              </w:numPr>
            </w:pPr>
          </w:p>
        </w:tc>
      </w:tr>
    </w:tbl>
    <w:p w14:paraId="03122DF4" w14:textId="77777777" w:rsidR="00E64BD0" w:rsidRDefault="00E64BD0" w:rsidP="00E64BD0">
      <w:pPr>
        <w:pStyle w:val="LPTekst"/>
        <w:spacing w:after="0" w:line="240" w:lineRule="auto"/>
      </w:pPr>
    </w:p>
    <w:tbl>
      <w:tblPr>
        <w:tblStyle w:val="Tabelraster2"/>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46"/>
        <w:gridCol w:w="2972"/>
        <w:gridCol w:w="283"/>
        <w:gridCol w:w="4820"/>
      </w:tblGrid>
      <w:tr w:rsidR="00E64BD0" w:rsidRPr="00BE6F91" w14:paraId="5436D989" w14:textId="77777777" w:rsidTr="00481D0D">
        <w:trPr>
          <w:trHeight w:val="654"/>
        </w:trPr>
        <w:tc>
          <w:tcPr>
            <w:tcW w:w="846" w:type="dxa"/>
            <w:tcBorders>
              <w:top w:val="single" w:sz="12" w:space="0" w:color="FFFFFF" w:themeColor="background1"/>
              <w:bottom w:val="single" w:sz="48" w:space="0" w:color="FFFFFF" w:themeColor="background1"/>
              <w:right w:val="single" w:sz="48" w:space="0" w:color="FFFFFF" w:themeColor="background1"/>
            </w:tcBorders>
            <w:shd w:val="clear" w:color="auto" w:fill="00CCCC"/>
            <w:vAlign w:val="center"/>
          </w:tcPr>
          <w:p w14:paraId="6B799C24" w14:textId="129147B6" w:rsidR="00E64BD0" w:rsidRPr="00B801C1" w:rsidRDefault="00E64BD0" w:rsidP="00481D0D">
            <w:pPr>
              <w:rPr>
                <w:color w:val="FFFFFF" w:themeColor="background1"/>
                <w14:textFill>
                  <w14:solidFill>
                    <w14:schemeClr w14:val="bg1">
                      <w14:lumMod w14:val="65000"/>
                      <w14:lumMod w14:val="75000"/>
                      <w14:lumOff w14:val="25000"/>
                    </w14:schemeClr>
                  </w14:solidFill>
                </w14:textFill>
              </w:rPr>
            </w:pPr>
            <w:r w:rsidRPr="00A77DE9">
              <w:rPr>
                <w:rFonts w:ascii="Trebuchet MS" w:hAnsi="Trebuchet MS"/>
                <w:b/>
                <w:color w:val="404040" w:themeColor="text1" w:themeTint="BF"/>
                <w:sz w:val="20"/>
              </w:rPr>
              <w:t>T</w:t>
            </w:r>
            <w:r w:rsidR="00C52F6D">
              <w:rPr>
                <w:rFonts w:ascii="Trebuchet MS" w:hAnsi="Trebuchet MS"/>
                <w:b/>
                <w:color w:val="404040" w:themeColor="text1" w:themeTint="BF"/>
                <w:sz w:val="20"/>
              </w:rPr>
              <w:t>8</w:t>
            </w:r>
          </w:p>
        </w:tc>
        <w:tc>
          <w:tcPr>
            <w:tcW w:w="2972" w:type="dxa"/>
            <w:vMerge w:val="restart"/>
            <w:tcBorders>
              <w:top w:val="single" w:sz="12" w:space="0" w:color="FFFFFF" w:themeColor="background1"/>
              <w:left w:val="single" w:sz="48" w:space="0" w:color="FFFFFF" w:themeColor="background1"/>
              <w:right w:val="single" w:sz="8" w:space="0" w:color="FFFFFF" w:themeColor="background1"/>
            </w:tcBorders>
            <w:shd w:val="clear" w:color="auto" w:fill="EEECE1" w:themeFill="background2"/>
          </w:tcPr>
          <w:p w14:paraId="3367FB41" w14:textId="3E7BC3EC" w:rsidR="00E64BD0" w:rsidRPr="00D50377" w:rsidRDefault="00A270A3" w:rsidP="00883448">
            <w:pPr>
              <w:pStyle w:val="LPTekst"/>
              <w:spacing w:before="120"/>
              <w:ind w:left="28"/>
              <w:jc w:val="left"/>
            </w:pPr>
            <w:r>
              <w:t xml:space="preserve">borgingen herkennen, opzoeken, kiezen, </w:t>
            </w:r>
            <w:r w:rsidR="00B47BE9">
              <w:t xml:space="preserve">            </w:t>
            </w:r>
            <w:r w:rsidRPr="00B47BE9">
              <w:t>(de-)monteren</w:t>
            </w:r>
            <w:r w:rsidR="00A73F43">
              <w:t>.</w:t>
            </w:r>
            <w:r w:rsidR="00E64BD0" w:rsidRPr="00B47BE9" w:rsidDel="000A52E1">
              <w:t xml:space="preserve"> </w:t>
            </w:r>
          </w:p>
          <w:p w14:paraId="371EC5DB" w14:textId="77777777" w:rsidR="00E64BD0" w:rsidRPr="00BE6F91" w:rsidRDefault="00E64BD0" w:rsidP="00481D0D">
            <w:pPr>
              <w:rPr>
                <w:rFonts w:eastAsia="@MingLiU"/>
              </w:rPr>
            </w:pPr>
          </w:p>
        </w:tc>
        <w:tc>
          <w:tcPr>
            <w:tcW w:w="283" w:type="dxa"/>
            <w:vMerge w:val="restart"/>
            <w:tcBorders>
              <w:top w:val="single" w:sz="8" w:space="0" w:color="FFFFFF" w:themeColor="background1"/>
              <w:left w:val="single" w:sz="8" w:space="0" w:color="FFFFFF" w:themeColor="background1"/>
            </w:tcBorders>
          </w:tcPr>
          <w:p w14:paraId="329922D9" w14:textId="77777777" w:rsidR="00E64BD0" w:rsidRPr="00BE6F91" w:rsidRDefault="00E64BD0" w:rsidP="00481D0D">
            <w:pPr>
              <w:rPr>
                <w:rFonts w:eastAsia="@MingLiU"/>
              </w:rPr>
            </w:pPr>
          </w:p>
        </w:tc>
        <w:tc>
          <w:tcPr>
            <w:tcW w:w="4820" w:type="dxa"/>
            <w:vMerge w:val="restart"/>
          </w:tcPr>
          <w:p w14:paraId="25E752B5" w14:textId="0587867A" w:rsidR="00E64BD0" w:rsidRDefault="00A270A3" w:rsidP="00481D0D">
            <w:pPr>
              <w:pStyle w:val="LPTekst"/>
              <w:numPr>
                <w:ilvl w:val="0"/>
                <w:numId w:val="29"/>
              </w:numPr>
              <w:spacing w:after="0"/>
              <w:jc w:val="left"/>
            </w:pPr>
            <w:r>
              <w:t>bout-moer</w:t>
            </w:r>
          </w:p>
          <w:p w14:paraId="12D83BBB" w14:textId="6D7ACEFD" w:rsidR="00A270A3" w:rsidRDefault="00A270A3" w:rsidP="00481D0D">
            <w:pPr>
              <w:pStyle w:val="LPTekst"/>
              <w:numPr>
                <w:ilvl w:val="0"/>
                <w:numId w:val="29"/>
              </w:numPr>
              <w:spacing w:after="0"/>
              <w:jc w:val="left"/>
            </w:pPr>
            <w:r>
              <w:t>veren</w:t>
            </w:r>
          </w:p>
          <w:p w14:paraId="1B57A3A4" w14:textId="57E2E2ED" w:rsidR="00A270A3" w:rsidRDefault="00A270A3" w:rsidP="00481D0D">
            <w:pPr>
              <w:pStyle w:val="LPTekst"/>
              <w:numPr>
                <w:ilvl w:val="0"/>
                <w:numId w:val="29"/>
              </w:numPr>
              <w:spacing w:after="0"/>
              <w:jc w:val="left"/>
            </w:pPr>
            <w:r>
              <w:t>lijmverbindingen</w:t>
            </w:r>
          </w:p>
          <w:p w14:paraId="40B0A857" w14:textId="71D22521" w:rsidR="00A270A3" w:rsidRPr="00BE6F91" w:rsidRDefault="00A270A3" w:rsidP="00A270A3">
            <w:pPr>
              <w:pStyle w:val="LPTekst"/>
              <w:spacing w:after="0"/>
              <w:ind w:left="896"/>
              <w:jc w:val="left"/>
            </w:pPr>
          </w:p>
        </w:tc>
      </w:tr>
      <w:tr w:rsidR="00E64BD0" w:rsidRPr="00BE6F91" w14:paraId="0B220EC7" w14:textId="77777777" w:rsidTr="00481D0D">
        <w:trPr>
          <w:cantSplit/>
          <w:trHeight w:val="1187"/>
        </w:trPr>
        <w:tc>
          <w:tcPr>
            <w:tcW w:w="846" w:type="dxa"/>
            <w:tcBorders>
              <w:top w:val="single" w:sz="48" w:space="0" w:color="FFFFFF" w:themeColor="background1"/>
              <w:left w:val="single" w:sz="12" w:space="0" w:color="EEECE1" w:themeColor="background2"/>
              <w:bottom w:val="single" w:sz="12" w:space="0" w:color="EEECE1" w:themeColor="background2"/>
              <w:right w:val="single" w:sz="48" w:space="0" w:color="FFFFFF" w:themeColor="background1"/>
            </w:tcBorders>
            <w:shd w:val="clear" w:color="auto" w:fill="auto"/>
            <w:textDirection w:val="btLr"/>
          </w:tcPr>
          <w:p w14:paraId="574444FE" w14:textId="06F88E72" w:rsidR="00E64BD0" w:rsidRPr="00BE6F91" w:rsidRDefault="00E64BD0" w:rsidP="00481D0D">
            <w:pPr>
              <w:rPr>
                <w:color w:val="FFFFFF" w:themeColor="background1"/>
                <w:sz w:val="24"/>
                <w14:textFill>
                  <w14:solidFill>
                    <w14:schemeClr w14:val="bg1">
                      <w14:lumMod w14:val="65000"/>
                      <w14:lumMod w14:val="75000"/>
                      <w14:lumOff w14:val="25000"/>
                    </w14:schemeClr>
                  </w14:solidFill>
                </w14:textFill>
              </w:rPr>
            </w:pPr>
            <w:r w:rsidRPr="00847295">
              <w:rPr>
                <w:b/>
                <w:color w:val="EEECE1" w:themeColor="background2"/>
                <w:sz w:val="52"/>
              </w:rPr>
              <w:t xml:space="preserve"> </w:t>
            </w:r>
          </w:p>
        </w:tc>
        <w:tc>
          <w:tcPr>
            <w:tcW w:w="2972" w:type="dxa"/>
            <w:vMerge/>
            <w:tcBorders>
              <w:left w:val="single" w:sz="48" w:space="0" w:color="FFFFFF" w:themeColor="background1"/>
              <w:bottom w:val="single" w:sz="12" w:space="0" w:color="FFFFFF"/>
              <w:right w:val="single" w:sz="8" w:space="0" w:color="FFFFFF" w:themeColor="background1"/>
            </w:tcBorders>
            <w:shd w:val="clear" w:color="auto" w:fill="EEECE1" w:themeFill="background2"/>
          </w:tcPr>
          <w:p w14:paraId="7117B783" w14:textId="77777777" w:rsidR="00E64BD0" w:rsidRPr="00BE6F91" w:rsidRDefault="00E64BD0" w:rsidP="00481D0D"/>
        </w:tc>
        <w:tc>
          <w:tcPr>
            <w:tcW w:w="283" w:type="dxa"/>
            <w:vMerge/>
            <w:tcBorders>
              <w:left w:val="single" w:sz="8" w:space="0" w:color="FFFFFF" w:themeColor="background1"/>
              <w:bottom w:val="single" w:sz="8" w:space="0" w:color="FFFFFF"/>
            </w:tcBorders>
          </w:tcPr>
          <w:p w14:paraId="35E8045E" w14:textId="77777777" w:rsidR="00E64BD0" w:rsidRPr="00BE6F91" w:rsidRDefault="00E64BD0" w:rsidP="00481D0D">
            <w:pPr>
              <w:rPr>
                <w:rFonts w:eastAsia="@MingLiU"/>
              </w:rPr>
            </w:pPr>
          </w:p>
        </w:tc>
        <w:tc>
          <w:tcPr>
            <w:tcW w:w="4820" w:type="dxa"/>
            <w:vMerge/>
            <w:vAlign w:val="center"/>
          </w:tcPr>
          <w:p w14:paraId="20FC53A8" w14:textId="77777777" w:rsidR="00E64BD0" w:rsidRPr="00BE6F91" w:rsidRDefault="00E64BD0" w:rsidP="00481D0D">
            <w:pPr>
              <w:pStyle w:val="Lijstalinea"/>
              <w:numPr>
                <w:ilvl w:val="0"/>
                <w:numId w:val="29"/>
              </w:numPr>
            </w:pPr>
          </w:p>
        </w:tc>
      </w:tr>
    </w:tbl>
    <w:p w14:paraId="349DAB5B" w14:textId="7F01139C" w:rsidR="00E64BD0" w:rsidRDefault="00E64BD0" w:rsidP="00E64BD0">
      <w:pPr>
        <w:pStyle w:val="LPTekst"/>
        <w:spacing w:after="0" w:line="240" w:lineRule="auto"/>
      </w:pPr>
    </w:p>
    <w:p w14:paraId="675A4028" w14:textId="0C5C1B5F" w:rsidR="00AC4A9C" w:rsidRDefault="00AC4A9C" w:rsidP="00E64BD0">
      <w:pPr>
        <w:pStyle w:val="LPTekst"/>
        <w:spacing w:after="0" w:line="240" w:lineRule="auto"/>
      </w:pPr>
    </w:p>
    <w:p w14:paraId="4492C103" w14:textId="77777777" w:rsidR="00AC4A9C" w:rsidRDefault="00AC4A9C" w:rsidP="00E64BD0">
      <w:pPr>
        <w:pStyle w:val="LPTekst"/>
        <w:spacing w:after="0" w:line="240" w:lineRule="auto"/>
      </w:pPr>
    </w:p>
    <w:tbl>
      <w:tblPr>
        <w:tblStyle w:val="Tabelraster2"/>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46"/>
        <w:gridCol w:w="2972"/>
        <w:gridCol w:w="283"/>
        <w:gridCol w:w="4820"/>
      </w:tblGrid>
      <w:tr w:rsidR="00E64BD0" w:rsidRPr="00BE6F91" w14:paraId="4E8FA944" w14:textId="77777777" w:rsidTr="00481D0D">
        <w:trPr>
          <w:trHeight w:val="654"/>
        </w:trPr>
        <w:tc>
          <w:tcPr>
            <w:tcW w:w="846" w:type="dxa"/>
            <w:tcBorders>
              <w:top w:val="single" w:sz="12" w:space="0" w:color="FFFFFF" w:themeColor="background1"/>
              <w:bottom w:val="single" w:sz="48" w:space="0" w:color="FFFFFF" w:themeColor="background1"/>
              <w:right w:val="single" w:sz="48" w:space="0" w:color="FFFFFF" w:themeColor="background1"/>
            </w:tcBorders>
            <w:shd w:val="clear" w:color="auto" w:fill="00CCCC"/>
            <w:vAlign w:val="center"/>
          </w:tcPr>
          <w:p w14:paraId="1FC38B57" w14:textId="2E58AB20" w:rsidR="00E64BD0" w:rsidRPr="00B801C1" w:rsidRDefault="00E64BD0" w:rsidP="00481D0D">
            <w:pPr>
              <w:rPr>
                <w:color w:val="FFFFFF" w:themeColor="background1"/>
                <w14:textFill>
                  <w14:solidFill>
                    <w14:schemeClr w14:val="bg1">
                      <w14:lumMod w14:val="65000"/>
                      <w14:lumMod w14:val="75000"/>
                      <w14:lumOff w14:val="25000"/>
                    </w14:schemeClr>
                  </w14:solidFill>
                </w14:textFill>
              </w:rPr>
            </w:pPr>
            <w:r w:rsidRPr="00A77DE9">
              <w:rPr>
                <w:rFonts w:ascii="Trebuchet MS" w:hAnsi="Trebuchet MS"/>
                <w:b/>
                <w:color w:val="404040" w:themeColor="text1" w:themeTint="BF"/>
                <w:sz w:val="20"/>
              </w:rPr>
              <w:lastRenderedPageBreak/>
              <w:t>T</w:t>
            </w:r>
            <w:r w:rsidR="005D469A">
              <w:rPr>
                <w:rFonts w:ascii="Trebuchet MS" w:hAnsi="Trebuchet MS"/>
                <w:b/>
                <w:color w:val="404040" w:themeColor="text1" w:themeTint="BF"/>
                <w:sz w:val="20"/>
              </w:rPr>
              <w:t>9</w:t>
            </w:r>
          </w:p>
        </w:tc>
        <w:tc>
          <w:tcPr>
            <w:tcW w:w="2972" w:type="dxa"/>
            <w:vMerge w:val="restart"/>
            <w:tcBorders>
              <w:top w:val="single" w:sz="12" w:space="0" w:color="FFFFFF" w:themeColor="background1"/>
              <w:left w:val="single" w:sz="48" w:space="0" w:color="FFFFFF" w:themeColor="background1"/>
              <w:right w:val="single" w:sz="8" w:space="0" w:color="FFFFFF" w:themeColor="background1"/>
            </w:tcBorders>
            <w:shd w:val="clear" w:color="auto" w:fill="EEECE1" w:themeFill="background2"/>
          </w:tcPr>
          <w:p w14:paraId="2BC554CF" w14:textId="06054B4F" w:rsidR="00E64BD0" w:rsidRPr="00D50377" w:rsidRDefault="00A270A3" w:rsidP="00481D0D">
            <w:pPr>
              <w:pStyle w:val="LPTekst"/>
              <w:spacing w:before="120"/>
              <w:ind w:left="28"/>
              <w:jc w:val="left"/>
            </w:pPr>
            <w:r>
              <w:t xml:space="preserve">dichtingen herkennen, opzoeken, kiezen, </w:t>
            </w:r>
            <w:r w:rsidR="005D469A">
              <w:t xml:space="preserve">            </w:t>
            </w:r>
            <w:r w:rsidRPr="005D469A">
              <w:t>(de-)monteren</w:t>
            </w:r>
            <w:r w:rsidR="00A73F43">
              <w:t>.</w:t>
            </w:r>
          </w:p>
          <w:p w14:paraId="4C53589F" w14:textId="77777777" w:rsidR="00E64BD0" w:rsidRPr="00BE6F91" w:rsidRDefault="00E64BD0" w:rsidP="00481D0D">
            <w:pPr>
              <w:rPr>
                <w:rFonts w:eastAsia="@MingLiU"/>
              </w:rPr>
            </w:pPr>
          </w:p>
        </w:tc>
        <w:tc>
          <w:tcPr>
            <w:tcW w:w="283" w:type="dxa"/>
            <w:vMerge w:val="restart"/>
            <w:tcBorders>
              <w:top w:val="single" w:sz="8" w:space="0" w:color="FFFFFF" w:themeColor="background1"/>
              <w:left w:val="single" w:sz="8" w:space="0" w:color="FFFFFF" w:themeColor="background1"/>
            </w:tcBorders>
          </w:tcPr>
          <w:p w14:paraId="347BBA48" w14:textId="77777777" w:rsidR="00E64BD0" w:rsidRPr="00BE6F91" w:rsidRDefault="00E64BD0" w:rsidP="00481D0D">
            <w:pPr>
              <w:rPr>
                <w:rFonts w:eastAsia="@MingLiU"/>
              </w:rPr>
            </w:pPr>
          </w:p>
        </w:tc>
        <w:tc>
          <w:tcPr>
            <w:tcW w:w="4820" w:type="dxa"/>
            <w:vMerge w:val="restart"/>
          </w:tcPr>
          <w:p w14:paraId="06DF316E" w14:textId="60EA134E" w:rsidR="00E64BD0" w:rsidRDefault="00A270A3" w:rsidP="00481D0D">
            <w:pPr>
              <w:pStyle w:val="LPTekst"/>
              <w:numPr>
                <w:ilvl w:val="0"/>
                <w:numId w:val="29"/>
              </w:numPr>
              <w:spacing w:after="0"/>
              <w:jc w:val="left"/>
            </w:pPr>
            <w:r>
              <w:t>statische</w:t>
            </w:r>
          </w:p>
          <w:p w14:paraId="3A2C3F92" w14:textId="0A6D79D9" w:rsidR="00A270A3" w:rsidRPr="00BE6F91" w:rsidRDefault="00A270A3" w:rsidP="00481D0D">
            <w:pPr>
              <w:pStyle w:val="LPTekst"/>
              <w:numPr>
                <w:ilvl w:val="0"/>
                <w:numId w:val="29"/>
              </w:numPr>
              <w:spacing w:after="0"/>
              <w:jc w:val="left"/>
            </w:pPr>
            <w:r>
              <w:t>dynamische</w:t>
            </w:r>
          </w:p>
        </w:tc>
      </w:tr>
      <w:tr w:rsidR="00E64BD0" w:rsidRPr="00BE6F91" w14:paraId="6B2E7DF9" w14:textId="77777777" w:rsidTr="00481D0D">
        <w:trPr>
          <w:cantSplit/>
          <w:trHeight w:val="1187"/>
        </w:trPr>
        <w:tc>
          <w:tcPr>
            <w:tcW w:w="846" w:type="dxa"/>
            <w:tcBorders>
              <w:top w:val="single" w:sz="48" w:space="0" w:color="FFFFFF" w:themeColor="background1"/>
              <w:left w:val="single" w:sz="12" w:space="0" w:color="EEECE1" w:themeColor="background2"/>
              <w:bottom w:val="single" w:sz="12" w:space="0" w:color="EEECE1" w:themeColor="background2"/>
              <w:right w:val="single" w:sz="48" w:space="0" w:color="FFFFFF" w:themeColor="background1"/>
            </w:tcBorders>
            <w:shd w:val="clear" w:color="auto" w:fill="auto"/>
            <w:textDirection w:val="btLr"/>
          </w:tcPr>
          <w:p w14:paraId="785D7EC0" w14:textId="087D6C15" w:rsidR="00E64BD0" w:rsidRPr="00BE6F91" w:rsidRDefault="00E64BD0" w:rsidP="00481D0D">
            <w:pPr>
              <w:rPr>
                <w:color w:val="FFFFFF" w:themeColor="background1"/>
                <w:sz w:val="24"/>
                <w14:textFill>
                  <w14:solidFill>
                    <w14:schemeClr w14:val="bg1">
                      <w14:lumMod w14:val="65000"/>
                      <w14:lumMod w14:val="75000"/>
                      <w14:lumOff w14:val="25000"/>
                    </w14:schemeClr>
                  </w14:solidFill>
                </w14:textFill>
              </w:rPr>
            </w:pPr>
            <w:r w:rsidRPr="00847295">
              <w:rPr>
                <w:b/>
                <w:color w:val="EEECE1" w:themeColor="background2"/>
                <w:sz w:val="52"/>
              </w:rPr>
              <w:t xml:space="preserve"> </w:t>
            </w:r>
          </w:p>
        </w:tc>
        <w:tc>
          <w:tcPr>
            <w:tcW w:w="2972" w:type="dxa"/>
            <w:vMerge/>
            <w:tcBorders>
              <w:left w:val="single" w:sz="48" w:space="0" w:color="FFFFFF" w:themeColor="background1"/>
              <w:bottom w:val="single" w:sz="12" w:space="0" w:color="FFFFFF"/>
              <w:right w:val="single" w:sz="8" w:space="0" w:color="FFFFFF" w:themeColor="background1"/>
            </w:tcBorders>
            <w:shd w:val="clear" w:color="auto" w:fill="EEECE1" w:themeFill="background2"/>
          </w:tcPr>
          <w:p w14:paraId="35D47EEA" w14:textId="77777777" w:rsidR="00E64BD0" w:rsidRPr="00BE6F91" w:rsidRDefault="00E64BD0" w:rsidP="00481D0D"/>
        </w:tc>
        <w:tc>
          <w:tcPr>
            <w:tcW w:w="283" w:type="dxa"/>
            <w:vMerge/>
            <w:tcBorders>
              <w:left w:val="single" w:sz="8" w:space="0" w:color="FFFFFF" w:themeColor="background1"/>
              <w:bottom w:val="single" w:sz="8" w:space="0" w:color="FFFFFF"/>
            </w:tcBorders>
          </w:tcPr>
          <w:p w14:paraId="3415B7E4" w14:textId="77777777" w:rsidR="00E64BD0" w:rsidRPr="00BE6F91" w:rsidRDefault="00E64BD0" w:rsidP="00481D0D">
            <w:pPr>
              <w:rPr>
                <w:rFonts w:eastAsia="@MingLiU"/>
              </w:rPr>
            </w:pPr>
          </w:p>
        </w:tc>
        <w:tc>
          <w:tcPr>
            <w:tcW w:w="4820" w:type="dxa"/>
            <w:vMerge/>
            <w:vAlign w:val="center"/>
          </w:tcPr>
          <w:p w14:paraId="403C7A59" w14:textId="77777777" w:rsidR="00E64BD0" w:rsidRPr="00BE6F91" w:rsidRDefault="00E64BD0" w:rsidP="00481D0D">
            <w:pPr>
              <w:pStyle w:val="Lijstalinea"/>
              <w:numPr>
                <w:ilvl w:val="0"/>
                <w:numId w:val="29"/>
              </w:numPr>
            </w:pPr>
          </w:p>
        </w:tc>
      </w:tr>
    </w:tbl>
    <w:p w14:paraId="71A3AAE5" w14:textId="77777777" w:rsidR="00E64BD0" w:rsidRDefault="00E64BD0" w:rsidP="00E64BD0">
      <w:pPr>
        <w:pStyle w:val="LPTekst"/>
        <w:spacing w:after="0" w:line="240" w:lineRule="auto"/>
      </w:pPr>
    </w:p>
    <w:tbl>
      <w:tblPr>
        <w:tblStyle w:val="Tabelraster2"/>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46"/>
        <w:gridCol w:w="2972"/>
        <w:gridCol w:w="283"/>
        <w:gridCol w:w="4820"/>
      </w:tblGrid>
      <w:tr w:rsidR="00E64BD0" w:rsidRPr="00BE6F91" w14:paraId="5F216389" w14:textId="77777777" w:rsidTr="00481D0D">
        <w:trPr>
          <w:trHeight w:val="654"/>
        </w:trPr>
        <w:tc>
          <w:tcPr>
            <w:tcW w:w="846" w:type="dxa"/>
            <w:tcBorders>
              <w:top w:val="single" w:sz="12" w:space="0" w:color="FFFFFF" w:themeColor="background1"/>
              <w:bottom w:val="single" w:sz="48" w:space="0" w:color="FFFFFF" w:themeColor="background1"/>
              <w:right w:val="single" w:sz="48" w:space="0" w:color="FFFFFF" w:themeColor="background1"/>
            </w:tcBorders>
            <w:shd w:val="clear" w:color="auto" w:fill="00CCCC"/>
            <w:vAlign w:val="center"/>
          </w:tcPr>
          <w:p w14:paraId="2EE013B2" w14:textId="1AA9C3F1" w:rsidR="00E64BD0" w:rsidRPr="00B801C1" w:rsidRDefault="00E64BD0" w:rsidP="00481D0D">
            <w:pPr>
              <w:rPr>
                <w:color w:val="FFFFFF" w:themeColor="background1"/>
                <w14:textFill>
                  <w14:solidFill>
                    <w14:schemeClr w14:val="bg1">
                      <w14:lumMod w14:val="65000"/>
                      <w14:lumMod w14:val="75000"/>
                      <w14:lumOff w14:val="25000"/>
                    </w14:schemeClr>
                  </w14:solidFill>
                </w14:textFill>
              </w:rPr>
            </w:pPr>
            <w:r w:rsidRPr="00A77DE9">
              <w:rPr>
                <w:rFonts w:ascii="Trebuchet MS" w:hAnsi="Trebuchet MS"/>
                <w:b/>
                <w:color w:val="404040" w:themeColor="text1" w:themeTint="BF"/>
                <w:sz w:val="20"/>
              </w:rPr>
              <w:t>T</w:t>
            </w:r>
            <w:r w:rsidR="005D469A">
              <w:rPr>
                <w:rFonts w:ascii="Trebuchet MS" w:hAnsi="Trebuchet MS"/>
                <w:b/>
                <w:color w:val="404040" w:themeColor="text1" w:themeTint="BF"/>
                <w:sz w:val="20"/>
              </w:rPr>
              <w:t>10</w:t>
            </w:r>
          </w:p>
        </w:tc>
        <w:tc>
          <w:tcPr>
            <w:tcW w:w="2972" w:type="dxa"/>
            <w:vMerge w:val="restart"/>
            <w:tcBorders>
              <w:top w:val="single" w:sz="12" w:space="0" w:color="FFFFFF" w:themeColor="background1"/>
              <w:left w:val="single" w:sz="48" w:space="0" w:color="FFFFFF" w:themeColor="background1"/>
              <w:right w:val="single" w:sz="8" w:space="0" w:color="FFFFFF" w:themeColor="background1"/>
            </w:tcBorders>
            <w:shd w:val="clear" w:color="auto" w:fill="EEECE1" w:themeFill="background2"/>
          </w:tcPr>
          <w:p w14:paraId="65605AEB" w14:textId="1CF5F800" w:rsidR="00E64BD0" w:rsidRPr="00D50377" w:rsidRDefault="00A270A3" w:rsidP="00481D0D">
            <w:pPr>
              <w:pStyle w:val="LPTekst"/>
              <w:spacing w:before="120"/>
              <w:ind w:left="28"/>
              <w:jc w:val="left"/>
            </w:pPr>
            <w:r>
              <w:t>smeertechnieken toepassen  volgens onderhoudsrichtlijnen</w:t>
            </w:r>
            <w:r w:rsidR="00A73F43">
              <w:t>.</w:t>
            </w:r>
            <w:r w:rsidR="00E64BD0" w:rsidRPr="00D50377" w:rsidDel="000A52E1">
              <w:t xml:space="preserve"> </w:t>
            </w:r>
          </w:p>
          <w:p w14:paraId="3C8CDF9C" w14:textId="77777777" w:rsidR="00E64BD0" w:rsidRPr="00BE6F91" w:rsidRDefault="00E64BD0" w:rsidP="00481D0D">
            <w:pPr>
              <w:rPr>
                <w:rFonts w:eastAsia="@MingLiU"/>
              </w:rPr>
            </w:pPr>
          </w:p>
        </w:tc>
        <w:tc>
          <w:tcPr>
            <w:tcW w:w="283" w:type="dxa"/>
            <w:vMerge w:val="restart"/>
            <w:tcBorders>
              <w:top w:val="single" w:sz="8" w:space="0" w:color="FFFFFF" w:themeColor="background1"/>
              <w:left w:val="single" w:sz="8" w:space="0" w:color="FFFFFF" w:themeColor="background1"/>
            </w:tcBorders>
          </w:tcPr>
          <w:p w14:paraId="036B2F47" w14:textId="77777777" w:rsidR="00E64BD0" w:rsidRPr="00BE6F91" w:rsidRDefault="00E64BD0" w:rsidP="00481D0D">
            <w:pPr>
              <w:rPr>
                <w:rFonts w:eastAsia="@MingLiU"/>
              </w:rPr>
            </w:pPr>
          </w:p>
        </w:tc>
        <w:tc>
          <w:tcPr>
            <w:tcW w:w="4820" w:type="dxa"/>
            <w:vMerge w:val="restart"/>
          </w:tcPr>
          <w:p w14:paraId="17669AA6" w14:textId="77777777" w:rsidR="00E64BD0" w:rsidRDefault="00A270A3" w:rsidP="00481D0D">
            <w:pPr>
              <w:pStyle w:val="LPTekst"/>
              <w:numPr>
                <w:ilvl w:val="0"/>
                <w:numId w:val="29"/>
              </w:numPr>
              <w:spacing w:after="0"/>
              <w:jc w:val="left"/>
            </w:pPr>
            <w:r>
              <w:t>smeerpunten</w:t>
            </w:r>
          </w:p>
          <w:p w14:paraId="7185F394" w14:textId="00855F16" w:rsidR="00A270A3" w:rsidRDefault="00A270A3" w:rsidP="00481D0D">
            <w:pPr>
              <w:pStyle w:val="LPTekst"/>
              <w:numPr>
                <w:ilvl w:val="0"/>
                <w:numId w:val="29"/>
              </w:numPr>
              <w:spacing w:after="0"/>
              <w:jc w:val="left"/>
            </w:pPr>
            <w:r>
              <w:t>smeermiddelen</w:t>
            </w:r>
          </w:p>
          <w:p w14:paraId="179D8BB0" w14:textId="77777777" w:rsidR="00A270A3" w:rsidRDefault="00A270A3" w:rsidP="00481D0D">
            <w:pPr>
              <w:pStyle w:val="LPTekst"/>
              <w:numPr>
                <w:ilvl w:val="0"/>
                <w:numId w:val="29"/>
              </w:numPr>
              <w:spacing w:after="0"/>
              <w:jc w:val="left"/>
            </w:pPr>
            <w:r>
              <w:t>onderhoudsplan</w:t>
            </w:r>
          </w:p>
          <w:p w14:paraId="051151CE" w14:textId="77777777" w:rsidR="00A270A3" w:rsidRDefault="00A270A3" w:rsidP="00481D0D">
            <w:pPr>
              <w:pStyle w:val="LPTekst"/>
              <w:numPr>
                <w:ilvl w:val="0"/>
                <w:numId w:val="29"/>
              </w:numPr>
              <w:spacing w:after="0"/>
              <w:jc w:val="left"/>
            </w:pPr>
            <w:r>
              <w:t>onderhoudshistoriek</w:t>
            </w:r>
          </w:p>
          <w:p w14:paraId="13A940A3" w14:textId="075D2E2A" w:rsidR="00021B07" w:rsidRPr="00BE6F91" w:rsidRDefault="00021B07" w:rsidP="00481D0D">
            <w:pPr>
              <w:pStyle w:val="LPTekst"/>
              <w:numPr>
                <w:ilvl w:val="0"/>
                <w:numId w:val="29"/>
              </w:numPr>
              <w:spacing w:after="0"/>
              <w:jc w:val="left"/>
            </w:pPr>
            <w:r>
              <w:t>preventief onderhoud</w:t>
            </w:r>
          </w:p>
        </w:tc>
      </w:tr>
      <w:tr w:rsidR="00E64BD0" w:rsidRPr="00BE6F91" w14:paraId="5AC06350" w14:textId="77777777" w:rsidTr="00481D0D">
        <w:trPr>
          <w:cantSplit/>
          <w:trHeight w:val="1187"/>
        </w:trPr>
        <w:tc>
          <w:tcPr>
            <w:tcW w:w="846" w:type="dxa"/>
            <w:tcBorders>
              <w:top w:val="single" w:sz="48" w:space="0" w:color="FFFFFF" w:themeColor="background1"/>
              <w:left w:val="single" w:sz="12" w:space="0" w:color="EEECE1" w:themeColor="background2"/>
              <w:bottom w:val="single" w:sz="12" w:space="0" w:color="EEECE1" w:themeColor="background2"/>
              <w:right w:val="single" w:sz="48" w:space="0" w:color="FFFFFF" w:themeColor="background1"/>
            </w:tcBorders>
            <w:shd w:val="clear" w:color="auto" w:fill="auto"/>
            <w:textDirection w:val="btLr"/>
          </w:tcPr>
          <w:p w14:paraId="1EF47310" w14:textId="4EA80BBD" w:rsidR="00E64BD0" w:rsidRPr="00BE6F91" w:rsidRDefault="00E64BD0" w:rsidP="00481D0D">
            <w:pPr>
              <w:rPr>
                <w:color w:val="FFFFFF" w:themeColor="background1"/>
                <w:sz w:val="24"/>
                <w14:textFill>
                  <w14:solidFill>
                    <w14:schemeClr w14:val="bg1">
                      <w14:lumMod w14:val="65000"/>
                      <w14:lumMod w14:val="75000"/>
                      <w14:lumOff w14:val="25000"/>
                    </w14:schemeClr>
                  </w14:solidFill>
                </w14:textFill>
              </w:rPr>
            </w:pPr>
            <w:r w:rsidRPr="00847295">
              <w:rPr>
                <w:b/>
                <w:color w:val="EEECE1" w:themeColor="background2"/>
                <w:sz w:val="52"/>
              </w:rPr>
              <w:t xml:space="preserve"> </w:t>
            </w:r>
          </w:p>
        </w:tc>
        <w:tc>
          <w:tcPr>
            <w:tcW w:w="2972" w:type="dxa"/>
            <w:vMerge/>
            <w:tcBorders>
              <w:left w:val="single" w:sz="48" w:space="0" w:color="FFFFFF" w:themeColor="background1"/>
              <w:bottom w:val="single" w:sz="12" w:space="0" w:color="FFFFFF"/>
              <w:right w:val="single" w:sz="8" w:space="0" w:color="FFFFFF" w:themeColor="background1"/>
            </w:tcBorders>
            <w:shd w:val="clear" w:color="auto" w:fill="EEECE1" w:themeFill="background2"/>
          </w:tcPr>
          <w:p w14:paraId="22EEDCB2" w14:textId="77777777" w:rsidR="00E64BD0" w:rsidRPr="00BE6F91" w:rsidRDefault="00E64BD0" w:rsidP="00481D0D"/>
        </w:tc>
        <w:tc>
          <w:tcPr>
            <w:tcW w:w="283" w:type="dxa"/>
            <w:vMerge/>
            <w:tcBorders>
              <w:left w:val="single" w:sz="8" w:space="0" w:color="FFFFFF" w:themeColor="background1"/>
              <w:bottom w:val="single" w:sz="8" w:space="0" w:color="FFFFFF"/>
            </w:tcBorders>
          </w:tcPr>
          <w:p w14:paraId="40954EC3" w14:textId="77777777" w:rsidR="00E64BD0" w:rsidRPr="00BE6F91" w:rsidRDefault="00E64BD0" w:rsidP="00481D0D">
            <w:pPr>
              <w:rPr>
                <w:rFonts w:eastAsia="@MingLiU"/>
              </w:rPr>
            </w:pPr>
          </w:p>
        </w:tc>
        <w:tc>
          <w:tcPr>
            <w:tcW w:w="4820" w:type="dxa"/>
            <w:vMerge/>
            <w:vAlign w:val="center"/>
          </w:tcPr>
          <w:p w14:paraId="3AFB6E39" w14:textId="77777777" w:rsidR="00E64BD0" w:rsidRPr="00BE6F91" w:rsidRDefault="00E64BD0" w:rsidP="00481D0D">
            <w:pPr>
              <w:pStyle w:val="Lijstalinea"/>
              <w:numPr>
                <w:ilvl w:val="0"/>
                <w:numId w:val="29"/>
              </w:numPr>
            </w:pPr>
          </w:p>
        </w:tc>
      </w:tr>
    </w:tbl>
    <w:p w14:paraId="08C01E12" w14:textId="77777777" w:rsidR="00A270A3" w:rsidRDefault="00A270A3" w:rsidP="00A270A3">
      <w:pPr>
        <w:pStyle w:val="LPTekst"/>
        <w:spacing w:after="0" w:line="240" w:lineRule="auto"/>
      </w:pPr>
    </w:p>
    <w:tbl>
      <w:tblPr>
        <w:tblStyle w:val="Tabelraster2"/>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46"/>
        <w:gridCol w:w="2972"/>
        <w:gridCol w:w="283"/>
        <w:gridCol w:w="4820"/>
      </w:tblGrid>
      <w:tr w:rsidR="00BE3792" w:rsidRPr="00BE6F91" w14:paraId="5456BAB9" w14:textId="069DB8E5" w:rsidTr="009C2686">
        <w:trPr>
          <w:trHeight w:val="654"/>
        </w:trPr>
        <w:tc>
          <w:tcPr>
            <w:tcW w:w="846" w:type="dxa"/>
            <w:tcBorders>
              <w:top w:val="single" w:sz="12" w:space="0" w:color="FFFFFF" w:themeColor="background1"/>
              <w:bottom w:val="single" w:sz="48" w:space="0" w:color="FFFFFF" w:themeColor="background1"/>
              <w:right w:val="single" w:sz="48" w:space="0" w:color="FFFFFF" w:themeColor="background1"/>
            </w:tcBorders>
            <w:shd w:val="clear" w:color="auto" w:fill="00CCCC"/>
            <w:vAlign w:val="center"/>
          </w:tcPr>
          <w:p w14:paraId="4D4E4F03" w14:textId="555178B8" w:rsidR="00BE3792" w:rsidRPr="00B801C1" w:rsidRDefault="00BE3792" w:rsidP="00481D0D">
            <w:pPr>
              <w:rPr>
                <w:color w:val="FFFFFF" w:themeColor="background1"/>
                <w14:textFill>
                  <w14:solidFill>
                    <w14:schemeClr w14:val="bg1">
                      <w14:lumMod w14:val="65000"/>
                      <w14:lumMod w14:val="75000"/>
                      <w14:lumOff w14:val="25000"/>
                    </w14:schemeClr>
                  </w14:solidFill>
                </w14:textFill>
              </w:rPr>
            </w:pPr>
            <w:r w:rsidRPr="00A77DE9">
              <w:rPr>
                <w:rFonts w:ascii="Trebuchet MS" w:hAnsi="Trebuchet MS"/>
                <w:b/>
                <w:color w:val="404040" w:themeColor="text1" w:themeTint="BF"/>
                <w:sz w:val="20"/>
              </w:rPr>
              <w:t>T</w:t>
            </w:r>
            <w:r>
              <w:rPr>
                <w:rFonts w:ascii="Trebuchet MS" w:hAnsi="Trebuchet MS"/>
                <w:b/>
                <w:color w:val="404040" w:themeColor="text1" w:themeTint="BF"/>
                <w:sz w:val="20"/>
              </w:rPr>
              <w:t>11</w:t>
            </w:r>
          </w:p>
        </w:tc>
        <w:tc>
          <w:tcPr>
            <w:tcW w:w="2972" w:type="dxa"/>
            <w:vMerge w:val="restart"/>
            <w:tcBorders>
              <w:top w:val="single" w:sz="12" w:space="0" w:color="FFFFFF" w:themeColor="background1"/>
              <w:left w:val="single" w:sz="48" w:space="0" w:color="FFFFFF" w:themeColor="background1"/>
              <w:right w:val="single" w:sz="8" w:space="0" w:color="FFFFFF" w:themeColor="background1"/>
            </w:tcBorders>
            <w:shd w:val="clear" w:color="auto" w:fill="EEECE1" w:themeFill="background2"/>
          </w:tcPr>
          <w:p w14:paraId="503A01F4" w14:textId="6E8F0884" w:rsidR="00BE3792" w:rsidRPr="00D50377" w:rsidRDefault="00BE3792" w:rsidP="00481D0D">
            <w:pPr>
              <w:pStyle w:val="LPTekst"/>
              <w:spacing w:before="120"/>
              <w:ind w:left="28"/>
              <w:jc w:val="left"/>
            </w:pPr>
            <w:r>
              <w:t xml:space="preserve">slijtage en defecten </w:t>
            </w:r>
            <w:r w:rsidR="003E77D0">
              <w:t>vaststellen</w:t>
            </w:r>
            <w:r w:rsidR="00A73F43">
              <w:t>.</w:t>
            </w:r>
            <w:r w:rsidRPr="00D50377" w:rsidDel="000A52E1">
              <w:t xml:space="preserve"> </w:t>
            </w:r>
          </w:p>
          <w:p w14:paraId="5C69BBA4" w14:textId="77777777" w:rsidR="00BE3792" w:rsidRPr="00BE6F91" w:rsidRDefault="00BE3792" w:rsidP="00481D0D">
            <w:pPr>
              <w:rPr>
                <w:rFonts w:eastAsia="@MingLiU"/>
              </w:rPr>
            </w:pPr>
          </w:p>
        </w:tc>
        <w:tc>
          <w:tcPr>
            <w:tcW w:w="283" w:type="dxa"/>
            <w:vMerge w:val="restart"/>
            <w:tcBorders>
              <w:top w:val="single" w:sz="8" w:space="0" w:color="FFFFFF" w:themeColor="background1"/>
              <w:left w:val="single" w:sz="8" w:space="0" w:color="FFFFFF" w:themeColor="background1"/>
            </w:tcBorders>
          </w:tcPr>
          <w:p w14:paraId="5F505FCA" w14:textId="77777777" w:rsidR="00BE3792" w:rsidRPr="00BE6F91" w:rsidRDefault="00BE3792" w:rsidP="00481D0D">
            <w:pPr>
              <w:rPr>
                <w:rFonts w:eastAsia="@MingLiU"/>
              </w:rPr>
            </w:pPr>
          </w:p>
        </w:tc>
        <w:tc>
          <w:tcPr>
            <w:tcW w:w="4820" w:type="dxa"/>
            <w:vMerge w:val="restart"/>
          </w:tcPr>
          <w:p w14:paraId="4A383434" w14:textId="77777777" w:rsidR="00BE3792" w:rsidRDefault="00BE3792" w:rsidP="00481D0D">
            <w:pPr>
              <w:pStyle w:val="LPTekst"/>
              <w:numPr>
                <w:ilvl w:val="0"/>
                <w:numId w:val="29"/>
              </w:numPr>
              <w:spacing w:after="0"/>
              <w:jc w:val="left"/>
            </w:pPr>
            <w:r>
              <w:t>slijtagepunten</w:t>
            </w:r>
          </w:p>
          <w:p w14:paraId="12F83A6F" w14:textId="77777777" w:rsidR="00BE3792" w:rsidRDefault="00BE3792" w:rsidP="00481D0D">
            <w:pPr>
              <w:pStyle w:val="LPTekst"/>
              <w:numPr>
                <w:ilvl w:val="0"/>
                <w:numId w:val="29"/>
              </w:numPr>
              <w:spacing w:after="0"/>
              <w:jc w:val="left"/>
            </w:pPr>
            <w:r>
              <w:t>auditief</w:t>
            </w:r>
          </w:p>
          <w:p w14:paraId="3B44AABC" w14:textId="4122875D" w:rsidR="00BE3792" w:rsidRPr="00BE6F91" w:rsidRDefault="00BE3792" w:rsidP="00481D0D">
            <w:pPr>
              <w:pStyle w:val="LPTekst"/>
              <w:numPr>
                <w:ilvl w:val="0"/>
                <w:numId w:val="29"/>
              </w:numPr>
              <w:spacing w:after="0"/>
              <w:jc w:val="left"/>
            </w:pPr>
            <w:r>
              <w:t>visueel</w:t>
            </w:r>
          </w:p>
        </w:tc>
      </w:tr>
      <w:tr w:rsidR="00BE3792" w:rsidRPr="00BE6F91" w14:paraId="77F62927" w14:textId="634EFD76" w:rsidTr="009C2686">
        <w:trPr>
          <w:cantSplit/>
          <w:trHeight w:val="1187"/>
        </w:trPr>
        <w:tc>
          <w:tcPr>
            <w:tcW w:w="846" w:type="dxa"/>
            <w:tcBorders>
              <w:top w:val="single" w:sz="48" w:space="0" w:color="FFFFFF" w:themeColor="background1"/>
              <w:left w:val="single" w:sz="12" w:space="0" w:color="EEECE1" w:themeColor="background2"/>
              <w:bottom w:val="single" w:sz="12" w:space="0" w:color="EEECE1" w:themeColor="background2"/>
              <w:right w:val="single" w:sz="48" w:space="0" w:color="FFFFFF" w:themeColor="background1"/>
            </w:tcBorders>
            <w:shd w:val="clear" w:color="auto" w:fill="auto"/>
            <w:textDirection w:val="btLr"/>
          </w:tcPr>
          <w:p w14:paraId="1E462F8A" w14:textId="1FD72EA6" w:rsidR="00BE3792" w:rsidRPr="00BE6F91" w:rsidRDefault="00BE3792" w:rsidP="00481D0D">
            <w:pPr>
              <w:rPr>
                <w:color w:val="FFFFFF" w:themeColor="background1"/>
                <w:sz w:val="24"/>
                <w14:textFill>
                  <w14:solidFill>
                    <w14:schemeClr w14:val="bg1">
                      <w14:lumMod w14:val="65000"/>
                      <w14:lumMod w14:val="75000"/>
                      <w14:lumOff w14:val="25000"/>
                    </w14:schemeClr>
                  </w14:solidFill>
                </w14:textFill>
              </w:rPr>
            </w:pPr>
            <w:r w:rsidRPr="00847295">
              <w:rPr>
                <w:b/>
                <w:color w:val="EEECE1" w:themeColor="background2"/>
                <w:sz w:val="52"/>
              </w:rPr>
              <w:t xml:space="preserve"> </w:t>
            </w:r>
          </w:p>
        </w:tc>
        <w:tc>
          <w:tcPr>
            <w:tcW w:w="2972" w:type="dxa"/>
            <w:vMerge/>
            <w:tcBorders>
              <w:left w:val="single" w:sz="48" w:space="0" w:color="FFFFFF" w:themeColor="background1"/>
              <w:bottom w:val="single" w:sz="12" w:space="0" w:color="FFFFFF"/>
              <w:right w:val="single" w:sz="8" w:space="0" w:color="FFFFFF" w:themeColor="background1"/>
            </w:tcBorders>
            <w:shd w:val="clear" w:color="auto" w:fill="EEECE1" w:themeFill="background2"/>
          </w:tcPr>
          <w:p w14:paraId="059A7CEE" w14:textId="77777777" w:rsidR="00BE3792" w:rsidRPr="00BE6F91" w:rsidRDefault="00BE3792" w:rsidP="00481D0D"/>
        </w:tc>
        <w:tc>
          <w:tcPr>
            <w:tcW w:w="283" w:type="dxa"/>
            <w:vMerge/>
            <w:tcBorders>
              <w:left w:val="single" w:sz="8" w:space="0" w:color="FFFFFF" w:themeColor="background1"/>
              <w:bottom w:val="single" w:sz="8" w:space="0" w:color="FFFFFF"/>
            </w:tcBorders>
          </w:tcPr>
          <w:p w14:paraId="12B767FE" w14:textId="77777777" w:rsidR="00BE3792" w:rsidRPr="00BE6F91" w:rsidRDefault="00BE3792" w:rsidP="00481D0D">
            <w:pPr>
              <w:rPr>
                <w:rFonts w:eastAsia="@MingLiU"/>
              </w:rPr>
            </w:pPr>
          </w:p>
        </w:tc>
        <w:tc>
          <w:tcPr>
            <w:tcW w:w="4820" w:type="dxa"/>
            <w:vMerge/>
            <w:vAlign w:val="center"/>
          </w:tcPr>
          <w:p w14:paraId="211D3139" w14:textId="77777777" w:rsidR="00BE3792" w:rsidRPr="00BE6F91" w:rsidRDefault="00BE3792" w:rsidP="00481D0D">
            <w:pPr>
              <w:pStyle w:val="Lijstalinea"/>
              <w:numPr>
                <w:ilvl w:val="0"/>
                <w:numId w:val="29"/>
              </w:numPr>
            </w:pPr>
          </w:p>
        </w:tc>
      </w:tr>
    </w:tbl>
    <w:p w14:paraId="1B3A9103" w14:textId="77777777" w:rsidR="00E64BD0" w:rsidRDefault="00E64BD0" w:rsidP="00A270A3">
      <w:pPr>
        <w:pStyle w:val="LPTekst"/>
      </w:pPr>
    </w:p>
    <w:p w14:paraId="2641B0A1" w14:textId="6419F264" w:rsidR="003A6614" w:rsidRDefault="003A6614">
      <w:pPr>
        <w:rPr>
          <w:rFonts w:ascii="Trebuchet MS" w:eastAsia="Times New Roman" w:hAnsi="Trebuchet MS" w:cs="Times New Roman"/>
          <w:color w:val="404040" w:themeColor="text1" w:themeTint="BF"/>
          <w:sz w:val="20"/>
          <w:szCs w:val="20"/>
          <w:lang w:val="nl-NL" w:eastAsia="nl-NL"/>
        </w:rPr>
      </w:pPr>
      <w:r>
        <w:br w:type="page"/>
      </w:r>
    </w:p>
    <w:p w14:paraId="2685F1C9" w14:textId="0C110109" w:rsidR="003C4280" w:rsidRDefault="003C4280" w:rsidP="00A0041D">
      <w:pPr>
        <w:pStyle w:val="LPKop3"/>
      </w:pPr>
      <w:r>
        <w:lastRenderedPageBreak/>
        <w:t>Elektrische energiekringen</w:t>
      </w:r>
    </w:p>
    <w:p w14:paraId="43AC62A1" w14:textId="3BA256DF" w:rsidR="00A270A3" w:rsidRDefault="00A270A3" w:rsidP="00A270A3">
      <w:pPr>
        <w:pStyle w:val="LPTekst"/>
      </w:pPr>
      <w:r>
        <w:t>Leerlingen leren</w:t>
      </w:r>
      <w:r w:rsidR="00185408">
        <w:t>:</w:t>
      </w:r>
    </w:p>
    <w:tbl>
      <w:tblPr>
        <w:tblStyle w:val="Tabelraster2"/>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46"/>
        <w:gridCol w:w="2972"/>
        <w:gridCol w:w="283"/>
        <w:gridCol w:w="4820"/>
      </w:tblGrid>
      <w:tr w:rsidR="00A270A3" w:rsidRPr="00BE6F91" w14:paraId="6D44E419" w14:textId="77777777" w:rsidTr="00481D0D">
        <w:trPr>
          <w:trHeight w:val="654"/>
        </w:trPr>
        <w:tc>
          <w:tcPr>
            <w:tcW w:w="846" w:type="dxa"/>
            <w:tcBorders>
              <w:top w:val="single" w:sz="12" w:space="0" w:color="FFFFFF" w:themeColor="background1"/>
              <w:bottom w:val="single" w:sz="48" w:space="0" w:color="FFFFFF" w:themeColor="background1"/>
              <w:right w:val="single" w:sz="48" w:space="0" w:color="FFFFFF" w:themeColor="background1"/>
            </w:tcBorders>
            <w:shd w:val="clear" w:color="auto" w:fill="00CCCC"/>
            <w:vAlign w:val="center"/>
          </w:tcPr>
          <w:p w14:paraId="475084BE" w14:textId="41178427" w:rsidR="00A270A3" w:rsidRPr="00B801C1" w:rsidRDefault="00BE3792" w:rsidP="00481D0D">
            <w:pPr>
              <w:rPr>
                <w:color w:val="FFFFFF" w:themeColor="background1"/>
                <w14:textFill>
                  <w14:solidFill>
                    <w14:schemeClr w14:val="bg1">
                      <w14:lumMod w14:val="65000"/>
                      <w14:lumMod w14:val="75000"/>
                      <w14:lumOff w14:val="25000"/>
                    </w14:schemeClr>
                  </w14:solidFill>
                </w14:textFill>
              </w:rPr>
            </w:pPr>
            <w:r w:rsidRPr="00A77DE9">
              <w:rPr>
                <w:rFonts w:ascii="Trebuchet MS" w:hAnsi="Trebuchet MS"/>
                <w:b/>
                <w:color w:val="404040" w:themeColor="text1" w:themeTint="BF"/>
                <w:sz w:val="20"/>
              </w:rPr>
              <w:t>T</w:t>
            </w:r>
            <w:r>
              <w:rPr>
                <w:rFonts w:ascii="Trebuchet MS" w:hAnsi="Trebuchet MS"/>
                <w:b/>
                <w:color w:val="404040" w:themeColor="text1" w:themeTint="BF"/>
                <w:sz w:val="20"/>
              </w:rPr>
              <w:t>1</w:t>
            </w:r>
            <w:r w:rsidR="00A0041D">
              <w:rPr>
                <w:rFonts w:ascii="Trebuchet MS" w:hAnsi="Trebuchet MS"/>
                <w:b/>
                <w:color w:val="404040" w:themeColor="text1" w:themeTint="BF"/>
                <w:sz w:val="20"/>
              </w:rPr>
              <w:t>2</w:t>
            </w:r>
          </w:p>
        </w:tc>
        <w:tc>
          <w:tcPr>
            <w:tcW w:w="2972" w:type="dxa"/>
            <w:vMerge w:val="restart"/>
            <w:tcBorders>
              <w:top w:val="single" w:sz="12" w:space="0" w:color="FFFFFF" w:themeColor="background1"/>
              <w:left w:val="single" w:sz="48" w:space="0" w:color="FFFFFF" w:themeColor="background1"/>
              <w:right w:val="single" w:sz="8" w:space="0" w:color="FFFFFF" w:themeColor="background1"/>
            </w:tcBorders>
            <w:shd w:val="clear" w:color="auto" w:fill="EEECE1" w:themeFill="background2"/>
          </w:tcPr>
          <w:p w14:paraId="77014716" w14:textId="7732D305" w:rsidR="00A270A3" w:rsidRPr="00BE6F91" w:rsidRDefault="00A73F43" w:rsidP="00481D0D">
            <w:pPr>
              <w:pStyle w:val="LPTekst"/>
              <w:spacing w:before="120"/>
              <w:jc w:val="left"/>
              <w:rPr>
                <w:rFonts w:eastAsia="@MingLiU"/>
              </w:rPr>
            </w:pPr>
            <w:r>
              <w:rPr>
                <w:rFonts w:eastAsia="@MingLiU"/>
              </w:rPr>
              <w:t>i</w:t>
            </w:r>
            <w:r w:rsidR="0023469B">
              <w:rPr>
                <w:rFonts w:eastAsia="@MingLiU"/>
              </w:rPr>
              <w:t>n functie van de opdracht</w:t>
            </w:r>
            <w:r>
              <w:rPr>
                <w:rFonts w:eastAsia="@MingLiU"/>
              </w:rPr>
              <w:t>,</w:t>
            </w:r>
            <w:r w:rsidR="0023469B">
              <w:rPr>
                <w:rFonts w:eastAsia="@MingLiU"/>
              </w:rPr>
              <w:t xml:space="preserve"> </w:t>
            </w:r>
            <w:r w:rsidR="00A270A3">
              <w:rPr>
                <w:rFonts w:eastAsia="@MingLiU"/>
              </w:rPr>
              <w:t>elektrische schema’s lezen, schetsen en duiden</w:t>
            </w:r>
            <w:r>
              <w:rPr>
                <w:rFonts w:eastAsia="@MingLiU"/>
              </w:rPr>
              <w:t>.</w:t>
            </w:r>
          </w:p>
        </w:tc>
        <w:tc>
          <w:tcPr>
            <w:tcW w:w="283" w:type="dxa"/>
            <w:vMerge w:val="restart"/>
            <w:tcBorders>
              <w:top w:val="single" w:sz="8" w:space="0" w:color="FFFFFF" w:themeColor="background1"/>
              <w:left w:val="single" w:sz="8" w:space="0" w:color="FFFFFF" w:themeColor="background1"/>
            </w:tcBorders>
          </w:tcPr>
          <w:p w14:paraId="0710FD93" w14:textId="77777777" w:rsidR="00A270A3" w:rsidRPr="00BE6F91" w:rsidRDefault="00A270A3" w:rsidP="00481D0D">
            <w:pPr>
              <w:rPr>
                <w:rFonts w:eastAsia="@MingLiU"/>
              </w:rPr>
            </w:pPr>
          </w:p>
        </w:tc>
        <w:tc>
          <w:tcPr>
            <w:tcW w:w="4820" w:type="dxa"/>
            <w:vMerge w:val="restart"/>
          </w:tcPr>
          <w:p w14:paraId="1D49F49A" w14:textId="4703E37E" w:rsidR="00A270A3" w:rsidRDefault="00A270A3" w:rsidP="00481D0D">
            <w:pPr>
              <w:pStyle w:val="LPTekst"/>
              <w:numPr>
                <w:ilvl w:val="0"/>
                <w:numId w:val="29"/>
              </w:numPr>
              <w:spacing w:after="0"/>
              <w:jc w:val="left"/>
            </w:pPr>
            <w:r>
              <w:t>componenten</w:t>
            </w:r>
          </w:p>
          <w:p w14:paraId="6261E81C" w14:textId="5B8DF496" w:rsidR="00A270A3" w:rsidRDefault="00A270A3" w:rsidP="00481D0D">
            <w:pPr>
              <w:pStyle w:val="LPTekst"/>
              <w:numPr>
                <w:ilvl w:val="0"/>
                <w:numId w:val="29"/>
              </w:numPr>
              <w:spacing w:after="0"/>
              <w:jc w:val="left"/>
            </w:pPr>
            <w:r>
              <w:t>symbolen</w:t>
            </w:r>
          </w:p>
          <w:p w14:paraId="39397B88" w14:textId="77777777" w:rsidR="00A270A3" w:rsidRPr="00BE6F91" w:rsidRDefault="00A270A3" w:rsidP="00481D0D">
            <w:pPr>
              <w:pStyle w:val="LPTekst"/>
              <w:spacing w:after="0"/>
              <w:ind w:left="896"/>
              <w:jc w:val="left"/>
            </w:pPr>
          </w:p>
        </w:tc>
      </w:tr>
      <w:tr w:rsidR="00A270A3" w:rsidRPr="00BE6F91" w14:paraId="273FA701" w14:textId="77777777" w:rsidTr="00481D0D">
        <w:trPr>
          <w:cantSplit/>
          <w:trHeight w:val="1187"/>
        </w:trPr>
        <w:tc>
          <w:tcPr>
            <w:tcW w:w="846" w:type="dxa"/>
            <w:tcBorders>
              <w:top w:val="single" w:sz="48" w:space="0" w:color="FFFFFF" w:themeColor="background1"/>
              <w:left w:val="single" w:sz="12" w:space="0" w:color="EEECE1" w:themeColor="background2"/>
              <w:bottom w:val="single" w:sz="12" w:space="0" w:color="EEECE1" w:themeColor="background2"/>
              <w:right w:val="single" w:sz="48" w:space="0" w:color="FFFFFF" w:themeColor="background1"/>
            </w:tcBorders>
            <w:shd w:val="clear" w:color="auto" w:fill="auto"/>
            <w:textDirection w:val="btLr"/>
          </w:tcPr>
          <w:p w14:paraId="06EF8F2B" w14:textId="5DEB773C" w:rsidR="00A270A3" w:rsidRPr="00BE6F91" w:rsidRDefault="00A270A3" w:rsidP="00481D0D">
            <w:pPr>
              <w:rPr>
                <w:color w:val="FFFFFF" w:themeColor="background1"/>
                <w:sz w:val="24"/>
                <w14:textFill>
                  <w14:solidFill>
                    <w14:schemeClr w14:val="bg1">
                      <w14:lumMod w14:val="65000"/>
                      <w14:lumMod w14:val="75000"/>
                      <w14:lumOff w14:val="25000"/>
                    </w14:schemeClr>
                  </w14:solidFill>
                </w14:textFill>
              </w:rPr>
            </w:pPr>
            <w:r w:rsidRPr="00847295">
              <w:rPr>
                <w:b/>
                <w:color w:val="EEECE1" w:themeColor="background2"/>
                <w:sz w:val="52"/>
              </w:rPr>
              <w:t xml:space="preserve"> </w:t>
            </w:r>
          </w:p>
        </w:tc>
        <w:tc>
          <w:tcPr>
            <w:tcW w:w="2972" w:type="dxa"/>
            <w:vMerge/>
            <w:tcBorders>
              <w:left w:val="single" w:sz="48" w:space="0" w:color="FFFFFF" w:themeColor="background1"/>
              <w:bottom w:val="single" w:sz="12" w:space="0" w:color="FFFFFF"/>
              <w:right w:val="single" w:sz="8" w:space="0" w:color="FFFFFF" w:themeColor="background1"/>
            </w:tcBorders>
            <w:shd w:val="clear" w:color="auto" w:fill="EEECE1" w:themeFill="background2"/>
          </w:tcPr>
          <w:p w14:paraId="2F54104E" w14:textId="77777777" w:rsidR="00A270A3" w:rsidRPr="00BE6F91" w:rsidRDefault="00A270A3" w:rsidP="00481D0D"/>
        </w:tc>
        <w:tc>
          <w:tcPr>
            <w:tcW w:w="283" w:type="dxa"/>
            <w:vMerge/>
            <w:tcBorders>
              <w:left w:val="single" w:sz="8" w:space="0" w:color="FFFFFF" w:themeColor="background1"/>
              <w:bottom w:val="single" w:sz="8" w:space="0" w:color="FFFFFF"/>
            </w:tcBorders>
          </w:tcPr>
          <w:p w14:paraId="47025634" w14:textId="77777777" w:rsidR="00A270A3" w:rsidRPr="00BE6F91" w:rsidRDefault="00A270A3" w:rsidP="00481D0D">
            <w:pPr>
              <w:rPr>
                <w:rFonts w:eastAsia="@MingLiU"/>
              </w:rPr>
            </w:pPr>
          </w:p>
        </w:tc>
        <w:tc>
          <w:tcPr>
            <w:tcW w:w="4820" w:type="dxa"/>
            <w:vMerge/>
            <w:vAlign w:val="center"/>
          </w:tcPr>
          <w:p w14:paraId="3FB1E8E0" w14:textId="77777777" w:rsidR="00A270A3" w:rsidRPr="00BE6F91" w:rsidRDefault="00A270A3" w:rsidP="00481D0D">
            <w:pPr>
              <w:pStyle w:val="Lijstalinea"/>
              <w:numPr>
                <w:ilvl w:val="0"/>
                <w:numId w:val="29"/>
              </w:numPr>
            </w:pPr>
          </w:p>
        </w:tc>
      </w:tr>
    </w:tbl>
    <w:p w14:paraId="4FF68BBB" w14:textId="77777777" w:rsidR="00A270A3" w:rsidRDefault="00A270A3" w:rsidP="00A270A3">
      <w:pPr>
        <w:pStyle w:val="LPTekst"/>
        <w:spacing w:after="0" w:line="240" w:lineRule="auto"/>
      </w:pPr>
    </w:p>
    <w:tbl>
      <w:tblPr>
        <w:tblStyle w:val="Tabelraster2"/>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46"/>
        <w:gridCol w:w="2972"/>
        <w:gridCol w:w="283"/>
        <w:gridCol w:w="4820"/>
      </w:tblGrid>
      <w:tr w:rsidR="00A270A3" w:rsidRPr="00BE6F91" w14:paraId="314B4D0A" w14:textId="77777777" w:rsidTr="00481D0D">
        <w:trPr>
          <w:trHeight w:val="654"/>
        </w:trPr>
        <w:tc>
          <w:tcPr>
            <w:tcW w:w="846" w:type="dxa"/>
            <w:tcBorders>
              <w:top w:val="single" w:sz="12" w:space="0" w:color="FFFFFF" w:themeColor="background1"/>
              <w:bottom w:val="single" w:sz="48" w:space="0" w:color="FFFFFF" w:themeColor="background1"/>
              <w:right w:val="single" w:sz="48" w:space="0" w:color="FFFFFF" w:themeColor="background1"/>
            </w:tcBorders>
            <w:shd w:val="clear" w:color="auto" w:fill="00CCCC"/>
            <w:vAlign w:val="center"/>
          </w:tcPr>
          <w:p w14:paraId="405B71E1" w14:textId="68046A41" w:rsidR="00A270A3" w:rsidRPr="00B801C1" w:rsidRDefault="00BE3792" w:rsidP="00481D0D">
            <w:pPr>
              <w:rPr>
                <w:color w:val="FFFFFF" w:themeColor="background1"/>
                <w14:textFill>
                  <w14:solidFill>
                    <w14:schemeClr w14:val="bg1">
                      <w14:lumMod w14:val="65000"/>
                      <w14:lumMod w14:val="75000"/>
                      <w14:lumOff w14:val="25000"/>
                    </w14:schemeClr>
                  </w14:solidFill>
                </w14:textFill>
              </w:rPr>
            </w:pPr>
            <w:r w:rsidRPr="00A77DE9">
              <w:rPr>
                <w:rFonts w:ascii="Trebuchet MS" w:hAnsi="Trebuchet MS"/>
                <w:b/>
                <w:color w:val="404040" w:themeColor="text1" w:themeTint="BF"/>
                <w:sz w:val="20"/>
              </w:rPr>
              <w:t>T</w:t>
            </w:r>
            <w:r>
              <w:rPr>
                <w:rFonts w:ascii="Trebuchet MS" w:hAnsi="Trebuchet MS"/>
                <w:b/>
                <w:color w:val="404040" w:themeColor="text1" w:themeTint="BF"/>
                <w:sz w:val="20"/>
              </w:rPr>
              <w:t>1</w:t>
            </w:r>
            <w:r w:rsidR="00A0041D">
              <w:rPr>
                <w:rFonts w:ascii="Trebuchet MS" w:hAnsi="Trebuchet MS"/>
                <w:b/>
                <w:color w:val="404040" w:themeColor="text1" w:themeTint="BF"/>
                <w:sz w:val="20"/>
              </w:rPr>
              <w:t>3</w:t>
            </w:r>
          </w:p>
        </w:tc>
        <w:tc>
          <w:tcPr>
            <w:tcW w:w="2972" w:type="dxa"/>
            <w:vMerge w:val="restart"/>
            <w:tcBorders>
              <w:top w:val="single" w:sz="12" w:space="0" w:color="FFFFFF" w:themeColor="background1"/>
              <w:left w:val="single" w:sz="48" w:space="0" w:color="FFFFFF" w:themeColor="background1"/>
              <w:right w:val="single" w:sz="8" w:space="0" w:color="FFFFFF" w:themeColor="background1"/>
            </w:tcBorders>
            <w:shd w:val="clear" w:color="auto" w:fill="EEECE1" w:themeFill="background2"/>
          </w:tcPr>
          <w:p w14:paraId="0F2CA2A0" w14:textId="50E671A1" w:rsidR="00A270A3" w:rsidRPr="00D50377" w:rsidRDefault="00502A25" w:rsidP="00481D0D">
            <w:pPr>
              <w:pStyle w:val="LPTekst"/>
              <w:spacing w:before="120"/>
              <w:ind w:left="28"/>
              <w:jc w:val="left"/>
            </w:pPr>
            <w:r>
              <w:t>i</w:t>
            </w:r>
            <w:r w:rsidR="00FA2A12">
              <w:t>n functie van de opdracht</w:t>
            </w:r>
            <w:r>
              <w:t xml:space="preserve">, </w:t>
            </w:r>
            <w:r w:rsidR="00A270A3">
              <w:t xml:space="preserve">begrippen uit elektrische energiekringen en hun invloed </w:t>
            </w:r>
            <w:r w:rsidR="00817874">
              <w:t xml:space="preserve">ervan </w:t>
            </w:r>
            <w:r w:rsidR="00A270A3">
              <w:t xml:space="preserve">op </w:t>
            </w:r>
            <w:r w:rsidR="00817874">
              <w:t>een</w:t>
            </w:r>
            <w:r w:rsidR="00A270A3">
              <w:t xml:space="preserve"> installatie </w:t>
            </w:r>
            <w:r w:rsidR="00685CCE">
              <w:t xml:space="preserve"> </w:t>
            </w:r>
            <w:r w:rsidR="00356993">
              <w:t>verklaren</w:t>
            </w:r>
            <w:r>
              <w:t>.</w:t>
            </w:r>
          </w:p>
          <w:p w14:paraId="3E679E74" w14:textId="77777777" w:rsidR="00A270A3" w:rsidRPr="00BE6F91" w:rsidRDefault="00A270A3" w:rsidP="00481D0D">
            <w:pPr>
              <w:rPr>
                <w:rFonts w:eastAsia="@MingLiU"/>
              </w:rPr>
            </w:pPr>
          </w:p>
        </w:tc>
        <w:tc>
          <w:tcPr>
            <w:tcW w:w="283" w:type="dxa"/>
            <w:vMerge w:val="restart"/>
            <w:tcBorders>
              <w:top w:val="single" w:sz="8" w:space="0" w:color="FFFFFF" w:themeColor="background1"/>
              <w:left w:val="single" w:sz="8" w:space="0" w:color="FFFFFF" w:themeColor="background1"/>
            </w:tcBorders>
          </w:tcPr>
          <w:p w14:paraId="2836A92D" w14:textId="77777777" w:rsidR="00A270A3" w:rsidRPr="00BE6F91" w:rsidRDefault="00A270A3" w:rsidP="00481D0D">
            <w:pPr>
              <w:rPr>
                <w:rFonts w:eastAsia="@MingLiU"/>
              </w:rPr>
            </w:pPr>
          </w:p>
        </w:tc>
        <w:tc>
          <w:tcPr>
            <w:tcW w:w="4820" w:type="dxa"/>
            <w:vMerge w:val="restart"/>
          </w:tcPr>
          <w:p w14:paraId="7F421DA7" w14:textId="77777777" w:rsidR="00A270A3" w:rsidRDefault="00A270A3" w:rsidP="00481D0D">
            <w:pPr>
              <w:pStyle w:val="LPTekst"/>
              <w:numPr>
                <w:ilvl w:val="0"/>
                <w:numId w:val="29"/>
              </w:numPr>
              <w:spacing w:after="0"/>
              <w:jc w:val="left"/>
            </w:pPr>
            <w:r>
              <w:t>beveiliging</w:t>
            </w:r>
          </w:p>
          <w:p w14:paraId="78EF5E72" w14:textId="77777777" w:rsidR="00A270A3" w:rsidRDefault="00A270A3" w:rsidP="00481D0D">
            <w:pPr>
              <w:pStyle w:val="LPTekst"/>
              <w:numPr>
                <w:ilvl w:val="0"/>
                <w:numId w:val="29"/>
              </w:numPr>
              <w:spacing w:after="0"/>
              <w:jc w:val="left"/>
            </w:pPr>
            <w:r>
              <w:t>noodstop</w:t>
            </w:r>
          </w:p>
          <w:p w14:paraId="3798AFFA" w14:textId="77777777" w:rsidR="00A270A3" w:rsidRDefault="00A270A3" w:rsidP="00481D0D">
            <w:pPr>
              <w:pStyle w:val="LPTekst"/>
              <w:numPr>
                <w:ilvl w:val="0"/>
                <w:numId w:val="29"/>
              </w:numPr>
              <w:spacing w:after="0"/>
              <w:jc w:val="left"/>
            </w:pPr>
            <w:r>
              <w:t>stuurkring</w:t>
            </w:r>
          </w:p>
          <w:p w14:paraId="61DDE48B" w14:textId="77777777" w:rsidR="00A270A3" w:rsidRDefault="00A270A3" w:rsidP="00481D0D">
            <w:pPr>
              <w:pStyle w:val="LPTekst"/>
              <w:numPr>
                <w:ilvl w:val="0"/>
                <w:numId w:val="29"/>
              </w:numPr>
              <w:spacing w:after="0"/>
              <w:jc w:val="left"/>
            </w:pPr>
            <w:r>
              <w:t>vermogenkring</w:t>
            </w:r>
          </w:p>
          <w:p w14:paraId="504990F8" w14:textId="338E9049" w:rsidR="00A270A3" w:rsidRPr="00BE6F91" w:rsidRDefault="00A270A3" w:rsidP="00833E96">
            <w:pPr>
              <w:pStyle w:val="LPTekst"/>
              <w:spacing w:after="0"/>
              <w:ind w:left="896"/>
              <w:jc w:val="left"/>
            </w:pPr>
          </w:p>
        </w:tc>
      </w:tr>
      <w:tr w:rsidR="00A270A3" w:rsidRPr="00BE6F91" w14:paraId="086E21E1" w14:textId="77777777" w:rsidTr="00481D0D">
        <w:trPr>
          <w:cantSplit/>
          <w:trHeight w:val="1187"/>
        </w:trPr>
        <w:tc>
          <w:tcPr>
            <w:tcW w:w="846" w:type="dxa"/>
            <w:tcBorders>
              <w:top w:val="single" w:sz="48" w:space="0" w:color="FFFFFF" w:themeColor="background1"/>
              <w:left w:val="single" w:sz="12" w:space="0" w:color="EEECE1" w:themeColor="background2"/>
              <w:bottom w:val="single" w:sz="12" w:space="0" w:color="EEECE1" w:themeColor="background2"/>
              <w:right w:val="single" w:sz="48" w:space="0" w:color="FFFFFF" w:themeColor="background1"/>
            </w:tcBorders>
            <w:shd w:val="clear" w:color="auto" w:fill="auto"/>
            <w:textDirection w:val="btLr"/>
          </w:tcPr>
          <w:p w14:paraId="30D75565" w14:textId="2D4A2AEA" w:rsidR="00A270A3" w:rsidRPr="00BE6F91" w:rsidRDefault="00A270A3" w:rsidP="00481D0D">
            <w:pPr>
              <w:rPr>
                <w:color w:val="FFFFFF" w:themeColor="background1"/>
                <w:sz w:val="24"/>
                <w14:textFill>
                  <w14:solidFill>
                    <w14:schemeClr w14:val="bg1">
                      <w14:lumMod w14:val="65000"/>
                      <w14:lumMod w14:val="75000"/>
                      <w14:lumOff w14:val="25000"/>
                    </w14:schemeClr>
                  </w14:solidFill>
                </w14:textFill>
              </w:rPr>
            </w:pPr>
            <w:r w:rsidRPr="00847295">
              <w:rPr>
                <w:b/>
                <w:color w:val="EEECE1" w:themeColor="background2"/>
                <w:sz w:val="52"/>
              </w:rPr>
              <w:t xml:space="preserve"> </w:t>
            </w:r>
          </w:p>
        </w:tc>
        <w:tc>
          <w:tcPr>
            <w:tcW w:w="2972" w:type="dxa"/>
            <w:vMerge/>
            <w:tcBorders>
              <w:left w:val="single" w:sz="48" w:space="0" w:color="FFFFFF" w:themeColor="background1"/>
              <w:bottom w:val="single" w:sz="12" w:space="0" w:color="FFFFFF"/>
              <w:right w:val="single" w:sz="8" w:space="0" w:color="FFFFFF" w:themeColor="background1"/>
            </w:tcBorders>
            <w:shd w:val="clear" w:color="auto" w:fill="EEECE1" w:themeFill="background2"/>
          </w:tcPr>
          <w:p w14:paraId="4FF3D896" w14:textId="77777777" w:rsidR="00A270A3" w:rsidRPr="00BE6F91" w:rsidRDefault="00A270A3" w:rsidP="00481D0D"/>
        </w:tc>
        <w:tc>
          <w:tcPr>
            <w:tcW w:w="283" w:type="dxa"/>
            <w:vMerge/>
            <w:tcBorders>
              <w:left w:val="single" w:sz="8" w:space="0" w:color="FFFFFF" w:themeColor="background1"/>
              <w:bottom w:val="single" w:sz="8" w:space="0" w:color="FFFFFF"/>
            </w:tcBorders>
          </w:tcPr>
          <w:p w14:paraId="58C8C49D" w14:textId="77777777" w:rsidR="00A270A3" w:rsidRPr="00BE6F91" w:rsidRDefault="00A270A3" w:rsidP="00481D0D">
            <w:pPr>
              <w:rPr>
                <w:rFonts w:eastAsia="@MingLiU"/>
              </w:rPr>
            </w:pPr>
          </w:p>
        </w:tc>
        <w:tc>
          <w:tcPr>
            <w:tcW w:w="4820" w:type="dxa"/>
            <w:vMerge/>
            <w:vAlign w:val="center"/>
          </w:tcPr>
          <w:p w14:paraId="292B97DF" w14:textId="77777777" w:rsidR="00A270A3" w:rsidRPr="00BE6F91" w:rsidRDefault="00A270A3" w:rsidP="00481D0D">
            <w:pPr>
              <w:pStyle w:val="Lijstalinea"/>
              <w:numPr>
                <w:ilvl w:val="0"/>
                <w:numId w:val="29"/>
              </w:numPr>
            </w:pPr>
          </w:p>
        </w:tc>
      </w:tr>
    </w:tbl>
    <w:p w14:paraId="04165C61" w14:textId="77777777" w:rsidR="00A270A3" w:rsidRDefault="00A270A3" w:rsidP="00A270A3">
      <w:pPr>
        <w:pStyle w:val="LPTekst"/>
        <w:spacing w:after="0" w:line="240" w:lineRule="auto"/>
      </w:pPr>
    </w:p>
    <w:tbl>
      <w:tblPr>
        <w:tblStyle w:val="Tabelraster2"/>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46"/>
        <w:gridCol w:w="2972"/>
        <w:gridCol w:w="283"/>
        <w:gridCol w:w="4820"/>
      </w:tblGrid>
      <w:tr w:rsidR="00A270A3" w:rsidRPr="00BE6F91" w14:paraId="3BE4AC6B" w14:textId="77777777" w:rsidTr="00481D0D">
        <w:trPr>
          <w:trHeight w:val="654"/>
        </w:trPr>
        <w:tc>
          <w:tcPr>
            <w:tcW w:w="846" w:type="dxa"/>
            <w:tcBorders>
              <w:top w:val="single" w:sz="12" w:space="0" w:color="FFFFFF" w:themeColor="background1"/>
              <w:bottom w:val="single" w:sz="48" w:space="0" w:color="FFFFFF" w:themeColor="background1"/>
              <w:right w:val="single" w:sz="48" w:space="0" w:color="FFFFFF" w:themeColor="background1"/>
            </w:tcBorders>
            <w:shd w:val="clear" w:color="auto" w:fill="00CCCC"/>
            <w:vAlign w:val="center"/>
          </w:tcPr>
          <w:p w14:paraId="68E2AC15" w14:textId="33A216C3" w:rsidR="00A270A3" w:rsidRPr="00B801C1" w:rsidRDefault="00E840D0" w:rsidP="00481D0D">
            <w:pPr>
              <w:rPr>
                <w:color w:val="FFFFFF" w:themeColor="background1"/>
                <w14:textFill>
                  <w14:solidFill>
                    <w14:schemeClr w14:val="bg1">
                      <w14:lumMod w14:val="65000"/>
                      <w14:lumMod w14:val="75000"/>
                      <w14:lumOff w14:val="25000"/>
                    </w14:schemeClr>
                  </w14:solidFill>
                </w14:textFill>
              </w:rPr>
            </w:pPr>
            <w:r w:rsidRPr="00A77DE9">
              <w:rPr>
                <w:rFonts w:ascii="Trebuchet MS" w:hAnsi="Trebuchet MS"/>
                <w:b/>
                <w:color w:val="404040" w:themeColor="text1" w:themeTint="BF"/>
                <w:sz w:val="20"/>
              </w:rPr>
              <w:t>T</w:t>
            </w:r>
            <w:r>
              <w:rPr>
                <w:rFonts w:ascii="Trebuchet MS" w:hAnsi="Trebuchet MS"/>
                <w:b/>
                <w:color w:val="404040" w:themeColor="text1" w:themeTint="BF"/>
                <w:sz w:val="20"/>
              </w:rPr>
              <w:t>1</w:t>
            </w:r>
            <w:r w:rsidR="00A0041D">
              <w:rPr>
                <w:rFonts w:ascii="Trebuchet MS" w:hAnsi="Trebuchet MS"/>
                <w:b/>
                <w:color w:val="404040" w:themeColor="text1" w:themeTint="BF"/>
                <w:sz w:val="20"/>
              </w:rPr>
              <w:t>4</w:t>
            </w:r>
          </w:p>
        </w:tc>
        <w:tc>
          <w:tcPr>
            <w:tcW w:w="2972" w:type="dxa"/>
            <w:vMerge w:val="restart"/>
            <w:tcBorders>
              <w:top w:val="single" w:sz="12" w:space="0" w:color="FFFFFF" w:themeColor="background1"/>
              <w:left w:val="single" w:sz="48" w:space="0" w:color="FFFFFF" w:themeColor="background1"/>
              <w:right w:val="single" w:sz="8" w:space="0" w:color="FFFFFF" w:themeColor="background1"/>
            </w:tcBorders>
            <w:shd w:val="clear" w:color="auto" w:fill="EEECE1" w:themeFill="background2"/>
          </w:tcPr>
          <w:p w14:paraId="5AF0A055" w14:textId="6C50188B" w:rsidR="00A270A3" w:rsidRPr="00D50377" w:rsidRDefault="00502A25" w:rsidP="00481D0D">
            <w:pPr>
              <w:pStyle w:val="LPTekst"/>
              <w:spacing w:before="120"/>
              <w:ind w:left="28"/>
              <w:jc w:val="left"/>
            </w:pPr>
            <w:r>
              <w:t>e</w:t>
            </w:r>
            <w:r w:rsidR="00A270A3">
              <w:t xml:space="preserve">en </w:t>
            </w:r>
            <w:r w:rsidR="00817874">
              <w:t>elektrische energie</w:t>
            </w:r>
            <w:r w:rsidR="00A270A3">
              <w:t>kring opbouwen volgens schema en technische instructie</w:t>
            </w:r>
            <w:r>
              <w:t>.</w:t>
            </w:r>
            <w:r w:rsidR="00A270A3" w:rsidRPr="00D50377" w:rsidDel="000A52E1">
              <w:t xml:space="preserve"> </w:t>
            </w:r>
          </w:p>
          <w:p w14:paraId="5C43BCA3" w14:textId="77777777" w:rsidR="00A270A3" w:rsidRPr="00BE6F91" w:rsidRDefault="00A270A3" w:rsidP="00481D0D">
            <w:pPr>
              <w:rPr>
                <w:rFonts w:eastAsia="@MingLiU"/>
              </w:rPr>
            </w:pPr>
          </w:p>
        </w:tc>
        <w:tc>
          <w:tcPr>
            <w:tcW w:w="283" w:type="dxa"/>
            <w:vMerge w:val="restart"/>
            <w:tcBorders>
              <w:top w:val="single" w:sz="8" w:space="0" w:color="FFFFFF" w:themeColor="background1"/>
              <w:left w:val="single" w:sz="8" w:space="0" w:color="FFFFFF" w:themeColor="background1"/>
            </w:tcBorders>
          </w:tcPr>
          <w:p w14:paraId="2DA8984D" w14:textId="77777777" w:rsidR="00A270A3" w:rsidRPr="00BE6F91" w:rsidRDefault="00A270A3" w:rsidP="00481D0D">
            <w:pPr>
              <w:rPr>
                <w:rFonts w:eastAsia="@MingLiU"/>
              </w:rPr>
            </w:pPr>
          </w:p>
        </w:tc>
        <w:tc>
          <w:tcPr>
            <w:tcW w:w="4820" w:type="dxa"/>
            <w:vMerge w:val="restart"/>
          </w:tcPr>
          <w:p w14:paraId="30C2F912" w14:textId="3D1AE03C" w:rsidR="00A270A3" w:rsidRDefault="00A270A3" w:rsidP="00481D0D">
            <w:pPr>
              <w:pStyle w:val="LPTekst"/>
              <w:numPr>
                <w:ilvl w:val="0"/>
                <w:numId w:val="29"/>
              </w:numPr>
              <w:spacing w:after="0"/>
              <w:jc w:val="left"/>
            </w:pPr>
            <w:r>
              <w:t>schemalezen</w:t>
            </w:r>
          </w:p>
          <w:p w14:paraId="4B192DF8" w14:textId="77777777" w:rsidR="00A270A3" w:rsidRDefault="00A270A3" w:rsidP="00481D0D">
            <w:pPr>
              <w:pStyle w:val="LPTekst"/>
              <w:numPr>
                <w:ilvl w:val="0"/>
                <w:numId w:val="29"/>
              </w:numPr>
              <w:spacing w:after="0"/>
              <w:jc w:val="left"/>
            </w:pPr>
            <w:r>
              <w:t>vitale 5 (gouden 8)</w:t>
            </w:r>
          </w:p>
          <w:p w14:paraId="20D273FA" w14:textId="77777777" w:rsidR="00A270A3" w:rsidRDefault="00817874" w:rsidP="00481D0D">
            <w:pPr>
              <w:pStyle w:val="LPTekst"/>
              <w:numPr>
                <w:ilvl w:val="0"/>
                <w:numId w:val="29"/>
              </w:numPr>
              <w:spacing w:after="0"/>
              <w:jc w:val="left"/>
            </w:pPr>
            <w:r>
              <w:t>onderlinge positionering</w:t>
            </w:r>
          </w:p>
          <w:p w14:paraId="4FD09368" w14:textId="77777777" w:rsidR="00817874" w:rsidRDefault="00817874" w:rsidP="00481D0D">
            <w:pPr>
              <w:pStyle w:val="LPTekst"/>
              <w:numPr>
                <w:ilvl w:val="0"/>
                <w:numId w:val="29"/>
              </w:numPr>
              <w:spacing w:after="0"/>
              <w:jc w:val="left"/>
            </w:pPr>
            <w:r>
              <w:t>sensoren</w:t>
            </w:r>
          </w:p>
          <w:p w14:paraId="57165217" w14:textId="77777777" w:rsidR="00817874" w:rsidRDefault="00817874" w:rsidP="00481D0D">
            <w:pPr>
              <w:pStyle w:val="LPTekst"/>
              <w:numPr>
                <w:ilvl w:val="0"/>
                <w:numId w:val="29"/>
              </w:numPr>
              <w:spacing w:after="0"/>
              <w:jc w:val="left"/>
            </w:pPr>
            <w:r>
              <w:t>actuatoren</w:t>
            </w:r>
          </w:p>
          <w:p w14:paraId="65582253" w14:textId="37FA9CA0" w:rsidR="00817874" w:rsidRDefault="00817874" w:rsidP="00481D0D">
            <w:pPr>
              <w:pStyle w:val="LPTekst"/>
              <w:numPr>
                <w:ilvl w:val="0"/>
                <w:numId w:val="29"/>
              </w:numPr>
              <w:spacing w:after="0"/>
              <w:jc w:val="left"/>
            </w:pPr>
            <w:r>
              <w:t>specifieke (de)montagetechnieken</w:t>
            </w:r>
          </w:p>
          <w:p w14:paraId="42D9E2F5" w14:textId="77777777" w:rsidR="00A270A3" w:rsidRPr="00BE6F91" w:rsidRDefault="00A270A3" w:rsidP="00481D0D">
            <w:pPr>
              <w:pStyle w:val="LPTekst"/>
              <w:spacing w:after="0"/>
              <w:ind w:left="896"/>
              <w:jc w:val="left"/>
            </w:pPr>
          </w:p>
        </w:tc>
      </w:tr>
      <w:tr w:rsidR="00A270A3" w:rsidRPr="00BE6F91" w14:paraId="24B83C03" w14:textId="77777777" w:rsidTr="00481D0D">
        <w:trPr>
          <w:cantSplit/>
          <w:trHeight w:val="1187"/>
        </w:trPr>
        <w:tc>
          <w:tcPr>
            <w:tcW w:w="846" w:type="dxa"/>
            <w:tcBorders>
              <w:top w:val="single" w:sz="48" w:space="0" w:color="FFFFFF" w:themeColor="background1"/>
              <w:left w:val="single" w:sz="12" w:space="0" w:color="EEECE1" w:themeColor="background2"/>
              <w:bottom w:val="single" w:sz="12" w:space="0" w:color="EEECE1" w:themeColor="background2"/>
              <w:right w:val="single" w:sz="48" w:space="0" w:color="FFFFFF" w:themeColor="background1"/>
            </w:tcBorders>
            <w:shd w:val="clear" w:color="auto" w:fill="auto"/>
            <w:textDirection w:val="btLr"/>
          </w:tcPr>
          <w:p w14:paraId="4EB74F6D" w14:textId="115D1EFD" w:rsidR="00A270A3" w:rsidRPr="00BE6F91" w:rsidRDefault="00A270A3" w:rsidP="00481D0D">
            <w:pPr>
              <w:rPr>
                <w:color w:val="FFFFFF" w:themeColor="background1"/>
                <w:sz w:val="24"/>
                <w14:textFill>
                  <w14:solidFill>
                    <w14:schemeClr w14:val="bg1">
                      <w14:lumMod w14:val="65000"/>
                      <w14:lumMod w14:val="75000"/>
                      <w14:lumOff w14:val="25000"/>
                    </w14:schemeClr>
                  </w14:solidFill>
                </w14:textFill>
              </w:rPr>
            </w:pPr>
            <w:r w:rsidRPr="00847295">
              <w:rPr>
                <w:b/>
                <w:color w:val="EEECE1" w:themeColor="background2"/>
                <w:sz w:val="52"/>
              </w:rPr>
              <w:t xml:space="preserve"> </w:t>
            </w:r>
          </w:p>
        </w:tc>
        <w:tc>
          <w:tcPr>
            <w:tcW w:w="2972" w:type="dxa"/>
            <w:vMerge/>
            <w:tcBorders>
              <w:left w:val="single" w:sz="48" w:space="0" w:color="FFFFFF" w:themeColor="background1"/>
              <w:bottom w:val="single" w:sz="12" w:space="0" w:color="FFFFFF"/>
              <w:right w:val="single" w:sz="8" w:space="0" w:color="FFFFFF" w:themeColor="background1"/>
            </w:tcBorders>
            <w:shd w:val="clear" w:color="auto" w:fill="EEECE1" w:themeFill="background2"/>
          </w:tcPr>
          <w:p w14:paraId="696ED82B" w14:textId="77777777" w:rsidR="00A270A3" w:rsidRPr="00BE6F91" w:rsidRDefault="00A270A3" w:rsidP="00481D0D"/>
        </w:tc>
        <w:tc>
          <w:tcPr>
            <w:tcW w:w="283" w:type="dxa"/>
            <w:vMerge/>
            <w:tcBorders>
              <w:left w:val="single" w:sz="8" w:space="0" w:color="FFFFFF" w:themeColor="background1"/>
              <w:bottom w:val="single" w:sz="8" w:space="0" w:color="FFFFFF"/>
            </w:tcBorders>
          </w:tcPr>
          <w:p w14:paraId="5C67E613" w14:textId="77777777" w:rsidR="00A270A3" w:rsidRPr="00BE6F91" w:rsidRDefault="00A270A3" w:rsidP="00481D0D">
            <w:pPr>
              <w:rPr>
                <w:rFonts w:eastAsia="@MingLiU"/>
              </w:rPr>
            </w:pPr>
          </w:p>
        </w:tc>
        <w:tc>
          <w:tcPr>
            <w:tcW w:w="4820" w:type="dxa"/>
            <w:vMerge/>
            <w:vAlign w:val="center"/>
          </w:tcPr>
          <w:p w14:paraId="18F25BCB" w14:textId="77777777" w:rsidR="00A270A3" w:rsidRPr="00BE6F91" w:rsidRDefault="00A270A3" w:rsidP="00481D0D">
            <w:pPr>
              <w:pStyle w:val="Lijstalinea"/>
              <w:numPr>
                <w:ilvl w:val="0"/>
                <w:numId w:val="29"/>
              </w:numPr>
            </w:pPr>
          </w:p>
        </w:tc>
      </w:tr>
    </w:tbl>
    <w:p w14:paraId="4AE2FA95" w14:textId="77777777" w:rsidR="00A270A3" w:rsidRDefault="00A270A3" w:rsidP="00A270A3">
      <w:pPr>
        <w:pStyle w:val="LPTekst"/>
        <w:spacing w:after="0" w:line="240" w:lineRule="auto"/>
      </w:pPr>
    </w:p>
    <w:tbl>
      <w:tblPr>
        <w:tblStyle w:val="Tabelraster2"/>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46"/>
        <w:gridCol w:w="2972"/>
        <w:gridCol w:w="283"/>
        <w:gridCol w:w="4820"/>
      </w:tblGrid>
      <w:tr w:rsidR="00A270A3" w:rsidRPr="00BE6F91" w14:paraId="22B83029" w14:textId="77777777" w:rsidTr="00481D0D">
        <w:trPr>
          <w:trHeight w:val="654"/>
        </w:trPr>
        <w:tc>
          <w:tcPr>
            <w:tcW w:w="846" w:type="dxa"/>
            <w:tcBorders>
              <w:top w:val="single" w:sz="12" w:space="0" w:color="FFFFFF" w:themeColor="background1"/>
              <w:bottom w:val="single" w:sz="48" w:space="0" w:color="FFFFFF" w:themeColor="background1"/>
              <w:right w:val="single" w:sz="48" w:space="0" w:color="FFFFFF" w:themeColor="background1"/>
            </w:tcBorders>
            <w:shd w:val="clear" w:color="auto" w:fill="00CCCC"/>
            <w:vAlign w:val="center"/>
          </w:tcPr>
          <w:p w14:paraId="00B40884" w14:textId="57CA874D" w:rsidR="00A270A3" w:rsidRPr="00B801C1" w:rsidRDefault="00E840D0" w:rsidP="00481D0D">
            <w:pPr>
              <w:rPr>
                <w:color w:val="FFFFFF" w:themeColor="background1"/>
                <w14:textFill>
                  <w14:solidFill>
                    <w14:schemeClr w14:val="bg1">
                      <w14:lumMod w14:val="65000"/>
                      <w14:lumMod w14:val="75000"/>
                      <w14:lumOff w14:val="25000"/>
                    </w14:schemeClr>
                  </w14:solidFill>
                </w14:textFill>
              </w:rPr>
            </w:pPr>
            <w:r w:rsidRPr="00A77DE9">
              <w:rPr>
                <w:rFonts w:ascii="Trebuchet MS" w:hAnsi="Trebuchet MS"/>
                <w:b/>
                <w:color w:val="404040" w:themeColor="text1" w:themeTint="BF"/>
                <w:sz w:val="20"/>
              </w:rPr>
              <w:t>T</w:t>
            </w:r>
            <w:r>
              <w:rPr>
                <w:rFonts w:ascii="Trebuchet MS" w:hAnsi="Trebuchet MS"/>
                <w:b/>
                <w:color w:val="404040" w:themeColor="text1" w:themeTint="BF"/>
                <w:sz w:val="20"/>
              </w:rPr>
              <w:t>1</w:t>
            </w:r>
            <w:r w:rsidR="00A0041D">
              <w:rPr>
                <w:rFonts w:ascii="Trebuchet MS" w:hAnsi="Trebuchet MS"/>
                <w:b/>
                <w:color w:val="404040" w:themeColor="text1" w:themeTint="BF"/>
                <w:sz w:val="20"/>
              </w:rPr>
              <w:t>5</w:t>
            </w:r>
          </w:p>
        </w:tc>
        <w:tc>
          <w:tcPr>
            <w:tcW w:w="2972" w:type="dxa"/>
            <w:vMerge w:val="restart"/>
            <w:tcBorders>
              <w:top w:val="single" w:sz="12" w:space="0" w:color="FFFFFF" w:themeColor="background1"/>
              <w:left w:val="single" w:sz="48" w:space="0" w:color="FFFFFF" w:themeColor="background1"/>
              <w:right w:val="single" w:sz="8" w:space="0" w:color="FFFFFF" w:themeColor="background1"/>
            </w:tcBorders>
            <w:shd w:val="clear" w:color="auto" w:fill="EEECE1" w:themeFill="background2"/>
          </w:tcPr>
          <w:p w14:paraId="15B75006" w14:textId="0FB58A17" w:rsidR="00A270A3" w:rsidRPr="00D50377" w:rsidRDefault="00502A25" w:rsidP="00481D0D">
            <w:pPr>
              <w:pStyle w:val="LPTekst"/>
              <w:spacing w:before="120"/>
              <w:ind w:left="28"/>
              <w:jc w:val="left"/>
            </w:pPr>
            <w:r>
              <w:t>e</w:t>
            </w:r>
            <w:r w:rsidR="00817874">
              <w:t>en elektrische energiekring testen op functionaliteit en afstellen volgens technische instructie</w:t>
            </w:r>
            <w:r>
              <w:t>.</w:t>
            </w:r>
          </w:p>
          <w:p w14:paraId="3485C621" w14:textId="77777777" w:rsidR="00A270A3" w:rsidRPr="00BE6F91" w:rsidRDefault="00A270A3" w:rsidP="00481D0D">
            <w:pPr>
              <w:rPr>
                <w:rFonts w:eastAsia="@MingLiU"/>
              </w:rPr>
            </w:pPr>
          </w:p>
        </w:tc>
        <w:tc>
          <w:tcPr>
            <w:tcW w:w="283" w:type="dxa"/>
            <w:vMerge w:val="restart"/>
            <w:tcBorders>
              <w:top w:val="single" w:sz="8" w:space="0" w:color="FFFFFF" w:themeColor="background1"/>
              <w:left w:val="single" w:sz="8" w:space="0" w:color="FFFFFF" w:themeColor="background1"/>
            </w:tcBorders>
          </w:tcPr>
          <w:p w14:paraId="0B0EBE10" w14:textId="77777777" w:rsidR="00A270A3" w:rsidRPr="00BE6F91" w:rsidRDefault="00A270A3" w:rsidP="00481D0D">
            <w:pPr>
              <w:rPr>
                <w:rFonts w:eastAsia="@MingLiU"/>
              </w:rPr>
            </w:pPr>
          </w:p>
        </w:tc>
        <w:tc>
          <w:tcPr>
            <w:tcW w:w="4820" w:type="dxa"/>
            <w:vMerge w:val="restart"/>
          </w:tcPr>
          <w:p w14:paraId="560B4EBD" w14:textId="77777777" w:rsidR="00A270A3" w:rsidRDefault="00817874" w:rsidP="00481D0D">
            <w:pPr>
              <w:pStyle w:val="LPTekst"/>
              <w:numPr>
                <w:ilvl w:val="0"/>
                <w:numId w:val="29"/>
              </w:numPr>
              <w:spacing w:after="0"/>
              <w:jc w:val="left"/>
            </w:pPr>
            <w:r>
              <w:t>beveiliging</w:t>
            </w:r>
          </w:p>
          <w:p w14:paraId="186A9BA5" w14:textId="77777777" w:rsidR="00817874" w:rsidRDefault="00817874" w:rsidP="00481D0D">
            <w:pPr>
              <w:pStyle w:val="LPTekst"/>
              <w:numPr>
                <w:ilvl w:val="0"/>
                <w:numId w:val="29"/>
              </w:numPr>
              <w:spacing w:after="0"/>
              <w:jc w:val="left"/>
            </w:pPr>
            <w:r>
              <w:t>sensoren</w:t>
            </w:r>
          </w:p>
          <w:p w14:paraId="0A7C2CC1" w14:textId="77777777" w:rsidR="00817874" w:rsidRDefault="00817874" w:rsidP="00481D0D">
            <w:pPr>
              <w:pStyle w:val="LPTekst"/>
              <w:numPr>
                <w:ilvl w:val="0"/>
                <w:numId w:val="29"/>
              </w:numPr>
              <w:spacing w:after="0"/>
              <w:jc w:val="left"/>
            </w:pPr>
            <w:r>
              <w:t>actuatoren</w:t>
            </w:r>
          </w:p>
          <w:p w14:paraId="034C5727" w14:textId="63AB77F5" w:rsidR="00817874" w:rsidRPr="00BE6F91" w:rsidRDefault="00817874" w:rsidP="00481D0D">
            <w:pPr>
              <w:pStyle w:val="LPTekst"/>
              <w:numPr>
                <w:ilvl w:val="0"/>
                <w:numId w:val="29"/>
              </w:numPr>
              <w:spacing w:after="0"/>
              <w:jc w:val="left"/>
            </w:pPr>
            <w:r>
              <w:t>vitale 5 (gouden 8)</w:t>
            </w:r>
          </w:p>
        </w:tc>
      </w:tr>
      <w:tr w:rsidR="00A270A3" w:rsidRPr="00BE6F91" w14:paraId="469E4720" w14:textId="77777777" w:rsidTr="00481D0D">
        <w:trPr>
          <w:cantSplit/>
          <w:trHeight w:val="1187"/>
        </w:trPr>
        <w:tc>
          <w:tcPr>
            <w:tcW w:w="846" w:type="dxa"/>
            <w:tcBorders>
              <w:top w:val="single" w:sz="48" w:space="0" w:color="FFFFFF" w:themeColor="background1"/>
              <w:left w:val="single" w:sz="12" w:space="0" w:color="EEECE1" w:themeColor="background2"/>
              <w:bottom w:val="single" w:sz="12" w:space="0" w:color="EEECE1" w:themeColor="background2"/>
              <w:right w:val="single" w:sz="48" w:space="0" w:color="FFFFFF" w:themeColor="background1"/>
            </w:tcBorders>
            <w:shd w:val="clear" w:color="auto" w:fill="auto"/>
            <w:textDirection w:val="btLr"/>
          </w:tcPr>
          <w:p w14:paraId="0F1C6932" w14:textId="3C7A8A6E" w:rsidR="00A270A3" w:rsidRPr="00BE6F91" w:rsidRDefault="00A270A3" w:rsidP="00481D0D">
            <w:pPr>
              <w:rPr>
                <w:color w:val="FFFFFF" w:themeColor="background1"/>
                <w:sz w:val="24"/>
                <w14:textFill>
                  <w14:solidFill>
                    <w14:schemeClr w14:val="bg1">
                      <w14:lumMod w14:val="65000"/>
                      <w14:lumMod w14:val="75000"/>
                      <w14:lumOff w14:val="25000"/>
                    </w14:schemeClr>
                  </w14:solidFill>
                </w14:textFill>
              </w:rPr>
            </w:pPr>
            <w:r w:rsidRPr="00847295">
              <w:rPr>
                <w:b/>
                <w:color w:val="EEECE1" w:themeColor="background2"/>
                <w:sz w:val="52"/>
              </w:rPr>
              <w:t xml:space="preserve"> </w:t>
            </w:r>
          </w:p>
        </w:tc>
        <w:tc>
          <w:tcPr>
            <w:tcW w:w="2972" w:type="dxa"/>
            <w:vMerge/>
            <w:tcBorders>
              <w:left w:val="single" w:sz="48" w:space="0" w:color="FFFFFF" w:themeColor="background1"/>
              <w:bottom w:val="single" w:sz="12" w:space="0" w:color="FFFFFF"/>
              <w:right w:val="single" w:sz="8" w:space="0" w:color="FFFFFF" w:themeColor="background1"/>
            </w:tcBorders>
            <w:shd w:val="clear" w:color="auto" w:fill="EEECE1" w:themeFill="background2"/>
          </w:tcPr>
          <w:p w14:paraId="4FFC548B" w14:textId="77777777" w:rsidR="00A270A3" w:rsidRPr="00BE6F91" w:rsidRDefault="00A270A3" w:rsidP="00481D0D"/>
        </w:tc>
        <w:tc>
          <w:tcPr>
            <w:tcW w:w="283" w:type="dxa"/>
            <w:vMerge/>
            <w:tcBorders>
              <w:left w:val="single" w:sz="8" w:space="0" w:color="FFFFFF" w:themeColor="background1"/>
              <w:bottom w:val="single" w:sz="8" w:space="0" w:color="FFFFFF"/>
            </w:tcBorders>
          </w:tcPr>
          <w:p w14:paraId="1E4426E0" w14:textId="77777777" w:rsidR="00A270A3" w:rsidRPr="00BE6F91" w:rsidRDefault="00A270A3" w:rsidP="00481D0D">
            <w:pPr>
              <w:rPr>
                <w:rFonts w:eastAsia="@MingLiU"/>
              </w:rPr>
            </w:pPr>
          </w:p>
        </w:tc>
        <w:tc>
          <w:tcPr>
            <w:tcW w:w="4820" w:type="dxa"/>
            <w:vMerge/>
            <w:vAlign w:val="center"/>
          </w:tcPr>
          <w:p w14:paraId="379412B4" w14:textId="77777777" w:rsidR="00A270A3" w:rsidRPr="00BE6F91" w:rsidRDefault="00A270A3" w:rsidP="00481D0D">
            <w:pPr>
              <w:pStyle w:val="Lijstalinea"/>
              <w:numPr>
                <w:ilvl w:val="0"/>
                <w:numId w:val="29"/>
              </w:numPr>
            </w:pPr>
          </w:p>
        </w:tc>
      </w:tr>
    </w:tbl>
    <w:p w14:paraId="453D4FBA" w14:textId="67352EF3" w:rsidR="003A6614" w:rsidRDefault="003A6614" w:rsidP="003C5EEA">
      <w:pPr>
        <w:pStyle w:val="LPTekst"/>
      </w:pPr>
    </w:p>
    <w:p w14:paraId="7E5717C9" w14:textId="77777777" w:rsidR="003A6614" w:rsidRDefault="003A6614">
      <w:pPr>
        <w:rPr>
          <w:rFonts w:ascii="Trebuchet MS" w:eastAsia="Times New Roman" w:hAnsi="Trebuchet MS" w:cs="Times New Roman"/>
          <w:color w:val="404040" w:themeColor="text1" w:themeTint="BF"/>
          <w:sz w:val="20"/>
          <w:szCs w:val="20"/>
          <w:lang w:val="nl-NL" w:eastAsia="nl-NL"/>
        </w:rPr>
      </w:pPr>
      <w:r>
        <w:br w:type="page"/>
      </w:r>
    </w:p>
    <w:p w14:paraId="13C873D9" w14:textId="4A56DD8D" w:rsidR="003C4280" w:rsidRDefault="003C5EEA" w:rsidP="00D81173">
      <w:pPr>
        <w:pStyle w:val="LPKop3"/>
      </w:pPr>
      <w:r w:rsidDel="003C5EEA">
        <w:lastRenderedPageBreak/>
        <w:t xml:space="preserve"> </w:t>
      </w:r>
      <w:r w:rsidR="003C4280">
        <w:t>(Elektro</w:t>
      </w:r>
      <w:r w:rsidR="00044D0D">
        <w:t>-</w:t>
      </w:r>
      <w:r w:rsidR="003C4280">
        <w:t>)pneumatische energiekringen</w:t>
      </w:r>
    </w:p>
    <w:p w14:paraId="28B36C3C" w14:textId="441D727B" w:rsidR="00817874" w:rsidRDefault="00817874" w:rsidP="00817874">
      <w:pPr>
        <w:pStyle w:val="LPTekst"/>
      </w:pPr>
      <w:r>
        <w:t>Leerlingen leren</w:t>
      </w:r>
      <w:r w:rsidR="00044D0D">
        <w:t>:</w:t>
      </w:r>
    </w:p>
    <w:tbl>
      <w:tblPr>
        <w:tblStyle w:val="Tabelraster2"/>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46"/>
        <w:gridCol w:w="2972"/>
        <w:gridCol w:w="283"/>
        <w:gridCol w:w="4820"/>
      </w:tblGrid>
      <w:tr w:rsidR="00817874" w:rsidRPr="00BE6F91" w14:paraId="7A919CD4" w14:textId="77777777" w:rsidTr="00481D0D">
        <w:trPr>
          <w:trHeight w:val="654"/>
        </w:trPr>
        <w:tc>
          <w:tcPr>
            <w:tcW w:w="846" w:type="dxa"/>
            <w:tcBorders>
              <w:top w:val="single" w:sz="12" w:space="0" w:color="FFFFFF" w:themeColor="background1"/>
              <w:bottom w:val="single" w:sz="48" w:space="0" w:color="FFFFFF" w:themeColor="background1"/>
              <w:right w:val="single" w:sz="48" w:space="0" w:color="FFFFFF" w:themeColor="background1"/>
            </w:tcBorders>
            <w:shd w:val="clear" w:color="auto" w:fill="00CCCC"/>
            <w:vAlign w:val="center"/>
          </w:tcPr>
          <w:p w14:paraId="064C1091" w14:textId="21FEB278" w:rsidR="00817874" w:rsidRPr="00B801C1" w:rsidRDefault="00E840D0" w:rsidP="00481D0D">
            <w:pPr>
              <w:rPr>
                <w:color w:val="FFFFFF" w:themeColor="background1"/>
                <w14:textFill>
                  <w14:solidFill>
                    <w14:schemeClr w14:val="bg1">
                      <w14:lumMod w14:val="65000"/>
                      <w14:lumMod w14:val="75000"/>
                      <w14:lumOff w14:val="25000"/>
                    </w14:schemeClr>
                  </w14:solidFill>
                </w14:textFill>
              </w:rPr>
            </w:pPr>
            <w:r w:rsidRPr="00A77DE9">
              <w:rPr>
                <w:rFonts w:ascii="Trebuchet MS" w:hAnsi="Trebuchet MS"/>
                <w:b/>
                <w:color w:val="404040" w:themeColor="text1" w:themeTint="BF"/>
                <w:sz w:val="20"/>
              </w:rPr>
              <w:t>T</w:t>
            </w:r>
            <w:r>
              <w:rPr>
                <w:rFonts w:ascii="Trebuchet MS" w:hAnsi="Trebuchet MS"/>
                <w:b/>
                <w:color w:val="404040" w:themeColor="text1" w:themeTint="BF"/>
                <w:sz w:val="20"/>
              </w:rPr>
              <w:t>1</w:t>
            </w:r>
            <w:r w:rsidR="00A0041D">
              <w:rPr>
                <w:rFonts w:ascii="Trebuchet MS" w:hAnsi="Trebuchet MS"/>
                <w:b/>
                <w:color w:val="404040" w:themeColor="text1" w:themeTint="BF"/>
                <w:sz w:val="20"/>
              </w:rPr>
              <w:t>6</w:t>
            </w:r>
          </w:p>
        </w:tc>
        <w:tc>
          <w:tcPr>
            <w:tcW w:w="2972" w:type="dxa"/>
            <w:vMerge w:val="restart"/>
            <w:tcBorders>
              <w:top w:val="single" w:sz="12" w:space="0" w:color="FFFFFF" w:themeColor="background1"/>
              <w:left w:val="single" w:sz="48" w:space="0" w:color="FFFFFF" w:themeColor="background1"/>
              <w:right w:val="single" w:sz="8" w:space="0" w:color="FFFFFF" w:themeColor="background1"/>
            </w:tcBorders>
            <w:shd w:val="clear" w:color="auto" w:fill="EEECE1" w:themeFill="background2"/>
          </w:tcPr>
          <w:p w14:paraId="2F244B31" w14:textId="38BDAE54" w:rsidR="00817874" w:rsidRPr="00BE6F91" w:rsidRDefault="00502A25" w:rsidP="00044D0D">
            <w:pPr>
              <w:pStyle w:val="LPTekst"/>
              <w:spacing w:before="120"/>
              <w:jc w:val="left"/>
              <w:rPr>
                <w:rFonts w:eastAsia="@MingLiU"/>
              </w:rPr>
            </w:pPr>
            <w:r>
              <w:rPr>
                <w:rFonts w:eastAsia="@MingLiU"/>
              </w:rPr>
              <w:t>i</w:t>
            </w:r>
            <w:r w:rsidR="00A135EB">
              <w:rPr>
                <w:rFonts w:eastAsia="@MingLiU"/>
              </w:rPr>
              <w:t>n functie van de opdracht</w:t>
            </w:r>
            <w:r>
              <w:rPr>
                <w:rFonts w:eastAsia="@MingLiU"/>
              </w:rPr>
              <w:t>,</w:t>
            </w:r>
            <w:r w:rsidR="00A135EB">
              <w:rPr>
                <w:rFonts w:eastAsia="@MingLiU"/>
              </w:rPr>
              <w:t xml:space="preserve"> </w:t>
            </w:r>
            <w:r w:rsidR="00817874">
              <w:rPr>
                <w:rFonts w:eastAsia="@MingLiU"/>
              </w:rPr>
              <w:t>(elektro-)pneumatische schema’s lezen, schetsen en duiden</w:t>
            </w:r>
            <w:r>
              <w:rPr>
                <w:rFonts w:eastAsia="@MingLiU"/>
              </w:rPr>
              <w:t>.</w:t>
            </w:r>
          </w:p>
        </w:tc>
        <w:tc>
          <w:tcPr>
            <w:tcW w:w="283" w:type="dxa"/>
            <w:vMerge w:val="restart"/>
            <w:tcBorders>
              <w:top w:val="single" w:sz="8" w:space="0" w:color="FFFFFF" w:themeColor="background1"/>
              <w:left w:val="single" w:sz="8" w:space="0" w:color="FFFFFF" w:themeColor="background1"/>
            </w:tcBorders>
          </w:tcPr>
          <w:p w14:paraId="1E655957" w14:textId="77777777" w:rsidR="00817874" w:rsidRPr="00BE6F91" w:rsidRDefault="00817874" w:rsidP="00481D0D">
            <w:pPr>
              <w:rPr>
                <w:rFonts w:eastAsia="@MingLiU"/>
              </w:rPr>
            </w:pPr>
          </w:p>
        </w:tc>
        <w:tc>
          <w:tcPr>
            <w:tcW w:w="4820" w:type="dxa"/>
            <w:vMerge w:val="restart"/>
          </w:tcPr>
          <w:p w14:paraId="31211D79" w14:textId="77777777" w:rsidR="00817874" w:rsidRDefault="00817874" w:rsidP="00481D0D">
            <w:pPr>
              <w:pStyle w:val="LPTekst"/>
              <w:numPr>
                <w:ilvl w:val="0"/>
                <w:numId w:val="29"/>
              </w:numPr>
              <w:spacing w:after="0"/>
              <w:jc w:val="left"/>
            </w:pPr>
            <w:r>
              <w:t>componenten</w:t>
            </w:r>
          </w:p>
          <w:p w14:paraId="5E746DA4" w14:textId="77777777" w:rsidR="00817874" w:rsidRDefault="00817874" w:rsidP="00481D0D">
            <w:pPr>
              <w:pStyle w:val="LPTekst"/>
              <w:numPr>
                <w:ilvl w:val="0"/>
                <w:numId w:val="29"/>
              </w:numPr>
              <w:spacing w:after="0"/>
              <w:jc w:val="left"/>
            </w:pPr>
            <w:r>
              <w:t>symbolen</w:t>
            </w:r>
          </w:p>
          <w:p w14:paraId="339F1FBE" w14:textId="77777777" w:rsidR="00817874" w:rsidRPr="00BE6F91" w:rsidRDefault="00817874" w:rsidP="00481D0D">
            <w:pPr>
              <w:pStyle w:val="LPTekst"/>
              <w:spacing w:after="0"/>
              <w:ind w:left="896"/>
              <w:jc w:val="left"/>
            </w:pPr>
          </w:p>
        </w:tc>
      </w:tr>
      <w:tr w:rsidR="00817874" w:rsidRPr="00BE6F91" w14:paraId="09DA9D1C" w14:textId="77777777" w:rsidTr="00481D0D">
        <w:trPr>
          <w:cantSplit/>
          <w:trHeight w:val="1187"/>
        </w:trPr>
        <w:tc>
          <w:tcPr>
            <w:tcW w:w="846" w:type="dxa"/>
            <w:tcBorders>
              <w:top w:val="single" w:sz="48" w:space="0" w:color="FFFFFF" w:themeColor="background1"/>
              <w:left w:val="single" w:sz="12" w:space="0" w:color="EEECE1" w:themeColor="background2"/>
              <w:bottom w:val="single" w:sz="12" w:space="0" w:color="EEECE1" w:themeColor="background2"/>
              <w:right w:val="single" w:sz="48" w:space="0" w:color="FFFFFF" w:themeColor="background1"/>
            </w:tcBorders>
            <w:shd w:val="clear" w:color="auto" w:fill="auto"/>
            <w:textDirection w:val="btLr"/>
          </w:tcPr>
          <w:p w14:paraId="3F3A64EE" w14:textId="5FD59798" w:rsidR="00817874" w:rsidRPr="00BE6F91" w:rsidRDefault="00817874" w:rsidP="00481D0D">
            <w:pPr>
              <w:rPr>
                <w:color w:val="FFFFFF" w:themeColor="background1"/>
                <w:sz w:val="24"/>
                <w14:textFill>
                  <w14:solidFill>
                    <w14:schemeClr w14:val="bg1">
                      <w14:lumMod w14:val="65000"/>
                      <w14:lumMod w14:val="75000"/>
                      <w14:lumOff w14:val="25000"/>
                    </w14:schemeClr>
                  </w14:solidFill>
                </w14:textFill>
              </w:rPr>
            </w:pPr>
            <w:r w:rsidRPr="00847295">
              <w:rPr>
                <w:b/>
                <w:color w:val="EEECE1" w:themeColor="background2"/>
                <w:sz w:val="52"/>
              </w:rPr>
              <w:t xml:space="preserve"> </w:t>
            </w:r>
          </w:p>
        </w:tc>
        <w:tc>
          <w:tcPr>
            <w:tcW w:w="2972" w:type="dxa"/>
            <w:vMerge/>
            <w:tcBorders>
              <w:left w:val="single" w:sz="48" w:space="0" w:color="FFFFFF" w:themeColor="background1"/>
              <w:bottom w:val="single" w:sz="12" w:space="0" w:color="FFFFFF"/>
              <w:right w:val="single" w:sz="8" w:space="0" w:color="FFFFFF" w:themeColor="background1"/>
            </w:tcBorders>
            <w:shd w:val="clear" w:color="auto" w:fill="EEECE1" w:themeFill="background2"/>
          </w:tcPr>
          <w:p w14:paraId="3E3ED84D" w14:textId="77777777" w:rsidR="00817874" w:rsidRPr="00BE6F91" w:rsidRDefault="00817874" w:rsidP="00481D0D"/>
        </w:tc>
        <w:tc>
          <w:tcPr>
            <w:tcW w:w="283" w:type="dxa"/>
            <w:vMerge/>
            <w:tcBorders>
              <w:left w:val="single" w:sz="8" w:space="0" w:color="FFFFFF" w:themeColor="background1"/>
              <w:bottom w:val="single" w:sz="8" w:space="0" w:color="FFFFFF"/>
            </w:tcBorders>
          </w:tcPr>
          <w:p w14:paraId="0BFCD3A6" w14:textId="77777777" w:rsidR="00817874" w:rsidRPr="00BE6F91" w:rsidRDefault="00817874" w:rsidP="00481D0D">
            <w:pPr>
              <w:rPr>
                <w:rFonts w:eastAsia="@MingLiU"/>
              </w:rPr>
            </w:pPr>
          </w:p>
        </w:tc>
        <w:tc>
          <w:tcPr>
            <w:tcW w:w="4820" w:type="dxa"/>
            <w:vMerge/>
            <w:vAlign w:val="center"/>
          </w:tcPr>
          <w:p w14:paraId="7D503A54" w14:textId="77777777" w:rsidR="00817874" w:rsidRPr="00BE6F91" w:rsidRDefault="00817874" w:rsidP="00481D0D">
            <w:pPr>
              <w:pStyle w:val="Lijstalinea"/>
              <w:numPr>
                <w:ilvl w:val="0"/>
                <w:numId w:val="29"/>
              </w:numPr>
            </w:pPr>
          </w:p>
        </w:tc>
      </w:tr>
    </w:tbl>
    <w:p w14:paraId="22C9E090" w14:textId="77777777" w:rsidR="00817874" w:rsidRDefault="00817874" w:rsidP="00817874">
      <w:pPr>
        <w:pStyle w:val="LPTekst"/>
        <w:spacing w:after="0" w:line="240" w:lineRule="auto"/>
      </w:pPr>
    </w:p>
    <w:tbl>
      <w:tblPr>
        <w:tblStyle w:val="Tabelraster2"/>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46"/>
        <w:gridCol w:w="2972"/>
        <w:gridCol w:w="283"/>
        <w:gridCol w:w="4820"/>
      </w:tblGrid>
      <w:tr w:rsidR="00817874" w:rsidRPr="00BE6F91" w14:paraId="61D861C4" w14:textId="77777777" w:rsidTr="00481D0D">
        <w:trPr>
          <w:trHeight w:val="654"/>
        </w:trPr>
        <w:tc>
          <w:tcPr>
            <w:tcW w:w="846" w:type="dxa"/>
            <w:tcBorders>
              <w:top w:val="single" w:sz="12" w:space="0" w:color="FFFFFF" w:themeColor="background1"/>
              <w:bottom w:val="single" w:sz="48" w:space="0" w:color="FFFFFF" w:themeColor="background1"/>
              <w:right w:val="single" w:sz="48" w:space="0" w:color="FFFFFF" w:themeColor="background1"/>
            </w:tcBorders>
            <w:shd w:val="clear" w:color="auto" w:fill="00CCCC"/>
            <w:vAlign w:val="center"/>
          </w:tcPr>
          <w:p w14:paraId="35B8C04A" w14:textId="0D8702B6" w:rsidR="00817874" w:rsidRPr="00B801C1" w:rsidRDefault="00E840D0" w:rsidP="00481D0D">
            <w:pPr>
              <w:rPr>
                <w:color w:val="FFFFFF" w:themeColor="background1"/>
                <w14:textFill>
                  <w14:solidFill>
                    <w14:schemeClr w14:val="bg1">
                      <w14:lumMod w14:val="65000"/>
                      <w14:lumMod w14:val="75000"/>
                      <w14:lumOff w14:val="25000"/>
                    </w14:schemeClr>
                  </w14:solidFill>
                </w14:textFill>
              </w:rPr>
            </w:pPr>
            <w:r w:rsidRPr="00A77DE9">
              <w:rPr>
                <w:rFonts w:ascii="Trebuchet MS" w:hAnsi="Trebuchet MS"/>
                <w:b/>
                <w:color w:val="404040" w:themeColor="text1" w:themeTint="BF"/>
                <w:sz w:val="20"/>
              </w:rPr>
              <w:t>T</w:t>
            </w:r>
            <w:r>
              <w:rPr>
                <w:rFonts w:ascii="Trebuchet MS" w:hAnsi="Trebuchet MS"/>
                <w:b/>
                <w:color w:val="404040" w:themeColor="text1" w:themeTint="BF"/>
                <w:sz w:val="20"/>
              </w:rPr>
              <w:t>1</w:t>
            </w:r>
            <w:r w:rsidR="00A0041D">
              <w:rPr>
                <w:rFonts w:ascii="Trebuchet MS" w:hAnsi="Trebuchet MS"/>
                <w:b/>
                <w:color w:val="404040" w:themeColor="text1" w:themeTint="BF"/>
                <w:sz w:val="20"/>
              </w:rPr>
              <w:t>7</w:t>
            </w:r>
          </w:p>
        </w:tc>
        <w:tc>
          <w:tcPr>
            <w:tcW w:w="2972" w:type="dxa"/>
            <w:vMerge w:val="restart"/>
            <w:tcBorders>
              <w:top w:val="single" w:sz="12" w:space="0" w:color="FFFFFF" w:themeColor="background1"/>
              <w:left w:val="single" w:sz="48" w:space="0" w:color="FFFFFF" w:themeColor="background1"/>
              <w:right w:val="single" w:sz="8" w:space="0" w:color="FFFFFF" w:themeColor="background1"/>
            </w:tcBorders>
            <w:shd w:val="clear" w:color="auto" w:fill="EEECE1" w:themeFill="background2"/>
          </w:tcPr>
          <w:p w14:paraId="0BB5B7C5" w14:textId="3EB19A1F" w:rsidR="00817874" w:rsidRPr="00D50377" w:rsidRDefault="00502A25" w:rsidP="00481D0D">
            <w:pPr>
              <w:pStyle w:val="LPTekst"/>
              <w:spacing w:before="120"/>
              <w:ind w:left="28"/>
              <w:jc w:val="left"/>
            </w:pPr>
            <w:r>
              <w:t>i</w:t>
            </w:r>
            <w:r w:rsidR="00101B43">
              <w:t>n functie van de opdracht</w:t>
            </w:r>
            <w:r>
              <w:t>,</w:t>
            </w:r>
            <w:r w:rsidR="00101B43">
              <w:t xml:space="preserve"> </w:t>
            </w:r>
            <w:r w:rsidR="00817874">
              <w:t>begrippen uit (elektro-) pneumatica en hun invloed ervan op een installatie</w:t>
            </w:r>
            <w:r>
              <w:t>,</w:t>
            </w:r>
            <w:r w:rsidR="00817874">
              <w:t xml:space="preserve"> </w:t>
            </w:r>
            <w:r w:rsidR="00101B43">
              <w:t xml:space="preserve"> </w:t>
            </w:r>
            <w:r w:rsidR="00BA56CE">
              <w:t>verklaren</w:t>
            </w:r>
            <w:r>
              <w:t>.</w:t>
            </w:r>
          </w:p>
          <w:p w14:paraId="5557AEB9" w14:textId="77777777" w:rsidR="00817874" w:rsidRPr="00BE6F91" w:rsidRDefault="00817874" w:rsidP="00481D0D">
            <w:pPr>
              <w:rPr>
                <w:rFonts w:eastAsia="@MingLiU"/>
              </w:rPr>
            </w:pPr>
          </w:p>
        </w:tc>
        <w:tc>
          <w:tcPr>
            <w:tcW w:w="283" w:type="dxa"/>
            <w:vMerge w:val="restart"/>
            <w:tcBorders>
              <w:top w:val="single" w:sz="8" w:space="0" w:color="FFFFFF" w:themeColor="background1"/>
              <w:left w:val="single" w:sz="8" w:space="0" w:color="FFFFFF" w:themeColor="background1"/>
            </w:tcBorders>
          </w:tcPr>
          <w:p w14:paraId="1FD6C4DA" w14:textId="77777777" w:rsidR="00817874" w:rsidRPr="00BE6F91" w:rsidRDefault="00817874" w:rsidP="00481D0D">
            <w:pPr>
              <w:rPr>
                <w:rFonts w:eastAsia="@MingLiU"/>
              </w:rPr>
            </w:pPr>
          </w:p>
        </w:tc>
        <w:tc>
          <w:tcPr>
            <w:tcW w:w="4820" w:type="dxa"/>
            <w:vMerge w:val="restart"/>
          </w:tcPr>
          <w:p w14:paraId="5DE328D4" w14:textId="4C1AD262" w:rsidR="00817874" w:rsidRDefault="00817874" w:rsidP="00481D0D">
            <w:pPr>
              <w:pStyle w:val="LPTekst"/>
              <w:numPr>
                <w:ilvl w:val="0"/>
                <w:numId w:val="29"/>
              </w:numPr>
              <w:spacing w:after="0"/>
              <w:jc w:val="left"/>
            </w:pPr>
            <w:r>
              <w:t>druk</w:t>
            </w:r>
          </w:p>
          <w:p w14:paraId="3C05DB73" w14:textId="150A8E7C" w:rsidR="00817874" w:rsidRDefault="00817874" w:rsidP="00481D0D">
            <w:pPr>
              <w:pStyle w:val="LPTekst"/>
              <w:numPr>
                <w:ilvl w:val="0"/>
                <w:numId w:val="29"/>
              </w:numPr>
              <w:spacing w:after="0"/>
              <w:jc w:val="left"/>
            </w:pPr>
            <w:r>
              <w:t>debiet</w:t>
            </w:r>
          </w:p>
          <w:p w14:paraId="6EA2425A" w14:textId="77777777" w:rsidR="00817874" w:rsidRPr="00BE6F91" w:rsidRDefault="00817874" w:rsidP="00481D0D">
            <w:pPr>
              <w:pStyle w:val="LPTekst"/>
              <w:spacing w:after="0"/>
              <w:ind w:left="896"/>
              <w:jc w:val="left"/>
            </w:pPr>
          </w:p>
        </w:tc>
      </w:tr>
      <w:tr w:rsidR="00817874" w:rsidRPr="00BE6F91" w14:paraId="666213D6" w14:textId="77777777" w:rsidTr="00481D0D">
        <w:trPr>
          <w:cantSplit/>
          <w:trHeight w:val="1187"/>
        </w:trPr>
        <w:tc>
          <w:tcPr>
            <w:tcW w:w="846" w:type="dxa"/>
            <w:tcBorders>
              <w:top w:val="single" w:sz="48" w:space="0" w:color="FFFFFF" w:themeColor="background1"/>
              <w:left w:val="single" w:sz="12" w:space="0" w:color="EEECE1" w:themeColor="background2"/>
              <w:bottom w:val="single" w:sz="12" w:space="0" w:color="EEECE1" w:themeColor="background2"/>
              <w:right w:val="single" w:sz="48" w:space="0" w:color="FFFFFF" w:themeColor="background1"/>
            </w:tcBorders>
            <w:shd w:val="clear" w:color="auto" w:fill="auto"/>
            <w:textDirection w:val="btLr"/>
          </w:tcPr>
          <w:p w14:paraId="452B8BC5" w14:textId="20257C36" w:rsidR="00817874" w:rsidRPr="00BE6F91" w:rsidRDefault="00817874" w:rsidP="00481D0D">
            <w:pPr>
              <w:rPr>
                <w:color w:val="FFFFFF" w:themeColor="background1"/>
                <w:sz w:val="24"/>
                <w14:textFill>
                  <w14:solidFill>
                    <w14:schemeClr w14:val="bg1">
                      <w14:lumMod w14:val="65000"/>
                      <w14:lumMod w14:val="75000"/>
                      <w14:lumOff w14:val="25000"/>
                    </w14:schemeClr>
                  </w14:solidFill>
                </w14:textFill>
              </w:rPr>
            </w:pPr>
            <w:r w:rsidRPr="00847295">
              <w:rPr>
                <w:b/>
                <w:color w:val="EEECE1" w:themeColor="background2"/>
                <w:sz w:val="52"/>
              </w:rPr>
              <w:t xml:space="preserve"> </w:t>
            </w:r>
          </w:p>
        </w:tc>
        <w:tc>
          <w:tcPr>
            <w:tcW w:w="2972" w:type="dxa"/>
            <w:vMerge/>
            <w:tcBorders>
              <w:left w:val="single" w:sz="48" w:space="0" w:color="FFFFFF" w:themeColor="background1"/>
              <w:bottom w:val="single" w:sz="12" w:space="0" w:color="FFFFFF"/>
              <w:right w:val="single" w:sz="8" w:space="0" w:color="FFFFFF" w:themeColor="background1"/>
            </w:tcBorders>
            <w:shd w:val="clear" w:color="auto" w:fill="EEECE1" w:themeFill="background2"/>
          </w:tcPr>
          <w:p w14:paraId="329DF02A" w14:textId="77777777" w:rsidR="00817874" w:rsidRPr="00BE6F91" w:rsidRDefault="00817874" w:rsidP="00481D0D"/>
        </w:tc>
        <w:tc>
          <w:tcPr>
            <w:tcW w:w="283" w:type="dxa"/>
            <w:vMerge/>
            <w:tcBorders>
              <w:left w:val="single" w:sz="8" w:space="0" w:color="FFFFFF" w:themeColor="background1"/>
              <w:bottom w:val="single" w:sz="8" w:space="0" w:color="FFFFFF"/>
            </w:tcBorders>
          </w:tcPr>
          <w:p w14:paraId="70134ECD" w14:textId="77777777" w:rsidR="00817874" w:rsidRPr="00BE6F91" w:rsidRDefault="00817874" w:rsidP="00481D0D">
            <w:pPr>
              <w:rPr>
                <w:rFonts w:eastAsia="@MingLiU"/>
              </w:rPr>
            </w:pPr>
          </w:p>
        </w:tc>
        <w:tc>
          <w:tcPr>
            <w:tcW w:w="4820" w:type="dxa"/>
            <w:vMerge/>
            <w:vAlign w:val="center"/>
          </w:tcPr>
          <w:p w14:paraId="2FC2FC9E" w14:textId="77777777" w:rsidR="00817874" w:rsidRPr="00BE6F91" w:rsidRDefault="00817874" w:rsidP="00481D0D">
            <w:pPr>
              <w:pStyle w:val="Lijstalinea"/>
              <w:numPr>
                <w:ilvl w:val="0"/>
                <w:numId w:val="29"/>
              </w:numPr>
            </w:pPr>
          </w:p>
        </w:tc>
      </w:tr>
    </w:tbl>
    <w:p w14:paraId="5B9FDBCC" w14:textId="77777777" w:rsidR="00817874" w:rsidRDefault="00817874" w:rsidP="00817874">
      <w:pPr>
        <w:pStyle w:val="LPTekst"/>
        <w:spacing w:after="0" w:line="240" w:lineRule="auto"/>
      </w:pPr>
    </w:p>
    <w:tbl>
      <w:tblPr>
        <w:tblStyle w:val="Tabelraster2"/>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46"/>
        <w:gridCol w:w="2972"/>
        <w:gridCol w:w="283"/>
        <w:gridCol w:w="4820"/>
      </w:tblGrid>
      <w:tr w:rsidR="00817874" w:rsidRPr="00BE6F91" w14:paraId="6C552890" w14:textId="77777777" w:rsidTr="00481D0D">
        <w:trPr>
          <w:trHeight w:val="654"/>
        </w:trPr>
        <w:tc>
          <w:tcPr>
            <w:tcW w:w="846" w:type="dxa"/>
            <w:tcBorders>
              <w:top w:val="single" w:sz="12" w:space="0" w:color="FFFFFF" w:themeColor="background1"/>
              <w:bottom w:val="single" w:sz="48" w:space="0" w:color="FFFFFF" w:themeColor="background1"/>
              <w:right w:val="single" w:sz="48" w:space="0" w:color="FFFFFF" w:themeColor="background1"/>
            </w:tcBorders>
            <w:shd w:val="clear" w:color="auto" w:fill="00CCCC"/>
            <w:vAlign w:val="center"/>
          </w:tcPr>
          <w:p w14:paraId="1EBFFFE5" w14:textId="3E725DEB" w:rsidR="00817874" w:rsidRPr="00B801C1" w:rsidRDefault="00E840D0" w:rsidP="00481D0D">
            <w:pPr>
              <w:rPr>
                <w:color w:val="FFFFFF" w:themeColor="background1"/>
                <w14:textFill>
                  <w14:solidFill>
                    <w14:schemeClr w14:val="bg1">
                      <w14:lumMod w14:val="65000"/>
                      <w14:lumMod w14:val="75000"/>
                      <w14:lumOff w14:val="25000"/>
                    </w14:schemeClr>
                  </w14:solidFill>
                </w14:textFill>
              </w:rPr>
            </w:pPr>
            <w:r w:rsidRPr="00A77DE9">
              <w:rPr>
                <w:rFonts w:ascii="Trebuchet MS" w:hAnsi="Trebuchet MS"/>
                <w:b/>
                <w:color w:val="404040" w:themeColor="text1" w:themeTint="BF"/>
                <w:sz w:val="20"/>
              </w:rPr>
              <w:t>T</w:t>
            </w:r>
            <w:r>
              <w:rPr>
                <w:rFonts w:ascii="Trebuchet MS" w:hAnsi="Trebuchet MS"/>
                <w:b/>
                <w:color w:val="404040" w:themeColor="text1" w:themeTint="BF"/>
                <w:sz w:val="20"/>
              </w:rPr>
              <w:t>1</w:t>
            </w:r>
            <w:r w:rsidR="00A0041D">
              <w:rPr>
                <w:rFonts w:ascii="Trebuchet MS" w:hAnsi="Trebuchet MS"/>
                <w:b/>
                <w:color w:val="404040" w:themeColor="text1" w:themeTint="BF"/>
                <w:sz w:val="20"/>
              </w:rPr>
              <w:t>8</w:t>
            </w:r>
          </w:p>
        </w:tc>
        <w:tc>
          <w:tcPr>
            <w:tcW w:w="2972" w:type="dxa"/>
            <w:vMerge w:val="restart"/>
            <w:tcBorders>
              <w:top w:val="single" w:sz="12" w:space="0" w:color="FFFFFF" w:themeColor="background1"/>
              <w:left w:val="single" w:sz="48" w:space="0" w:color="FFFFFF" w:themeColor="background1"/>
              <w:right w:val="single" w:sz="8" w:space="0" w:color="FFFFFF" w:themeColor="background1"/>
            </w:tcBorders>
            <w:shd w:val="clear" w:color="auto" w:fill="EEECE1" w:themeFill="background2"/>
          </w:tcPr>
          <w:p w14:paraId="46C8C56A" w14:textId="591ADCDC" w:rsidR="00817874" w:rsidRPr="00D50377" w:rsidRDefault="00817874" w:rsidP="00481D0D">
            <w:pPr>
              <w:pStyle w:val="LPTekst"/>
              <w:spacing w:before="120"/>
              <w:ind w:left="28"/>
              <w:jc w:val="left"/>
            </w:pPr>
            <w:r>
              <w:t>een (elektro-)pneumatische installatie opbouwen volgens schema en technische instructie</w:t>
            </w:r>
            <w:r w:rsidR="00502A25">
              <w:t>.</w:t>
            </w:r>
            <w:r w:rsidRPr="00D50377" w:rsidDel="000A52E1">
              <w:t xml:space="preserve"> </w:t>
            </w:r>
          </w:p>
          <w:p w14:paraId="1F4A4974" w14:textId="77777777" w:rsidR="00817874" w:rsidRPr="00BE6F91" w:rsidRDefault="00817874" w:rsidP="00481D0D">
            <w:pPr>
              <w:rPr>
                <w:rFonts w:eastAsia="@MingLiU"/>
              </w:rPr>
            </w:pPr>
          </w:p>
        </w:tc>
        <w:tc>
          <w:tcPr>
            <w:tcW w:w="283" w:type="dxa"/>
            <w:vMerge w:val="restart"/>
            <w:tcBorders>
              <w:top w:val="single" w:sz="8" w:space="0" w:color="FFFFFF" w:themeColor="background1"/>
              <w:left w:val="single" w:sz="8" w:space="0" w:color="FFFFFF" w:themeColor="background1"/>
            </w:tcBorders>
          </w:tcPr>
          <w:p w14:paraId="7FF0A7BA" w14:textId="77777777" w:rsidR="00817874" w:rsidRPr="00BE6F91" w:rsidRDefault="00817874" w:rsidP="00481D0D">
            <w:pPr>
              <w:rPr>
                <w:rFonts w:eastAsia="@MingLiU"/>
              </w:rPr>
            </w:pPr>
          </w:p>
        </w:tc>
        <w:tc>
          <w:tcPr>
            <w:tcW w:w="4820" w:type="dxa"/>
            <w:vMerge w:val="restart"/>
          </w:tcPr>
          <w:p w14:paraId="4E5F7A70" w14:textId="77777777" w:rsidR="00817874" w:rsidRDefault="00817874" w:rsidP="00481D0D">
            <w:pPr>
              <w:pStyle w:val="LPTekst"/>
              <w:numPr>
                <w:ilvl w:val="0"/>
                <w:numId w:val="29"/>
              </w:numPr>
              <w:spacing w:after="0"/>
              <w:jc w:val="left"/>
            </w:pPr>
            <w:r>
              <w:t>schemalezen</w:t>
            </w:r>
          </w:p>
          <w:p w14:paraId="6813640A" w14:textId="77777777" w:rsidR="00817874" w:rsidRDefault="00817874" w:rsidP="00481D0D">
            <w:pPr>
              <w:pStyle w:val="LPTekst"/>
              <w:numPr>
                <w:ilvl w:val="0"/>
                <w:numId w:val="29"/>
              </w:numPr>
              <w:spacing w:after="0"/>
              <w:jc w:val="left"/>
            </w:pPr>
            <w:r>
              <w:t>onderlinge positionering</w:t>
            </w:r>
          </w:p>
          <w:p w14:paraId="0DD8B414" w14:textId="722D4EC5" w:rsidR="00817874" w:rsidRDefault="00817874" w:rsidP="00481D0D">
            <w:pPr>
              <w:pStyle w:val="LPTekst"/>
              <w:numPr>
                <w:ilvl w:val="0"/>
                <w:numId w:val="29"/>
              </w:numPr>
              <w:spacing w:after="0"/>
              <w:jc w:val="left"/>
            </w:pPr>
            <w:r>
              <w:t>specifieke (de)montagetechnieken</w:t>
            </w:r>
          </w:p>
          <w:p w14:paraId="4D8116D1" w14:textId="02106E12" w:rsidR="00817874" w:rsidRPr="00BE6F91" w:rsidRDefault="00D63402" w:rsidP="00142847">
            <w:pPr>
              <w:pStyle w:val="LPTekst"/>
              <w:numPr>
                <w:ilvl w:val="0"/>
                <w:numId w:val="29"/>
              </w:numPr>
              <w:spacing w:after="0"/>
              <w:jc w:val="left"/>
            </w:pPr>
            <w:r>
              <w:t>reinig</w:t>
            </w:r>
            <w:r w:rsidR="00142847">
              <w:t>ingen</w:t>
            </w:r>
          </w:p>
        </w:tc>
      </w:tr>
      <w:tr w:rsidR="00817874" w:rsidRPr="00BE6F91" w14:paraId="5A4C015C" w14:textId="77777777" w:rsidTr="00481D0D">
        <w:trPr>
          <w:cantSplit/>
          <w:trHeight w:val="1187"/>
        </w:trPr>
        <w:tc>
          <w:tcPr>
            <w:tcW w:w="846" w:type="dxa"/>
            <w:tcBorders>
              <w:top w:val="single" w:sz="48" w:space="0" w:color="FFFFFF" w:themeColor="background1"/>
              <w:left w:val="single" w:sz="12" w:space="0" w:color="EEECE1" w:themeColor="background2"/>
              <w:bottom w:val="single" w:sz="12" w:space="0" w:color="EEECE1" w:themeColor="background2"/>
              <w:right w:val="single" w:sz="48" w:space="0" w:color="FFFFFF" w:themeColor="background1"/>
            </w:tcBorders>
            <w:shd w:val="clear" w:color="auto" w:fill="auto"/>
            <w:textDirection w:val="btLr"/>
          </w:tcPr>
          <w:p w14:paraId="1A0217F2" w14:textId="7697DB6E" w:rsidR="00817874" w:rsidRPr="00BE6F91" w:rsidRDefault="00817874" w:rsidP="00481D0D">
            <w:pPr>
              <w:rPr>
                <w:color w:val="FFFFFF" w:themeColor="background1"/>
                <w:sz w:val="24"/>
                <w14:textFill>
                  <w14:solidFill>
                    <w14:schemeClr w14:val="bg1">
                      <w14:lumMod w14:val="65000"/>
                      <w14:lumMod w14:val="75000"/>
                      <w14:lumOff w14:val="25000"/>
                    </w14:schemeClr>
                  </w14:solidFill>
                </w14:textFill>
              </w:rPr>
            </w:pPr>
            <w:r w:rsidRPr="00847295">
              <w:rPr>
                <w:b/>
                <w:color w:val="EEECE1" w:themeColor="background2"/>
                <w:sz w:val="52"/>
              </w:rPr>
              <w:t xml:space="preserve"> </w:t>
            </w:r>
          </w:p>
        </w:tc>
        <w:tc>
          <w:tcPr>
            <w:tcW w:w="2972" w:type="dxa"/>
            <w:vMerge/>
            <w:tcBorders>
              <w:left w:val="single" w:sz="48" w:space="0" w:color="FFFFFF" w:themeColor="background1"/>
              <w:bottom w:val="single" w:sz="12" w:space="0" w:color="FFFFFF"/>
              <w:right w:val="single" w:sz="8" w:space="0" w:color="FFFFFF" w:themeColor="background1"/>
            </w:tcBorders>
            <w:shd w:val="clear" w:color="auto" w:fill="EEECE1" w:themeFill="background2"/>
          </w:tcPr>
          <w:p w14:paraId="5D5D6DAA" w14:textId="77777777" w:rsidR="00817874" w:rsidRPr="00BE6F91" w:rsidRDefault="00817874" w:rsidP="00481D0D"/>
        </w:tc>
        <w:tc>
          <w:tcPr>
            <w:tcW w:w="283" w:type="dxa"/>
            <w:vMerge/>
            <w:tcBorders>
              <w:left w:val="single" w:sz="8" w:space="0" w:color="FFFFFF" w:themeColor="background1"/>
              <w:bottom w:val="single" w:sz="8" w:space="0" w:color="FFFFFF"/>
            </w:tcBorders>
          </w:tcPr>
          <w:p w14:paraId="6444E8EC" w14:textId="77777777" w:rsidR="00817874" w:rsidRPr="00BE6F91" w:rsidRDefault="00817874" w:rsidP="00481D0D">
            <w:pPr>
              <w:rPr>
                <w:rFonts w:eastAsia="@MingLiU"/>
              </w:rPr>
            </w:pPr>
          </w:p>
        </w:tc>
        <w:tc>
          <w:tcPr>
            <w:tcW w:w="4820" w:type="dxa"/>
            <w:vMerge/>
            <w:vAlign w:val="center"/>
          </w:tcPr>
          <w:p w14:paraId="42A8A197" w14:textId="77777777" w:rsidR="00817874" w:rsidRPr="00BE6F91" w:rsidRDefault="00817874" w:rsidP="00481D0D">
            <w:pPr>
              <w:pStyle w:val="Lijstalinea"/>
              <w:numPr>
                <w:ilvl w:val="0"/>
                <w:numId w:val="29"/>
              </w:numPr>
            </w:pPr>
          </w:p>
        </w:tc>
      </w:tr>
    </w:tbl>
    <w:p w14:paraId="30DD08A7" w14:textId="77777777" w:rsidR="00817874" w:rsidRDefault="00817874" w:rsidP="00817874">
      <w:pPr>
        <w:pStyle w:val="LPTekst"/>
        <w:spacing w:after="0" w:line="240" w:lineRule="auto"/>
      </w:pPr>
    </w:p>
    <w:tbl>
      <w:tblPr>
        <w:tblStyle w:val="Tabelraster2"/>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46"/>
        <w:gridCol w:w="2972"/>
        <w:gridCol w:w="283"/>
        <w:gridCol w:w="4820"/>
      </w:tblGrid>
      <w:tr w:rsidR="00817874" w:rsidRPr="00BE6F91" w14:paraId="1279B2A4" w14:textId="77777777" w:rsidTr="00481D0D">
        <w:trPr>
          <w:trHeight w:val="654"/>
        </w:trPr>
        <w:tc>
          <w:tcPr>
            <w:tcW w:w="846" w:type="dxa"/>
            <w:tcBorders>
              <w:top w:val="single" w:sz="12" w:space="0" w:color="FFFFFF" w:themeColor="background1"/>
              <w:bottom w:val="single" w:sz="48" w:space="0" w:color="FFFFFF" w:themeColor="background1"/>
              <w:right w:val="single" w:sz="48" w:space="0" w:color="FFFFFF" w:themeColor="background1"/>
            </w:tcBorders>
            <w:shd w:val="clear" w:color="auto" w:fill="00CCCC"/>
            <w:vAlign w:val="center"/>
          </w:tcPr>
          <w:p w14:paraId="2AA1CD87" w14:textId="4B5B618F" w:rsidR="00817874" w:rsidRPr="00B801C1" w:rsidRDefault="00E840D0" w:rsidP="00481D0D">
            <w:pPr>
              <w:rPr>
                <w:color w:val="FFFFFF" w:themeColor="background1"/>
                <w14:textFill>
                  <w14:solidFill>
                    <w14:schemeClr w14:val="bg1">
                      <w14:lumMod w14:val="65000"/>
                      <w14:lumMod w14:val="75000"/>
                      <w14:lumOff w14:val="25000"/>
                    </w14:schemeClr>
                  </w14:solidFill>
                </w14:textFill>
              </w:rPr>
            </w:pPr>
            <w:r w:rsidRPr="00A77DE9">
              <w:rPr>
                <w:rFonts w:ascii="Trebuchet MS" w:hAnsi="Trebuchet MS"/>
                <w:b/>
                <w:color w:val="404040" w:themeColor="text1" w:themeTint="BF"/>
                <w:sz w:val="20"/>
              </w:rPr>
              <w:t>T</w:t>
            </w:r>
            <w:r>
              <w:rPr>
                <w:rFonts w:ascii="Trebuchet MS" w:hAnsi="Trebuchet MS"/>
                <w:b/>
                <w:color w:val="404040" w:themeColor="text1" w:themeTint="BF"/>
                <w:sz w:val="20"/>
              </w:rPr>
              <w:t>1</w:t>
            </w:r>
            <w:r w:rsidR="00A0041D">
              <w:rPr>
                <w:rFonts w:ascii="Trebuchet MS" w:hAnsi="Trebuchet MS"/>
                <w:b/>
                <w:color w:val="404040" w:themeColor="text1" w:themeTint="BF"/>
                <w:sz w:val="20"/>
              </w:rPr>
              <w:t>9</w:t>
            </w:r>
          </w:p>
        </w:tc>
        <w:tc>
          <w:tcPr>
            <w:tcW w:w="2972" w:type="dxa"/>
            <w:vMerge w:val="restart"/>
            <w:tcBorders>
              <w:top w:val="single" w:sz="12" w:space="0" w:color="FFFFFF" w:themeColor="background1"/>
              <w:left w:val="single" w:sz="48" w:space="0" w:color="FFFFFF" w:themeColor="background1"/>
              <w:right w:val="single" w:sz="8" w:space="0" w:color="FFFFFF" w:themeColor="background1"/>
            </w:tcBorders>
            <w:shd w:val="clear" w:color="auto" w:fill="EEECE1" w:themeFill="background2"/>
          </w:tcPr>
          <w:p w14:paraId="1C568C3C" w14:textId="3ACA004D" w:rsidR="00817874" w:rsidRPr="00D50377" w:rsidRDefault="00817874" w:rsidP="00481D0D">
            <w:pPr>
              <w:pStyle w:val="LPTekst"/>
              <w:spacing w:before="120"/>
              <w:ind w:left="28"/>
              <w:jc w:val="left"/>
            </w:pPr>
            <w:r>
              <w:t>een (elektro-)pneumatische installatie testen op functionaliteit en afstellen volgens technische instructie</w:t>
            </w:r>
            <w:r w:rsidR="00502A25">
              <w:t>.</w:t>
            </w:r>
          </w:p>
          <w:p w14:paraId="3F4EAB9E" w14:textId="77777777" w:rsidR="00817874" w:rsidRPr="00BE6F91" w:rsidRDefault="00817874" w:rsidP="00481D0D">
            <w:pPr>
              <w:rPr>
                <w:rFonts w:eastAsia="@MingLiU"/>
              </w:rPr>
            </w:pPr>
          </w:p>
        </w:tc>
        <w:tc>
          <w:tcPr>
            <w:tcW w:w="283" w:type="dxa"/>
            <w:vMerge w:val="restart"/>
            <w:tcBorders>
              <w:top w:val="single" w:sz="8" w:space="0" w:color="FFFFFF" w:themeColor="background1"/>
              <w:left w:val="single" w:sz="8" w:space="0" w:color="FFFFFF" w:themeColor="background1"/>
            </w:tcBorders>
          </w:tcPr>
          <w:p w14:paraId="481AB3B9" w14:textId="77777777" w:rsidR="00817874" w:rsidRPr="00BE6F91" w:rsidRDefault="00817874" w:rsidP="00481D0D">
            <w:pPr>
              <w:rPr>
                <w:rFonts w:eastAsia="@MingLiU"/>
              </w:rPr>
            </w:pPr>
          </w:p>
        </w:tc>
        <w:tc>
          <w:tcPr>
            <w:tcW w:w="4820" w:type="dxa"/>
            <w:vMerge w:val="restart"/>
          </w:tcPr>
          <w:p w14:paraId="3BA95A3F" w14:textId="77777777" w:rsidR="00817874" w:rsidRDefault="00817874" w:rsidP="00481D0D">
            <w:pPr>
              <w:pStyle w:val="LPTekst"/>
              <w:numPr>
                <w:ilvl w:val="0"/>
                <w:numId w:val="29"/>
              </w:numPr>
              <w:spacing w:after="0"/>
              <w:jc w:val="left"/>
            </w:pPr>
            <w:r>
              <w:t>lekdetectie</w:t>
            </w:r>
          </w:p>
          <w:p w14:paraId="7E2FFFEA" w14:textId="4362C2E0" w:rsidR="00817874" w:rsidRPr="00BE6F91" w:rsidRDefault="00817874" w:rsidP="00481D0D">
            <w:pPr>
              <w:pStyle w:val="LPTekst"/>
              <w:numPr>
                <w:ilvl w:val="0"/>
                <w:numId w:val="29"/>
              </w:numPr>
              <w:spacing w:after="0"/>
              <w:jc w:val="left"/>
            </w:pPr>
            <w:r>
              <w:t>cycli-volgorde</w:t>
            </w:r>
          </w:p>
        </w:tc>
      </w:tr>
      <w:tr w:rsidR="00817874" w:rsidRPr="00BE6F91" w14:paraId="27F1A4B4" w14:textId="77777777" w:rsidTr="00481D0D">
        <w:trPr>
          <w:cantSplit/>
          <w:trHeight w:val="1187"/>
        </w:trPr>
        <w:tc>
          <w:tcPr>
            <w:tcW w:w="846" w:type="dxa"/>
            <w:tcBorders>
              <w:top w:val="single" w:sz="48" w:space="0" w:color="FFFFFF" w:themeColor="background1"/>
              <w:left w:val="single" w:sz="12" w:space="0" w:color="EEECE1" w:themeColor="background2"/>
              <w:bottom w:val="single" w:sz="12" w:space="0" w:color="EEECE1" w:themeColor="background2"/>
              <w:right w:val="single" w:sz="48" w:space="0" w:color="FFFFFF" w:themeColor="background1"/>
            </w:tcBorders>
            <w:shd w:val="clear" w:color="auto" w:fill="auto"/>
            <w:textDirection w:val="btLr"/>
          </w:tcPr>
          <w:p w14:paraId="61C6F027" w14:textId="727A4ED4" w:rsidR="00817874" w:rsidRPr="00BE6F91" w:rsidRDefault="00817874" w:rsidP="00481D0D">
            <w:pPr>
              <w:rPr>
                <w:color w:val="FFFFFF" w:themeColor="background1"/>
                <w:sz w:val="24"/>
                <w14:textFill>
                  <w14:solidFill>
                    <w14:schemeClr w14:val="bg1">
                      <w14:lumMod w14:val="65000"/>
                      <w14:lumMod w14:val="75000"/>
                      <w14:lumOff w14:val="25000"/>
                    </w14:schemeClr>
                  </w14:solidFill>
                </w14:textFill>
              </w:rPr>
            </w:pPr>
            <w:r w:rsidRPr="00847295">
              <w:rPr>
                <w:b/>
                <w:color w:val="EEECE1" w:themeColor="background2"/>
                <w:sz w:val="52"/>
              </w:rPr>
              <w:t xml:space="preserve"> </w:t>
            </w:r>
          </w:p>
        </w:tc>
        <w:tc>
          <w:tcPr>
            <w:tcW w:w="2972" w:type="dxa"/>
            <w:vMerge/>
            <w:tcBorders>
              <w:left w:val="single" w:sz="48" w:space="0" w:color="FFFFFF" w:themeColor="background1"/>
              <w:bottom w:val="single" w:sz="12" w:space="0" w:color="FFFFFF"/>
              <w:right w:val="single" w:sz="8" w:space="0" w:color="FFFFFF" w:themeColor="background1"/>
            </w:tcBorders>
            <w:shd w:val="clear" w:color="auto" w:fill="EEECE1" w:themeFill="background2"/>
          </w:tcPr>
          <w:p w14:paraId="27F7F950" w14:textId="77777777" w:rsidR="00817874" w:rsidRPr="00BE6F91" w:rsidRDefault="00817874" w:rsidP="00481D0D"/>
        </w:tc>
        <w:tc>
          <w:tcPr>
            <w:tcW w:w="283" w:type="dxa"/>
            <w:vMerge/>
            <w:tcBorders>
              <w:left w:val="single" w:sz="8" w:space="0" w:color="FFFFFF" w:themeColor="background1"/>
              <w:bottom w:val="single" w:sz="8" w:space="0" w:color="FFFFFF"/>
            </w:tcBorders>
          </w:tcPr>
          <w:p w14:paraId="6F24302D" w14:textId="77777777" w:rsidR="00817874" w:rsidRPr="00BE6F91" w:rsidRDefault="00817874" w:rsidP="00481D0D">
            <w:pPr>
              <w:rPr>
                <w:rFonts w:eastAsia="@MingLiU"/>
              </w:rPr>
            </w:pPr>
          </w:p>
        </w:tc>
        <w:tc>
          <w:tcPr>
            <w:tcW w:w="4820" w:type="dxa"/>
            <w:vMerge/>
            <w:vAlign w:val="center"/>
          </w:tcPr>
          <w:p w14:paraId="5A591E70" w14:textId="77777777" w:rsidR="00817874" w:rsidRPr="00BE6F91" w:rsidRDefault="00817874" w:rsidP="00481D0D">
            <w:pPr>
              <w:pStyle w:val="Lijstalinea"/>
              <w:numPr>
                <w:ilvl w:val="0"/>
                <w:numId w:val="29"/>
              </w:numPr>
            </w:pPr>
          </w:p>
        </w:tc>
      </w:tr>
    </w:tbl>
    <w:p w14:paraId="7C484416" w14:textId="77777777" w:rsidR="00817874" w:rsidRDefault="00817874" w:rsidP="00817874">
      <w:pPr>
        <w:pStyle w:val="LPTekst"/>
        <w:spacing w:after="0" w:line="240" w:lineRule="auto"/>
      </w:pPr>
    </w:p>
    <w:tbl>
      <w:tblPr>
        <w:tblStyle w:val="Tabelraster2"/>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46"/>
        <w:gridCol w:w="2972"/>
        <w:gridCol w:w="283"/>
        <w:gridCol w:w="4820"/>
      </w:tblGrid>
      <w:tr w:rsidR="00817874" w:rsidRPr="00BE6F91" w14:paraId="0B87019A" w14:textId="77777777" w:rsidTr="00481D0D">
        <w:trPr>
          <w:trHeight w:val="654"/>
        </w:trPr>
        <w:tc>
          <w:tcPr>
            <w:tcW w:w="846" w:type="dxa"/>
            <w:tcBorders>
              <w:top w:val="single" w:sz="12" w:space="0" w:color="FFFFFF" w:themeColor="background1"/>
              <w:bottom w:val="single" w:sz="48" w:space="0" w:color="FFFFFF" w:themeColor="background1"/>
              <w:right w:val="single" w:sz="48" w:space="0" w:color="FFFFFF" w:themeColor="background1"/>
            </w:tcBorders>
            <w:shd w:val="clear" w:color="auto" w:fill="00CCCC"/>
            <w:vAlign w:val="center"/>
          </w:tcPr>
          <w:p w14:paraId="7B68F0C2" w14:textId="7C3E914F" w:rsidR="00817874" w:rsidRPr="00B801C1" w:rsidRDefault="00E840D0" w:rsidP="00481D0D">
            <w:pPr>
              <w:rPr>
                <w:color w:val="FFFFFF" w:themeColor="background1"/>
                <w14:textFill>
                  <w14:solidFill>
                    <w14:schemeClr w14:val="bg1">
                      <w14:lumMod w14:val="65000"/>
                      <w14:lumMod w14:val="75000"/>
                      <w14:lumOff w14:val="25000"/>
                    </w14:schemeClr>
                  </w14:solidFill>
                </w14:textFill>
              </w:rPr>
            </w:pPr>
            <w:r w:rsidRPr="00A77DE9">
              <w:rPr>
                <w:rFonts w:ascii="Trebuchet MS" w:hAnsi="Trebuchet MS"/>
                <w:b/>
                <w:color w:val="404040" w:themeColor="text1" w:themeTint="BF"/>
                <w:sz w:val="20"/>
              </w:rPr>
              <w:t>T</w:t>
            </w:r>
            <w:r w:rsidR="00A0041D">
              <w:rPr>
                <w:rFonts w:ascii="Trebuchet MS" w:hAnsi="Trebuchet MS"/>
                <w:b/>
                <w:color w:val="404040" w:themeColor="text1" w:themeTint="BF"/>
                <w:sz w:val="20"/>
              </w:rPr>
              <w:t>20</w:t>
            </w:r>
          </w:p>
        </w:tc>
        <w:tc>
          <w:tcPr>
            <w:tcW w:w="2972" w:type="dxa"/>
            <w:vMerge w:val="restart"/>
            <w:tcBorders>
              <w:top w:val="single" w:sz="12" w:space="0" w:color="FFFFFF" w:themeColor="background1"/>
              <w:left w:val="single" w:sz="48" w:space="0" w:color="FFFFFF" w:themeColor="background1"/>
              <w:right w:val="single" w:sz="8" w:space="0" w:color="FFFFFF" w:themeColor="background1"/>
            </w:tcBorders>
            <w:shd w:val="clear" w:color="auto" w:fill="EEECE1" w:themeFill="background2"/>
          </w:tcPr>
          <w:p w14:paraId="03E92A8E" w14:textId="28C58694" w:rsidR="00817874" w:rsidRPr="00BC1374" w:rsidRDefault="00817874" w:rsidP="00BC1374">
            <w:pPr>
              <w:spacing w:line="360" w:lineRule="auto"/>
              <w:rPr>
                <w:rFonts w:ascii="Trebuchet MS" w:eastAsia="@MingLiU" w:hAnsi="Trebuchet MS"/>
                <w:sz w:val="20"/>
                <w:szCs w:val="20"/>
              </w:rPr>
            </w:pPr>
            <w:r w:rsidRPr="00BC1374">
              <w:rPr>
                <w:rFonts w:ascii="Trebuchet MS" w:eastAsia="@MingLiU" w:hAnsi="Trebuchet MS"/>
                <w:color w:val="404040" w:themeColor="text1" w:themeTint="BF"/>
                <w:sz w:val="20"/>
                <w:szCs w:val="20"/>
              </w:rPr>
              <w:t>de compressor en luchtconditionering preventief onderhouden</w:t>
            </w:r>
            <w:r w:rsidR="00502A25">
              <w:rPr>
                <w:rFonts w:ascii="Trebuchet MS" w:eastAsia="@MingLiU" w:hAnsi="Trebuchet MS"/>
                <w:color w:val="404040" w:themeColor="text1" w:themeTint="BF"/>
                <w:sz w:val="20"/>
                <w:szCs w:val="20"/>
              </w:rPr>
              <w:t>.</w:t>
            </w:r>
          </w:p>
        </w:tc>
        <w:tc>
          <w:tcPr>
            <w:tcW w:w="283" w:type="dxa"/>
            <w:vMerge w:val="restart"/>
            <w:tcBorders>
              <w:top w:val="single" w:sz="8" w:space="0" w:color="FFFFFF" w:themeColor="background1"/>
              <w:left w:val="single" w:sz="8" w:space="0" w:color="FFFFFF" w:themeColor="background1"/>
            </w:tcBorders>
          </w:tcPr>
          <w:p w14:paraId="2312489A" w14:textId="77777777" w:rsidR="00817874" w:rsidRPr="00BE6F91" w:rsidRDefault="00817874" w:rsidP="00481D0D">
            <w:pPr>
              <w:rPr>
                <w:rFonts w:eastAsia="@MingLiU"/>
              </w:rPr>
            </w:pPr>
          </w:p>
        </w:tc>
        <w:tc>
          <w:tcPr>
            <w:tcW w:w="4820" w:type="dxa"/>
            <w:vMerge w:val="restart"/>
          </w:tcPr>
          <w:p w14:paraId="221398C0" w14:textId="77777777" w:rsidR="00817874" w:rsidRDefault="00817874" w:rsidP="00481D0D">
            <w:pPr>
              <w:pStyle w:val="LPTekst"/>
              <w:numPr>
                <w:ilvl w:val="0"/>
                <w:numId w:val="29"/>
              </w:numPr>
              <w:spacing w:after="0"/>
              <w:jc w:val="left"/>
            </w:pPr>
            <w:r>
              <w:t>oliewissel</w:t>
            </w:r>
          </w:p>
          <w:p w14:paraId="45A4E27A" w14:textId="77777777" w:rsidR="00817874" w:rsidRDefault="00817874" w:rsidP="00481D0D">
            <w:pPr>
              <w:pStyle w:val="LPTekst"/>
              <w:numPr>
                <w:ilvl w:val="0"/>
                <w:numId w:val="29"/>
              </w:numPr>
              <w:spacing w:after="0"/>
              <w:jc w:val="left"/>
            </w:pPr>
            <w:r>
              <w:t>filters</w:t>
            </w:r>
          </w:p>
          <w:p w14:paraId="1DFCA8B4" w14:textId="77777777" w:rsidR="00817874" w:rsidRDefault="00817874" w:rsidP="00481D0D">
            <w:pPr>
              <w:pStyle w:val="LPTekst"/>
              <w:numPr>
                <w:ilvl w:val="0"/>
                <w:numId w:val="29"/>
              </w:numPr>
              <w:spacing w:after="0"/>
              <w:jc w:val="left"/>
            </w:pPr>
            <w:r>
              <w:t>condensaat</w:t>
            </w:r>
          </w:p>
          <w:p w14:paraId="70DB9973" w14:textId="53041CFD" w:rsidR="00EB1411" w:rsidRDefault="00EB1411" w:rsidP="00481D0D">
            <w:pPr>
              <w:pStyle w:val="LPTekst"/>
              <w:numPr>
                <w:ilvl w:val="0"/>
                <w:numId w:val="29"/>
              </w:numPr>
              <w:spacing w:after="0"/>
              <w:jc w:val="left"/>
            </w:pPr>
            <w:r>
              <w:t>aandrijving</w:t>
            </w:r>
          </w:p>
          <w:p w14:paraId="0F780C92" w14:textId="79A2AD34" w:rsidR="00817874" w:rsidRPr="00BE6F91" w:rsidRDefault="00817874" w:rsidP="00481D0D">
            <w:pPr>
              <w:pStyle w:val="LPTekst"/>
              <w:numPr>
                <w:ilvl w:val="0"/>
                <w:numId w:val="29"/>
              </w:numPr>
              <w:spacing w:after="0"/>
              <w:jc w:val="left"/>
            </w:pPr>
            <w:r>
              <w:t>functionaliteitstest</w:t>
            </w:r>
          </w:p>
        </w:tc>
      </w:tr>
      <w:tr w:rsidR="00817874" w:rsidRPr="00BE6F91" w14:paraId="1AB525E1" w14:textId="77777777" w:rsidTr="00481D0D">
        <w:trPr>
          <w:cantSplit/>
          <w:trHeight w:val="1187"/>
        </w:trPr>
        <w:tc>
          <w:tcPr>
            <w:tcW w:w="846" w:type="dxa"/>
            <w:tcBorders>
              <w:top w:val="single" w:sz="48" w:space="0" w:color="FFFFFF" w:themeColor="background1"/>
              <w:left w:val="single" w:sz="12" w:space="0" w:color="EEECE1" w:themeColor="background2"/>
              <w:bottom w:val="single" w:sz="12" w:space="0" w:color="EEECE1" w:themeColor="background2"/>
              <w:right w:val="single" w:sz="48" w:space="0" w:color="FFFFFF" w:themeColor="background1"/>
            </w:tcBorders>
            <w:shd w:val="clear" w:color="auto" w:fill="auto"/>
            <w:textDirection w:val="btLr"/>
          </w:tcPr>
          <w:p w14:paraId="55552C23" w14:textId="592F1872" w:rsidR="00817874" w:rsidRPr="00BE6F91" w:rsidRDefault="00817874" w:rsidP="00481D0D">
            <w:pPr>
              <w:rPr>
                <w:color w:val="FFFFFF" w:themeColor="background1"/>
                <w:sz w:val="24"/>
                <w14:textFill>
                  <w14:solidFill>
                    <w14:schemeClr w14:val="bg1">
                      <w14:lumMod w14:val="65000"/>
                      <w14:lumMod w14:val="75000"/>
                      <w14:lumOff w14:val="25000"/>
                    </w14:schemeClr>
                  </w14:solidFill>
                </w14:textFill>
              </w:rPr>
            </w:pPr>
          </w:p>
        </w:tc>
        <w:tc>
          <w:tcPr>
            <w:tcW w:w="2972" w:type="dxa"/>
            <w:vMerge/>
            <w:tcBorders>
              <w:left w:val="single" w:sz="48" w:space="0" w:color="FFFFFF" w:themeColor="background1"/>
              <w:bottom w:val="single" w:sz="12" w:space="0" w:color="FFFFFF"/>
              <w:right w:val="single" w:sz="8" w:space="0" w:color="FFFFFF" w:themeColor="background1"/>
            </w:tcBorders>
            <w:shd w:val="clear" w:color="auto" w:fill="EEECE1" w:themeFill="background2"/>
          </w:tcPr>
          <w:p w14:paraId="3F8B2796" w14:textId="77777777" w:rsidR="00817874" w:rsidRPr="00BE6F91" w:rsidRDefault="00817874" w:rsidP="00481D0D"/>
        </w:tc>
        <w:tc>
          <w:tcPr>
            <w:tcW w:w="283" w:type="dxa"/>
            <w:vMerge/>
            <w:tcBorders>
              <w:left w:val="single" w:sz="8" w:space="0" w:color="FFFFFF" w:themeColor="background1"/>
              <w:bottom w:val="single" w:sz="8" w:space="0" w:color="FFFFFF"/>
            </w:tcBorders>
          </w:tcPr>
          <w:p w14:paraId="587A7C68" w14:textId="77777777" w:rsidR="00817874" w:rsidRPr="00BE6F91" w:rsidRDefault="00817874" w:rsidP="00481D0D">
            <w:pPr>
              <w:rPr>
                <w:rFonts w:eastAsia="@MingLiU"/>
              </w:rPr>
            </w:pPr>
          </w:p>
        </w:tc>
        <w:tc>
          <w:tcPr>
            <w:tcW w:w="4820" w:type="dxa"/>
            <w:vMerge/>
            <w:vAlign w:val="center"/>
          </w:tcPr>
          <w:p w14:paraId="6E039698" w14:textId="77777777" w:rsidR="00817874" w:rsidRPr="00BE6F91" w:rsidRDefault="00817874" w:rsidP="00481D0D">
            <w:pPr>
              <w:pStyle w:val="Lijstalinea"/>
              <w:numPr>
                <w:ilvl w:val="0"/>
                <w:numId w:val="29"/>
              </w:numPr>
            </w:pPr>
          </w:p>
        </w:tc>
      </w:tr>
    </w:tbl>
    <w:p w14:paraId="03616867" w14:textId="3904541C" w:rsidR="003C4280" w:rsidRDefault="003C4280" w:rsidP="00BC1374">
      <w:pPr>
        <w:pStyle w:val="LPKop3"/>
      </w:pPr>
      <w:r>
        <w:lastRenderedPageBreak/>
        <w:t>(Elektro</w:t>
      </w:r>
      <w:r w:rsidR="00044D0D">
        <w:t>-</w:t>
      </w:r>
      <w:r>
        <w:t>)hydraulische energiekringen</w:t>
      </w:r>
    </w:p>
    <w:p w14:paraId="05B7A96C" w14:textId="7EC9A9F2" w:rsidR="00817874" w:rsidRDefault="00817874" w:rsidP="00817874">
      <w:pPr>
        <w:pStyle w:val="LPTekst"/>
      </w:pPr>
      <w:r>
        <w:t>Leerlingen leren</w:t>
      </w:r>
      <w:r w:rsidR="00185408">
        <w:t>:</w:t>
      </w:r>
    </w:p>
    <w:tbl>
      <w:tblPr>
        <w:tblStyle w:val="Tabelraster2"/>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46"/>
        <w:gridCol w:w="2972"/>
        <w:gridCol w:w="283"/>
        <w:gridCol w:w="4820"/>
      </w:tblGrid>
      <w:tr w:rsidR="00817874" w:rsidRPr="00BE6F91" w14:paraId="5C4647F7" w14:textId="77777777" w:rsidTr="00481D0D">
        <w:trPr>
          <w:trHeight w:val="654"/>
        </w:trPr>
        <w:tc>
          <w:tcPr>
            <w:tcW w:w="846" w:type="dxa"/>
            <w:tcBorders>
              <w:top w:val="single" w:sz="12" w:space="0" w:color="FFFFFF" w:themeColor="background1"/>
              <w:bottom w:val="single" w:sz="48" w:space="0" w:color="FFFFFF" w:themeColor="background1"/>
              <w:right w:val="single" w:sz="48" w:space="0" w:color="FFFFFF" w:themeColor="background1"/>
            </w:tcBorders>
            <w:shd w:val="clear" w:color="auto" w:fill="00CCCC"/>
            <w:vAlign w:val="center"/>
          </w:tcPr>
          <w:p w14:paraId="71EB37AC" w14:textId="07598E18" w:rsidR="00817874" w:rsidRPr="00B801C1" w:rsidRDefault="005B72DE" w:rsidP="00481D0D">
            <w:pPr>
              <w:rPr>
                <w:color w:val="FFFFFF" w:themeColor="background1"/>
                <w14:textFill>
                  <w14:solidFill>
                    <w14:schemeClr w14:val="bg1">
                      <w14:lumMod w14:val="65000"/>
                      <w14:lumMod w14:val="75000"/>
                      <w14:lumOff w14:val="25000"/>
                    </w14:schemeClr>
                  </w14:solidFill>
                </w14:textFill>
              </w:rPr>
            </w:pPr>
            <w:r w:rsidRPr="00A77DE9">
              <w:rPr>
                <w:rFonts w:ascii="Trebuchet MS" w:hAnsi="Trebuchet MS"/>
                <w:b/>
                <w:color w:val="404040" w:themeColor="text1" w:themeTint="BF"/>
                <w:sz w:val="20"/>
              </w:rPr>
              <w:t>T</w:t>
            </w:r>
            <w:r>
              <w:rPr>
                <w:rFonts w:ascii="Trebuchet MS" w:hAnsi="Trebuchet MS"/>
                <w:b/>
                <w:color w:val="404040" w:themeColor="text1" w:themeTint="BF"/>
                <w:sz w:val="20"/>
              </w:rPr>
              <w:t>2</w:t>
            </w:r>
            <w:r w:rsidR="00A0041D">
              <w:rPr>
                <w:rFonts w:ascii="Trebuchet MS" w:hAnsi="Trebuchet MS"/>
                <w:b/>
                <w:color w:val="404040" w:themeColor="text1" w:themeTint="BF"/>
                <w:sz w:val="20"/>
              </w:rPr>
              <w:t>1</w:t>
            </w:r>
          </w:p>
        </w:tc>
        <w:tc>
          <w:tcPr>
            <w:tcW w:w="2972" w:type="dxa"/>
            <w:vMerge w:val="restart"/>
            <w:tcBorders>
              <w:top w:val="single" w:sz="12" w:space="0" w:color="FFFFFF" w:themeColor="background1"/>
              <w:left w:val="single" w:sz="48" w:space="0" w:color="FFFFFF" w:themeColor="background1"/>
              <w:right w:val="single" w:sz="8" w:space="0" w:color="FFFFFF" w:themeColor="background1"/>
            </w:tcBorders>
            <w:shd w:val="clear" w:color="auto" w:fill="EEECE1" w:themeFill="background2"/>
          </w:tcPr>
          <w:p w14:paraId="67C3BE76" w14:textId="3342C93F" w:rsidR="00817874" w:rsidRPr="00BE6F91" w:rsidRDefault="00502A25" w:rsidP="00817874">
            <w:pPr>
              <w:pStyle w:val="LPTekst"/>
              <w:spacing w:before="120"/>
              <w:jc w:val="left"/>
              <w:rPr>
                <w:rFonts w:eastAsia="@MingLiU"/>
              </w:rPr>
            </w:pPr>
            <w:r>
              <w:rPr>
                <w:rFonts w:eastAsia="@MingLiU"/>
              </w:rPr>
              <w:t>i</w:t>
            </w:r>
            <w:r w:rsidR="00183061">
              <w:rPr>
                <w:rFonts w:eastAsia="@MingLiU"/>
              </w:rPr>
              <w:t>n functie van de opdracht</w:t>
            </w:r>
            <w:r>
              <w:rPr>
                <w:rFonts w:eastAsia="@MingLiU"/>
              </w:rPr>
              <w:t>,</w:t>
            </w:r>
            <w:r w:rsidR="00183061">
              <w:rPr>
                <w:rFonts w:eastAsia="@MingLiU"/>
              </w:rPr>
              <w:t xml:space="preserve"> </w:t>
            </w:r>
            <w:r w:rsidR="00817874">
              <w:rPr>
                <w:rFonts w:eastAsia="@MingLiU"/>
              </w:rPr>
              <w:t>(elektro-)hydraulische schema’s lezen, schetsen en duiden</w:t>
            </w:r>
            <w:r>
              <w:rPr>
                <w:rFonts w:eastAsia="@MingLiU"/>
              </w:rPr>
              <w:t>.</w:t>
            </w:r>
          </w:p>
        </w:tc>
        <w:tc>
          <w:tcPr>
            <w:tcW w:w="283" w:type="dxa"/>
            <w:vMerge w:val="restart"/>
            <w:tcBorders>
              <w:top w:val="single" w:sz="8" w:space="0" w:color="FFFFFF" w:themeColor="background1"/>
              <w:left w:val="single" w:sz="8" w:space="0" w:color="FFFFFF" w:themeColor="background1"/>
            </w:tcBorders>
          </w:tcPr>
          <w:p w14:paraId="5B6EB42B" w14:textId="77777777" w:rsidR="00817874" w:rsidRPr="00BE6F91" w:rsidRDefault="00817874" w:rsidP="00481D0D">
            <w:pPr>
              <w:rPr>
                <w:rFonts w:eastAsia="@MingLiU"/>
              </w:rPr>
            </w:pPr>
          </w:p>
        </w:tc>
        <w:tc>
          <w:tcPr>
            <w:tcW w:w="4820" w:type="dxa"/>
            <w:vMerge w:val="restart"/>
          </w:tcPr>
          <w:p w14:paraId="4102C6C3" w14:textId="77777777" w:rsidR="00817874" w:rsidRDefault="00817874" w:rsidP="00481D0D">
            <w:pPr>
              <w:pStyle w:val="LPTekst"/>
              <w:numPr>
                <w:ilvl w:val="0"/>
                <w:numId w:val="29"/>
              </w:numPr>
              <w:spacing w:after="0"/>
              <w:jc w:val="left"/>
            </w:pPr>
            <w:r>
              <w:t>componenten</w:t>
            </w:r>
          </w:p>
          <w:p w14:paraId="22900B52" w14:textId="77777777" w:rsidR="00817874" w:rsidRDefault="00817874" w:rsidP="00481D0D">
            <w:pPr>
              <w:pStyle w:val="LPTekst"/>
              <w:numPr>
                <w:ilvl w:val="0"/>
                <w:numId w:val="29"/>
              </w:numPr>
              <w:spacing w:after="0"/>
              <w:jc w:val="left"/>
            </w:pPr>
            <w:r>
              <w:t>symbolen</w:t>
            </w:r>
          </w:p>
          <w:p w14:paraId="0B0F1286" w14:textId="77777777" w:rsidR="00817874" w:rsidRPr="00BE6F91" w:rsidRDefault="00817874" w:rsidP="00481D0D">
            <w:pPr>
              <w:pStyle w:val="LPTekst"/>
              <w:spacing w:after="0"/>
              <w:ind w:left="896"/>
              <w:jc w:val="left"/>
            </w:pPr>
          </w:p>
        </w:tc>
      </w:tr>
      <w:tr w:rsidR="00817874" w:rsidRPr="00BE6F91" w14:paraId="77A7D8C2" w14:textId="77777777" w:rsidTr="00481D0D">
        <w:trPr>
          <w:cantSplit/>
          <w:trHeight w:val="1187"/>
        </w:trPr>
        <w:tc>
          <w:tcPr>
            <w:tcW w:w="846" w:type="dxa"/>
            <w:tcBorders>
              <w:top w:val="single" w:sz="48" w:space="0" w:color="FFFFFF" w:themeColor="background1"/>
              <w:left w:val="single" w:sz="12" w:space="0" w:color="EEECE1" w:themeColor="background2"/>
              <w:bottom w:val="single" w:sz="12" w:space="0" w:color="EEECE1" w:themeColor="background2"/>
              <w:right w:val="single" w:sz="48" w:space="0" w:color="FFFFFF" w:themeColor="background1"/>
            </w:tcBorders>
            <w:shd w:val="clear" w:color="auto" w:fill="auto"/>
            <w:textDirection w:val="btLr"/>
          </w:tcPr>
          <w:p w14:paraId="0F43ABCB" w14:textId="1989B5A2" w:rsidR="00817874" w:rsidRPr="00BE6F91" w:rsidRDefault="00817874" w:rsidP="00481D0D">
            <w:pPr>
              <w:rPr>
                <w:color w:val="FFFFFF" w:themeColor="background1"/>
                <w:sz w:val="24"/>
                <w14:textFill>
                  <w14:solidFill>
                    <w14:schemeClr w14:val="bg1">
                      <w14:lumMod w14:val="65000"/>
                      <w14:lumMod w14:val="75000"/>
                      <w14:lumOff w14:val="25000"/>
                    </w14:schemeClr>
                  </w14:solidFill>
                </w14:textFill>
              </w:rPr>
            </w:pPr>
            <w:r w:rsidRPr="00847295">
              <w:rPr>
                <w:b/>
                <w:color w:val="EEECE1" w:themeColor="background2"/>
                <w:sz w:val="52"/>
              </w:rPr>
              <w:t xml:space="preserve"> </w:t>
            </w:r>
          </w:p>
        </w:tc>
        <w:tc>
          <w:tcPr>
            <w:tcW w:w="2972" w:type="dxa"/>
            <w:vMerge/>
            <w:tcBorders>
              <w:left w:val="single" w:sz="48" w:space="0" w:color="FFFFFF" w:themeColor="background1"/>
              <w:bottom w:val="single" w:sz="12" w:space="0" w:color="FFFFFF"/>
              <w:right w:val="single" w:sz="8" w:space="0" w:color="FFFFFF" w:themeColor="background1"/>
            </w:tcBorders>
            <w:shd w:val="clear" w:color="auto" w:fill="EEECE1" w:themeFill="background2"/>
          </w:tcPr>
          <w:p w14:paraId="32225527" w14:textId="77777777" w:rsidR="00817874" w:rsidRPr="00BE6F91" w:rsidRDefault="00817874" w:rsidP="00481D0D"/>
        </w:tc>
        <w:tc>
          <w:tcPr>
            <w:tcW w:w="283" w:type="dxa"/>
            <w:vMerge/>
            <w:tcBorders>
              <w:left w:val="single" w:sz="8" w:space="0" w:color="FFFFFF" w:themeColor="background1"/>
              <w:bottom w:val="single" w:sz="8" w:space="0" w:color="FFFFFF"/>
            </w:tcBorders>
          </w:tcPr>
          <w:p w14:paraId="6A297ACE" w14:textId="77777777" w:rsidR="00817874" w:rsidRPr="00BE6F91" w:rsidRDefault="00817874" w:rsidP="00481D0D">
            <w:pPr>
              <w:rPr>
                <w:rFonts w:eastAsia="@MingLiU"/>
              </w:rPr>
            </w:pPr>
          </w:p>
        </w:tc>
        <w:tc>
          <w:tcPr>
            <w:tcW w:w="4820" w:type="dxa"/>
            <w:vMerge/>
            <w:vAlign w:val="center"/>
          </w:tcPr>
          <w:p w14:paraId="54590F2B" w14:textId="77777777" w:rsidR="00817874" w:rsidRPr="00BE6F91" w:rsidRDefault="00817874" w:rsidP="00481D0D">
            <w:pPr>
              <w:pStyle w:val="Lijstalinea"/>
              <w:numPr>
                <w:ilvl w:val="0"/>
                <w:numId w:val="29"/>
              </w:numPr>
            </w:pPr>
          </w:p>
        </w:tc>
      </w:tr>
    </w:tbl>
    <w:p w14:paraId="7D337924" w14:textId="77777777" w:rsidR="00817874" w:rsidRDefault="00817874" w:rsidP="00817874">
      <w:pPr>
        <w:pStyle w:val="LPTekst"/>
        <w:spacing w:after="0" w:line="240" w:lineRule="auto"/>
      </w:pPr>
    </w:p>
    <w:tbl>
      <w:tblPr>
        <w:tblStyle w:val="Tabelraster2"/>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46"/>
        <w:gridCol w:w="2972"/>
        <w:gridCol w:w="283"/>
        <w:gridCol w:w="4820"/>
      </w:tblGrid>
      <w:tr w:rsidR="00817874" w:rsidRPr="00BE6F91" w14:paraId="63C5C634" w14:textId="77777777" w:rsidTr="00481D0D">
        <w:trPr>
          <w:trHeight w:val="654"/>
        </w:trPr>
        <w:tc>
          <w:tcPr>
            <w:tcW w:w="846" w:type="dxa"/>
            <w:tcBorders>
              <w:top w:val="single" w:sz="12" w:space="0" w:color="FFFFFF" w:themeColor="background1"/>
              <w:bottom w:val="single" w:sz="48" w:space="0" w:color="FFFFFF" w:themeColor="background1"/>
              <w:right w:val="single" w:sz="48" w:space="0" w:color="FFFFFF" w:themeColor="background1"/>
            </w:tcBorders>
            <w:shd w:val="clear" w:color="auto" w:fill="00CCCC"/>
            <w:vAlign w:val="center"/>
          </w:tcPr>
          <w:p w14:paraId="3ABB6538" w14:textId="242F4C95" w:rsidR="00817874" w:rsidRPr="00B801C1" w:rsidRDefault="005B72DE" w:rsidP="00481D0D">
            <w:pPr>
              <w:rPr>
                <w:color w:val="FFFFFF" w:themeColor="background1"/>
                <w14:textFill>
                  <w14:solidFill>
                    <w14:schemeClr w14:val="bg1">
                      <w14:lumMod w14:val="65000"/>
                      <w14:lumMod w14:val="75000"/>
                      <w14:lumOff w14:val="25000"/>
                    </w14:schemeClr>
                  </w14:solidFill>
                </w14:textFill>
              </w:rPr>
            </w:pPr>
            <w:r w:rsidRPr="00A77DE9">
              <w:rPr>
                <w:rFonts w:ascii="Trebuchet MS" w:hAnsi="Trebuchet MS"/>
                <w:b/>
                <w:color w:val="404040" w:themeColor="text1" w:themeTint="BF"/>
                <w:sz w:val="20"/>
              </w:rPr>
              <w:t>T</w:t>
            </w:r>
            <w:r>
              <w:rPr>
                <w:rFonts w:ascii="Trebuchet MS" w:hAnsi="Trebuchet MS"/>
                <w:b/>
                <w:color w:val="404040" w:themeColor="text1" w:themeTint="BF"/>
                <w:sz w:val="20"/>
              </w:rPr>
              <w:t>2</w:t>
            </w:r>
            <w:r w:rsidR="00A0041D">
              <w:rPr>
                <w:rFonts w:ascii="Trebuchet MS" w:hAnsi="Trebuchet MS"/>
                <w:b/>
                <w:color w:val="404040" w:themeColor="text1" w:themeTint="BF"/>
                <w:sz w:val="20"/>
              </w:rPr>
              <w:t>2</w:t>
            </w:r>
          </w:p>
        </w:tc>
        <w:tc>
          <w:tcPr>
            <w:tcW w:w="2972" w:type="dxa"/>
            <w:vMerge w:val="restart"/>
            <w:tcBorders>
              <w:top w:val="single" w:sz="12" w:space="0" w:color="FFFFFF" w:themeColor="background1"/>
              <w:left w:val="single" w:sz="48" w:space="0" w:color="FFFFFF" w:themeColor="background1"/>
              <w:right w:val="single" w:sz="8" w:space="0" w:color="FFFFFF" w:themeColor="background1"/>
            </w:tcBorders>
            <w:shd w:val="clear" w:color="auto" w:fill="EEECE1" w:themeFill="background2"/>
          </w:tcPr>
          <w:p w14:paraId="4226FB06" w14:textId="0C5A0BA7" w:rsidR="00817874" w:rsidRPr="00183061" w:rsidRDefault="00502A25" w:rsidP="00481D0D">
            <w:pPr>
              <w:pStyle w:val="LPTekst"/>
              <w:spacing w:before="120"/>
              <w:ind w:left="28"/>
              <w:jc w:val="left"/>
            </w:pPr>
            <w:r>
              <w:t>i</w:t>
            </w:r>
            <w:r w:rsidR="00183061">
              <w:t>n functie van de opdracht</w:t>
            </w:r>
            <w:r>
              <w:t>,</w:t>
            </w:r>
            <w:r w:rsidR="00183061">
              <w:t xml:space="preserve"> </w:t>
            </w:r>
            <w:r w:rsidR="00817874">
              <w:t>begrippen uit (elektro-) hydraulica en hun invloed ervan op een installatie</w:t>
            </w:r>
            <w:r>
              <w:t>,</w:t>
            </w:r>
            <w:r w:rsidR="00817874">
              <w:t xml:space="preserve"> </w:t>
            </w:r>
            <w:r w:rsidR="00A07E72">
              <w:t>verklaren</w:t>
            </w:r>
            <w:r>
              <w:t>.</w:t>
            </w:r>
          </w:p>
          <w:p w14:paraId="6C78DB4F" w14:textId="77777777" w:rsidR="00817874" w:rsidRPr="00BE6F91" w:rsidRDefault="00817874" w:rsidP="00481D0D">
            <w:pPr>
              <w:rPr>
                <w:rFonts w:eastAsia="@MingLiU"/>
              </w:rPr>
            </w:pPr>
          </w:p>
        </w:tc>
        <w:tc>
          <w:tcPr>
            <w:tcW w:w="283" w:type="dxa"/>
            <w:vMerge w:val="restart"/>
            <w:tcBorders>
              <w:top w:val="single" w:sz="8" w:space="0" w:color="FFFFFF" w:themeColor="background1"/>
              <w:left w:val="single" w:sz="8" w:space="0" w:color="FFFFFF" w:themeColor="background1"/>
            </w:tcBorders>
          </w:tcPr>
          <w:p w14:paraId="73826680" w14:textId="77777777" w:rsidR="00817874" w:rsidRPr="00BE6F91" w:rsidRDefault="00817874" w:rsidP="00481D0D">
            <w:pPr>
              <w:rPr>
                <w:rFonts w:eastAsia="@MingLiU"/>
              </w:rPr>
            </w:pPr>
          </w:p>
        </w:tc>
        <w:tc>
          <w:tcPr>
            <w:tcW w:w="4820" w:type="dxa"/>
            <w:vMerge w:val="restart"/>
          </w:tcPr>
          <w:p w14:paraId="6CA31FA1" w14:textId="77777777" w:rsidR="00817874" w:rsidRDefault="00817874" w:rsidP="00481D0D">
            <w:pPr>
              <w:pStyle w:val="LPTekst"/>
              <w:numPr>
                <w:ilvl w:val="0"/>
                <w:numId w:val="29"/>
              </w:numPr>
              <w:spacing w:after="0"/>
              <w:jc w:val="left"/>
            </w:pPr>
            <w:r>
              <w:t>druk</w:t>
            </w:r>
          </w:p>
          <w:p w14:paraId="49014951" w14:textId="77777777" w:rsidR="00817874" w:rsidRDefault="00817874" w:rsidP="00481D0D">
            <w:pPr>
              <w:pStyle w:val="LPTekst"/>
              <w:numPr>
                <w:ilvl w:val="0"/>
                <w:numId w:val="29"/>
              </w:numPr>
              <w:spacing w:after="0"/>
              <w:jc w:val="left"/>
            </w:pPr>
            <w:r>
              <w:t>debiet</w:t>
            </w:r>
          </w:p>
          <w:p w14:paraId="5923AD8F" w14:textId="70DE6FC3" w:rsidR="00817874" w:rsidRDefault="00817874" w:rsidP="00481D0D">
            <w:pPr>
              <w:pStyle w:val="LPTekst"/>
              <w:numPr>
                <w:ilvl w:val="0"/>
                <w:numId w:val="29"/>
              </w:numPr>
              <w:spacing w:after="0"/>
              <w:jc w:val="left"/>
            </w:pPr>
            <w:r>
              <w:t>kracht</w:t>
            </w:r>
          </w:p>
          <w:p w14:paraId="51667C92" w14:textId="77777777" w:rsidR="00817874" w:rsidRPr="00BE6F91" w:rsidRDefault="00817874" w:rsidP="00481D0D">
            <w:pPr>
              <w:pStyle w:val="LPTekst"/>
              <w:spacing w:after="0"/>
              <w:ind w:left="896"/>
              <w:jc w:val="left"/>
            </w:pPr>
          </w:p>
        </w:tc>
      </w:tr>
      <w:tr w:rsidR="00817874" w:rsidRPr="00BE6F91" w14:paraId="3BD7F526" w14:textId="77777777" w:rsidTr="00481D0D">
        <w:trPr>
          <w:cantSplit/>
          <w:trHeight w:val="1187"/>
        </w:trPr>
        <w:tc>
          <w:tcPr>
            <w:tcW w:w="846" w:type="dxa"/>
            <w:tcBorders>
              <w:top w:val="single" w:sz="48" w:space="0" w:color="FFFFFF" w:themeColor="background1"/>
              <w:left w:val="single" w:sz="12" w:space="0" w:color="EEECE1" w:themeColor="background2"/>
              <w:bottom w:val="single" w:sz="12" w:space="0" w:color="EEECE1" w:themeColor="background2"/>
              <w:right w:val="single" w:sz="48" w:space="0" w:color="FFFFFF" w:themeColor="background1"/>
            </w:tcBorders>
            <w:shd w:val="clear" w:color="auto" w:fill="auto"/>
            <w:textDirection w:val="btLr"/>
          </w:tcPr>
          <w:p w14:paraId="35519893" w14:textId="5309C01F" w:rsidR="00817874" w:rsidRPr="00BE6F91" w:rsidRDefault="00817874" w:rsidP="00481D0D">
            <w:pPr>
              <w:rPr>
                <w:color w:val="FFFFFF" w:themeColor="background1"/>
                <w:sz w:val="24"/>
                <w14:textFill>
                  <w14:solidFill>
                    <w14:schemeClr w14:val="bg1">
                      <w14:lumMod w14:val="65000"/>
                      <w14:lumMod w14:val="75000"/>
                      <w14:lumOff w14:val="25000"/>
                    </w14:schemeClr>
                  </w14:solidFill>
                </w14:textFill>
              </w:rPr>
            </w:pPr>
            <w:r w:rsidRPr="00847295">
              <w:rPr>
                <w:b/>
                <w:color w:val="EEECE1" w:themeColor="background2"/>
                <w:sz w:val="52"/>
              </w:rPr>
              <w:t xml:space="preserve"> </w:t>
            </w:r>
          </w:p>
        </w:tc>
        <w:tc>
          <w:tcPr>
            <w:tcW w:w="2972" w:type="dxa"/>
            <w:vMerge/>
            <w:tcBorders>
              <w:left w:val="single" w:sz="48" w:space="0" w:color="FFFFFF" w:themeColor="background1"/>
              <w:bottom w:val="single" w:sz="12" w:space="0" w:color="FFFFFF"/>
              <w:right w:val="single" w:sz="8" w:space="0" w:color="FFFFFF" w:themeColor="background1"/>
            </w:tcBorders>
            <w:shd w:val="clear" w:color="auto" w:fill="EEECE1" w:themeFill="background2"/>
          </w:tcPr>
          <w:p w14:paraId="16571785" w14:textId="77777777" w:rsidR="00817874" w:rsidRPr="00BE6F91" w:rsidRDefault="00817874" w:rsidP="00481D0D"/>
        </w:tc>
        <w:tc>
          <w:tcPr>
            <w:tcW w:w="283" w:type="dxa"/>
            <w:vMerge/>
            <w:tcBorders>
              <w:left w:val="single" w:sz="8" w:space="0" w:color="FFFFFF" w:themeColor="background1"/>
              <w:bottom w:val="single" w:sz="8" w:space="0" w:color="FFFFFF"/>
            </w:tcBorders>
          </w:tcPr>
          <w:p w14:paraId="262E142C" w14:textId="77777777" w:rsidR="00817874" w:rsidRPr="00BE6F91" w:rsidRDefault="00817874" w:rsidP="00481D0D">
            <w:pPr>
              <w:rPr>
                <w:rFonts w:eastAsia="@MingLiU"/>
              </w:rPr>
            </w:pPr>
          </w:p>
        </w:tc>
        <w:tc>
          <w:tcPr>
            <w:tcW w:w="4820" w:type="dxa"/>
            <w:vMerge/>
            <w:vAlign w:val="center"/>
          </w:tcPr>
          <w:p w14:paraId="50C8A111" w14:textId="77777777" w:rsidR="00817874" w:rsidRPr="00BE6F91" w:rsidRDefault="00817874" w:rsidP="00481D0D">
            <w:pPr>
              <w:pStyle w:val="Lijstalinea"/>
              <w:numPr>
                <w:ilvl w:val="0"/>
                <w:numId w:val="29"/>
              </w:numPr>
            </w:pPr>
          </w:p>
        </w:tc>
      </w:tr>
    </w:tbl>
    <w:p w14:paraId="66E482D3" w14:textId="77777777" w:rsidR="00817874" w:rsidRDefault="00817874" w:rsidP="00817874">
      <w:pPr>
        <w:pStyle w:val="LPTekst"/>
        <w:spacing w:after="0" w:line="240" w:lineRule="auto"/>
      </w:pPr>
    </w:p>
    <w:tbl>
      <w:tblPr>
        <w:tblStyle w:val="Tabelraster2"/>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46"/>
        <w:gridCol w:w="2972"/>
        <w:gridCol w:w="283"/>
        <w:gridCol w:w="4820"/>
      </w:tblGrid>
      <w:tr w:rsidR="00817874" w:rsidRPr="00BE6F91" w14:paraId="099936D6" w14:textId="77777777" w:rsidTr="00481D0D">
        <w:trPr>
          <w:trHeight w:val="654"/>
        </w:trPr>
        <w:tc>
          <w:tcPr>
            <w:tcW w:w="846" w:type="dxa"/>
            <w:tcBorders>
              <w:top w:val="single" w:sz="12" w:space="0" w:color="FFFFFF" w:themeColor="background1"/>
              <w:bottom w:val="single" w:sz="48" w:space="0" w:color="FFFFFF" w:themeColor="background1"/>
              <w:right w:val="single" w:sz="48" w:space="0" w:color="FFFFFF" w:themeColor="background1"/>
            </w:tcBorders>
            <w:shd w:val="clear" w:color="auto" w:fill="00CCCC"/>
            <w:vAlign w:val="center"/>
          </w:tcPr>
          <w:p w14:paraId="677BD88E" w14:textId="757DBD56" w:rsidR="00817874" w:rsidRPr="00B801C1" w:rsidRDefault="005B72DE" w:rsidP="00481D0D">
            <w:pPr>
              <w:rPr>
                <w:color w:val="FFFFFF" w:themeColor="background1"/>
                <w14:textFill>
                  <w14:solidFill>
                    <w14:schemeClr w14:val="bg1">
                      <w14:lumMod w14:val="65000"/>
                      <w14:lumMod w14:val="75000"/>
                      <w14:lumOff w14:val="25000"/>
                    </w14:schemeClr>
                  </w14:solidFill>
                </w14:textFill>
              </w:rPr>
            </w:pPr>
            <w:r w:rsidRPr="00A77DE9">
              <w:rPr>
                <w:rFonts w:ascii="Trebuchet MS" w:hAnsi="Trebuchet MS"/>
                <w:b/>
                <w:color w:val="404040" w:themeColor="text1" w:themeTint="BF"/>
                <w:sz w:val="20"/>
              </w:rPr>
              <w:t>T</w:t>
            </w:r>
            <w:r>
              <w:rPr>
                <w:rFonts w:ascii="Trebuchet MS" w:hAnsi="Trebuchet MS"/>
                <w:b/>
                <w:color w:val="404040" w:themeColor="text1" w:themeTint="BF"/>
                <w:sz w:val="20"/>
              </w:rPr>
              <w:t>2</w:t>
            </w:r>
            <w:r w:rsidR="00A0041D">
              <w:rPr>
                <w:rFonts w:ascii="Trebuchet MS" w:hAnsi="Trebuchet MS"/>
                <w:b/>
                <w:color w:val="404040" w:themeColor="text1" w:themeTint="BF"/>
                <w:sz w:val="20"/>
              </w:rPr>
              <w:t>3</w:t>
            </w:r>
          </w:p>
        </w:tc>
        <w:tc>
          <w:tcPr>
            <w:tcW w:w="2972" w:type="dxa"/>
            <w:vMerge w:val="restart"/>
            <w:tcBorders>
              <w:top w:val="single" w:sz="12" w:space="0" w:color="FFFFFF" w:themeColor="background1"/>
              <w:left w:val="single" w:sz="48" w:space="0" w:color="FFFFFF" w:themeColor="background1"/>
              <w:right w:val="single" w:sz="8" w:space="0" w:color="FFFFFF" w:themeColor="background1"/>
            </w:tcBorders>
            <w:shd w:val="clear" w:color="auto" w:fill="EEECE1" w:themeFill="background2"/>
          </w:tcPr>
          <w:p w14:paraId="152F9BC0" w14:textId="73D58ADE" w:rsidR="00817874" w:rsidRPr="00D50377" w:rsidRDefault="00817874" w:rsidP="00481D0D">
            <w:pPr>
              <w:pStyle w:val="LPTekst"/>
              <w:spacing w:before="120"/>
              <w:ind w:left="28"/>
              <w:jc w:val="left"/>
            </w:pPr>
            <w:r>
              <w:t>een (elektro-)hydraulische installatie opbouwen volgens schema en technische instructie</w:t>
            </w:r>
            <w:r w:rsidR="00502A25">
              <w:t>.</w:t>
            </w:r>
            <w:r w:rsidRPr="00D50377" w:rsidDel="000A52E1">
              <w:t xml:space="preserve"> </w:t>
            </w:r>
          </w:p>
          <w:p w14:paraId="5E76D842" w14:textId="77777777" w:rsidR="00817874" w:rsidRPr="00BE6F91" w:rsidRDefault="00817874" w:rsidP="00481D0D">
            <w:pPr>
              <w:rPr>
                <w:rFonts w:eastAsia="@MingLiU"/>
              </w:rPr>
            </w:pPr>
          </w:p>
        </w:tc>
        <w:tc>
          <w:tcPr>
            <w:tcW w:w="283" w:type="dxa"/>
            <w:vMerge w:val="restart"/>
            <w:tcBorders>
              <w:top w:val="single" w:sz="8" w:space="0" w:color="FFFFFF" w:themeColor="background1"/>
              <w:left w:val="single" w:sz="8" w:space="0" w:color="FFFFFF" w:themeColor="background1"/>
            </w:tcBorders>
          </w:tcPr>
          <w:p w14:paraId="10534F12" w14:textId="77777777" w:rsidR="00817874" w:rsidRPr="00BE6F91" w:rsidRDefault="00817874" w:rsidP="00481D0D">
            <w:pPr>
              <w:rPr>
                <w:rFonts w:eastAsia="@MingLiU"/>
              </w:rPr>
            </w:pPr>
          </w:p>
        </w:tc>
        <w:tc>
          <w:tcPr>
            <w:tcW w:w="4820" w:type="dxa"/>
            <w:vMerge w:val="restart"/>
          </w:tcPr>
          <w:p w14:paraId="670D1903" w14:textId="77777777" w:rsidR="00817874" w:rsidRDefault="00817874" w:rsidP="00481D0D">
            <w:pPr>
              <w:pStyle w:val="LPTekst"/>
              <w:numPr>
                <w:ilvl w:val="0"/>
                <w:numId w:val="29"/>
              </w:numPr>
              <w:spacing w:after="0"/>
              <w:jc w:val="left"/>
            </w:pPr>
            <w:r>
              <w:t>schemalezen</w:t>
            </w:r>
          </w:p>
          <w:p w14:paraId="7C85801F" w14:textId="77777777" w:rsidR="00817874" w:rsidRDefault="00817874" w:rsidP="00481D0D">
            <w:pPr>
              <w:pStyle w:val="LPTekst"/>
              <w:numPr>
                <w:ilvl w:val="0"/>
                <w:numId w:val="29"/>
              </w:numPr>
              <w:spacing w:after="0"/>
              <w:jc w:val="left"/>
            </w:pPr>
            <w:r>
              <w:t>onderlinge positionering</w:t>
            </w:r>
          </w:p>
          <w:p w14:paraId="28912504" w14:textId="10D0885E" w:rsidR="00817874" w:rsidRDefault="00817874" w:rsidP="00481D0D">
            <w:pPr>
              <w:pStyle w:val="LPTekst"/>
              <w:numPr>
                <w:ilvl w:val="0"/>
                <w:numId w:val="29"/>
              </w:numPr>
              <w:spacing w:after="0"/>
              <w:jc w:val="left"/>
            </w:pPr>
            <w:r>
              <w:t>specifieke (de)montagetechnieken</w:t>
            </w:r>
          </w:p>
          <w:p w14:paraId="2B0C3586" w14:textId="1429483B" w:rsidR="00D63402" w:rsidRDefault="00A07E72" w:rsidP="00481D0D">
            <w:pPr>
              <w:pStyle w:val="LPTekst"/>
              <w:numPr>
                <w:ilvl w:val="0"/>
                <w:numId w:val="29"/>
              </w:numPr>
              <w:spacing w:after="0"/>
              <w:jc w:val="left"/>
            </w:pPr>
            <w:r>
              <w:t>rei</w:t>
            </w:r>
            <w:r w:rsidR="00BA0DBF">
              <w:t>nigingen</w:t>
            </w:r>
          </w:p>
          <w:p w14:paraId="6345D8C0" w14:textId="77777777" w:rsidR="00817874" w:rsidRPr="00BE6F91" w:rsidRDefault="00817874" w:rsidP="00481D0D">
            <w:pPr>
              <w:pStyle w:val="LPTekst"/>
              <w:spacing w:after="0"/>
              <w:ind w:left="896"/>
              <w:jc w:val="left"/>
            </w:pPr>
          </w:p>
        </w:tc>
      </w:tr>
      <w:tr w:rsidR="00817874" w:rsidRPr="00BE6F91" w14:paraId="7B9EABC8" w14:textId="77777777" w:rsidTr="00481D0D">
        <w:trPr>
          <w:cantSplit/>
          <w:trHeight w:val="1187"/>
        </w:trPr>
        <w:tc>
          <w:tcPr>
            <w:tcW w:w="846" w:type="dxa"/>
            <w:tcBorders>
              <w:top w:val="single" w:sz="48" w:space="0" w:color="FFFFFF" w:themeColor="background1"/>
              <w:left w:val="single" w:sz="12" w:space="0" w:color="EEECE1" w:themeColor="background2"/>
              <w:bottom w:val="single" w:sz="12" w:space="0" w:color="EEECE1" w:themeColor="background2"/>
              <w:right w:val="single" w:sz="48" w:space="0" w:color="FFFFFF" w:themeColor="background1"/>
            </w:tcBorders>
            <w:shd w:val="clear" w:color="auto" w:fill="auto"/>
            <w:textDirection w:val="btLr"/>
          </w:tcPr>
          <w:p w14:paraId="55D97799" w14:textId="381C4EE9" w:rsidR="00817874" w:rsidRPr="00BE6F91" w:rsidRDefault="00817874" w:rsidP="00481D0D">
            <w:pPr>
              <w:rPr>
                <w:color w:val="FFFFFF" w:themeColor="background1"/>
                <w:sz w:val="24"/>
                <w14:textFill>
                  <w14:solidFill>
                    <w14:schemeClr w14:val="bg1">
                      <w14:lumMod w14:val="65000"/>
                      <w14:lumMod w14:val="75000"/>
                      <w14:lumOff w14:val="25000"/>
                    </w14:schemeClr>
                  </w14:solidFill>
                </w14:textFill>
              </w:rPr>
            </w:pPr>
            <w:r w:rsidRPr="00847295">
              <w:rPr>
                <w:b/>
                <w:color w:val="EEECE1" w:themeColor="background2"/>
                <w:sz w:val="52"/>
              </w:rPr>
              <w:t xml:space="preserve"> </w:t>
            </w:r>
          </w:p>
        </w:tc>
        <w:tc>
          <w:tcPr>
            <w:tcW w:w="2972" w:type="dxa"/>
            <w:vMerge/>
            <w:tcBorders>
              <w:left w:val="single" w:sz="48" w:space="0" w:color="FFFFFF" w:themeColor="background1"/>
              <w:bottom w:val="single" w:sz="12" w:space="0" w:color="FFFFFF"/>
              <w:right w:val="single" w:sz="8" w:space="0" w:color="FFFFFF" w:themeColor="background1"/>
            </w:tcBorders>
            <w:shd w:val="clear" w:color="auto" w:fill="EEECE1" w:themeFill="background2"/>
          </w:tcPr>
          <w:p w14:paraId="12CE09D8" w14:textId="77777777" w:rsidR="00817874" w:rsidRPr="00BE6F91" w:rsidRDefault="00817874" w:rsidP="00481D0D"/>
        </w:tc>
        <w:tc>
          <w:tcPr>
            <w:tcW w:w="283" w:type="dxa"/>
            <w:vMerge/>
            <w:tcBorders>
              <w:left w:val="single" w:sz="8" w:space="0" w:color="FFFFFF" w:themeColor="background1"/>
              <w:bottom w:val="single" w:sz="8" w:space="0" w:color="FFFFFF"/>
            </w:tcBorders>
          </w:tcPr>
          <w:p w14:paraId="055C4E1B" w14:textId="77777777" w:rsidR="00817874" w:rsidRPr="00BE6F91" w:rsidRDefault="00817874" w:rsidP="00481D0D">
            <w:pPr>
              <w:rPr>
                <w:rFonts w:eastAsia="@MingLiU"/>
              </w:rPr>
            </w:pPr>
          </w:p>
        </w:tc>
        <w:tc>
          <w:tcPr>
            <w:tcW w:w="4820" w:type="dxa"/>
            <w:vMerge/>
            <w:vAlign w:val="center"/>
          </w:tcPr>
          <w:p w14:paraId="412D22D9" w14:textId="77777777" w:rsidR="00817874" w:rsidRPr="00BE6F91" w:rsidRDefault="00817874" w:rsidP="00481D0D">
            <w:pPr>
              <w:pStyle w:val="Lijstalinea"/>
              <w:numPr>
                <w:ilvl w:val="0"/>
                <w:numId w:val="29"/>
              </w:numPr>
            </w:pPr>
          </w:p>
        </w:tc>
      </w:tr>
    </w:tbl>
    <w:p w14:paraId="11310667" w14:textId="77777777" w:rsidR="00817874" w:rsidRDefault="00817874" w:rsidP="00817874">
      <w:pPr>
        <w:pStyle w:val="LPTekst"/>
        <w:spacing w:after="0" w:line="240" w:lineRule="auto"/>
      </w:pPr>
    </w:p>
    <w:tbl>
      <w:tblPr>
        <w:tblStyle w:val="Tabelraster2"/>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46"/>
        <w:gridCol w:w="2972"/>
        <w:gridCol w:w="283"/>
        <w:gridCol w:w="4820"/>
      </w:tblGrid>
      <w:tr w:rsidR="00817874" w:rsidRPr="00BE6F91" w14:paraId="383C038D" w14:textId="77777777" w:rsidTr="00481D0D">
        <w:trPr>
          <w:trHeight w:val="654"/>
        </w:trPr>
        <w:tc>
          <w:tcPr>
            <w:tcW w:w="846" w:type="dxa"/>
            <w:tcBorders>
              <w:top w:val="single" w:sz="12" w:space="0" w:color="FFFFFF" w:themeColor="background1"/>
              <w:bottom w:val="single" w:sz="48" w:space="0" w:color="FFFFFF" w:themeColor="background1"/>
              <w:right w:val="single" w:sz="48" w:space="0" w:color="FFFFFF" w:themeColor="background1"/>
            </w:tcBorders>
            <w:shd w:val="clear" w:color="auto" w:fill="00CCCC"/>
            <w:vAlign w:val="center"/>
          </w:tcPr>
          <w:p w14:paraId="20CF62E1" w14:textId="0EC4C532" w:rsidR="00817874" w:rsidRPr="00B801C1" w:rsidRDefault="005B72DE" w:rsidP="00481D0D">
            <w:pPr>
              <w:rPr>
                <w:color w:val="FFFFFF" w:themeColor="background1"/>
                <w14:textFill>
                  <w14:solidFill>
                    <w14:schemeClr w14:val="bg1">
                      <w14:lumMod w14:val="65000"/>
                      <w14:lumMod w14:val="75000"/>
                      <w14:lumOff w14:val="25000"/>
                    </w14:schemeClr>
                  </w14:solidFill>
                </w14:textFill>
              </w:rPr>
            </w:pPr>
            <w:r w:rsidRPr="00A77DE9">
              <w:rPr>
                <w:rFonts w:ascii="Trebuchet MS" w:hAnsi="Trebuchet MS"/>
                <w:b/>
                <w:color w:val="404040" w:themeColor="text1" w:themeTint="BF"/>
                <w:sz w:val="20"/>
              </w:rPr>
              <w:t>T</w:t>
            </w:r>
            <w:r>
              <w:rPr>
                <w:rFonts w:ascii="Trebuchet MS" w:hAnsi="Trebuchet MS"/>
                <w:b/>
                <w:color w:val="404040" w:themeColor="text1" w:themeTint="BF"/>
                <w:sz w:val="20"/>
              </w:rPr>
              <w:t>2</w:t>
            </w:r>
            <w:r w:rsidR="00A0041D">
              <w:rPr>
                <w:rFonts w:ascii="Trebuchet MS" w:hAnsi="Trebuchet MS"/>
                <w:b/>
                <w:color w:val="404040" w:themeColor="text1" w:themeTint="BF"/>
                <w:sz w:val="20"/>
              </w:rPr>
              <w:t>4</w:t>
            </w:r>
          </w:p>
        </w:tc>
        <w:tc>
          <w:tcPr>
            <w:tcW w:w="2972" w:type="dxa"/>
            <w:vMerge w:val="restart"/>
            <w:tcBorders>
              <w:top w:val="single" w:sz="12" w:space="0" w:color="FFFFFF" w:themeColor="background1"/>
              <w:left w:val="single" w:sz="48" w:space="0" w:color="FFFFFF" w:themeColor="background1"/>
              <w:right w:val="single" w:sz="8" w:space="0" w:color="FFFFFF" w:themeColor="background1"/>
            </w:tcBorders>
            <w:shd w:val="clear" w:color="auto" w:fill="EEECE1" w:themeFill="background2"/>
          </w:tcPr>
          <w:p w14:paraId="4F1113D3" w14:textId="310C1ED5" w:rsidR="00817874" w:rsidRPr="00D50377" w:rsidRDefault="00817874" w:rsidP="00481D0D">
            <w:pPr>
              <w:pStyle w:val="LPTekst"/>
              <w:spacing w:before="120"/>
              <w:ind w:left="28"/>
              <w:jc w:val="left"/>
            </w:pPr>
            <w:r>
              <w:t>een (elektro-)hydraulische installatie testen op functionaliteit en afstellen volgens technische instructie</w:t>
            </w:r>
            <w:r w:rsidR="00502A25">
              <w:t>.</w:t>
            </w:r>
          </w:p>
          <w:p w14:paraId="5D32676F" w14:textId="77777777" w:rsidR="00817874" w:rsidRPr="00BE6F91" w:rsidRDefault="00817874" w:rsidP="00481D0D">
            <w:pPr>
              <w:rPr>
                <w:rFonts w:eastAsia="@MingLiU"/>
              </w:rPr>
            </w:pPr>
          </w:p>
        </w:tc>
        <w:tc>
          <w:tcPr>
            <w:tcW w:w="283" w:type="dxa"/>
            <w:vMerge w:val="restart"/>
            <w:tcBorders>
              <w:top w:val="single" w:sz="8" w:space="0" w:color="FFFFFF" w:themeColor="background1"/>
              <w:left w:val="single" w:sz="8" w:space="0" w:color="FFFFFF" w:themeColor="background1"/>
            </w:tcBorders>
          </w:tcPr>
          <w:p w14:paraId="71B6E8BC" w14:textId="77777777" w:rsidR="00817874" w:rsidRPr="00BE6F91" w:rsidRDefault="00817874" w:rsidP="00481D0D">
            <w:pPr>
              <w:rPr>
                <w:rFonts w:eastAsia="@MingLiU"/>
              </w:rPr>
            </w:pPr>
          </w:p>
        </w:tc>
        <w:tc>
          <w:tcPr>
            <w:tcW w:w="4820" w:type="dxa"/>
            <w:vMerge w:val="restart"/>
          </w:tcPr>
          <w:p w14:paraId="110B6538" w14:textId="77777777" w:rsidR="00817874" w:rsidRDefault="00817874" w:rsidP="00481D0D">
            <w:pPr>
              <w:pStyle w:val="LPTekst"/>
              <w:numPr>
                <w:ilvl w:val="0"/>
                <w:numId w:val="29"/>
              </w:numPr>
              <w:spacing w:after="0"/>
              <w:jc w:val="left"/>
            </w:pPr>
            <w:r>
              <w:t>lekdetectie</w:t>
            </w:r>
          </w:p>
          <w:p w14:paraId="7D36BEA0" w14:textId="77777777" w:rsidR="00817874" w:rsidRPr="00BE6F91" w:rsidRDefault="00817874" w:rsidP="00481D0D">
            <w:pPr>
              <w:pStyle w:val="LPTekst"/>
              <w:numPr>
                <w:ilvl w:val="0"/>
                <w:numId w:val="29"/>
              </w:numPr>
              <w:spacing w:after="0"/>
              <w:jc w:val="left"/>
            </w:pPr>
            <w:r>
              <w:t>cycli-volgorde</w:t>
            </w:r>
          </w:p>
        </w:tc>
      </w:tr>
      <w:tr w:rsidR="00817874" w:rsidRPr="00BE6F91" w14:paraId="1D39B26B" w14:textId="77777777" w:rsidTr="00481D0D">
        <w:trPr>
          <w:cantSplit/>
          <w:trHeight w:val="1187"/>
        </w:trPr>
        <w:tc>
          <w:tcPr>
            <w:tcW w:w="846" w:type="dxa"/>
            <w:tcBorders>
              <w:top w:val="single" w:sz="48" w:space="0" w:color="FFFFFF" w:themeColor="background1"/>
              <w:left w:val="single" w:sz="12" w:space="0" w:color="EEECE1" w:themeColor="background2"/>
              <w:bottom w:val="single" w:sz="12" w:space="0" w:color="EEECE1" w:themeColor="background2"/>
              <w:right w:val="single" w:sz="48" w:space="0" w:color="FFFFFF" w:themeColor="background1"/>
            </w:tcBorders>
            <w:shd w:val="clear" w:color="auto" w:fill="auto"/>
            <w:textDirection w:val="btLr"/>
          </w:tcPr>
          <w:p w14:paraId="716102C6" w14:textId="39079138" w:rsidR="00817874" w:rsidRPr="00BE6F91" w:rsidRDefault="00817874" w:rsidP="00481D0D">
            <w:pPr>
              <w:rPr>
                <w:color w:val="FFFFFF" w:themeColor="background1"/>
                <w:sz w:val="24"/>
                <w14:textFill>
                  <w14:solidFill>
                    <w14:schemeClr w14:val="bg1">
                      <w14:lumMod w14:val="65000"/>
                      <w14:lumMod w14:val="75000"/>
                      <w14:lumOff w14:val="25000"/>
                    </w14:schemeClr>
                  </w14:solidFill>
                </w14:textFill>
              </w:rPr>
            </w:pPr>
            <w:r w:rsidRPr="00847295">
              <w:rPr>
                <w:b/>
                <w:color w:val="EEECE1" w:themeColor="background2"/>
                <w:sz w:val="52"/>
              </w:rPr>
              <w:t xml:space="preserve"> </w:t>
            </w:r>
          </w:p>
        </w:tc>
        <w:tc>
          <w:tcPr>
            <w:tcW w:w="2972" w:type="dxa"/>
            <w:vMerge/>
            <w:tcBorders>
              <w:left w:val="single" w:sz="48" w:space="0" w:color="FFFFFF" w:themeColor="background1"/>
              <w:bottom w:val="single" w:sz="12" w:space="0" w:color="FFFFFF"/>
              <w:right w:val="single" w:sz="8" w:space="0" w:color="FFFFFF" w:themeColor="background1"/>
            </w:tcBorders>
            <w:shd w:val="clear" w:color="auto" w:fill="EEECE1" w:themeFill="background2"/>
          </w:tcPr>
          <w:p w14:paraId="31B45BDE" w14:textId="77777777" w:rsidR="00817874" w:rsidRPr="00BE6F91" w:rsidRDefault="00817874" w:rsidP="00481D0D"/>
        </w:tc>
        <w:tc>
          <w:tcPr>
            <w:tcW w:w="283" w:type="dxa"/>
            <w:vMerge/>
            <w:tcBorders>
              <w:left w:val="single" w:sz="8" w:space="0" w:color="FFFFFF" w:themeColor="background1"/>
              <w:bottom w:val="single" w:sz="8" w:space="0" w:color="FFFFFF"/>
            </w:tcBorders>
          </w:tcPr>
          <w:p w14:paraId="6F3529E3" w14:textId="77777777" w:rsidR="00817874" w:rsidRPr="00BE6F91" w:rsidRDefault="00817874" w:rsidP="00481D0D">
            <w:pPr>
              <w:rPr>
                <w:rFonts w:eastAsia="@MingLiU"/>
              </w:rPr>
            </w:pPr>
          </w:p>
        </w:tc>
        <w:tc>
          <w:tcPr>
            <w:tcW w:w="4820" w:type="dxa"/>
            <w:vMerge/>
            <w:vAlign w:val="center"/>
          </w:tcPr>
          <w:p w14:paraId="6594EC4A" w14:textId="77777777" w:rsidR="00817874" w:rsidRPr="00BE6F91" w:rsidRDefault="00817874" w:rsidP="00481D0D">
            <w:pPr>
              <w:pStyle w:val="Lijstalinea"/>
              <w:numPr>
                <w:ilvl w:val="0"/>
                <w:numId w:val="29"/>
              </w:numPr>
            </w:pPr>
          </w:p>
        </w:tc>
      </w:tr>
    </w:tbl>
    <w:p w14:paraId="497E7D0D" w14:textId="77777777" w:rsidR="00817874" w:rsidRDefault="00817874" w:rsidP="00817874">
      <w:pPr>
        <w:pStyle w:val="LPTekst"/>
        <w:spacing w:after="0" w:line="240" w:lineRule="auto"/>
      </w:pPr>
    </w:p>
    <w:tbl>
      <w:tblPr>
        <w:tblStyle w:val="Tabelraster2"/>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46"/>
        <w:gridCol w:w="2972"/>
        <w:gridCol w:w="283"/>
        <w:gridCol w:w="4820"/>
      </w:tblGrid>
      <w:tr w:rsidR="00833E96" w:rsidRPr="00BE6F91" w14:paraId="07EEB11E" w14:textId="77777777" w:rsidTr="00481D0D">
        <w:trPr>
          <w:trHeight w:val="654"/>
        </w:trPr>
        <w:tc>
          <w:tcPr>
            <w:tcW w:w="846" w:type="dxa"/>
            <w:tcBorders>
              <w:top w:val="single" w:sz="12" w:space="0" w:color="FFFFFF" w:themeColor="background1"/>
              <w:bottom w:val="single" w:sz="48" w:space="0" w:color="FFFFFF" w:themeColor="background1"/>
              <w:right w:val="single" w:sz="48" w:space="0" w:color="FFFFFF" w:themeColor="background1"/>
            </w:tcBorders>
            <w:shd w:val="clear" w:color="auto" w:fill="00CCCC"/>
            <w:vAlign w:val="center"/>
          </w:tcPr>
          <w:p w14:paraId="07B6E92E" w14:textId="2DCDC6C3" w:rsidR="00833E96" w:rsidRPr="00B801C1" w:rsidRDefault="005B72DE" w:rsidP="00481D0D">
            <w:pPr>
              <w:rPr>
                <w:color w:val="FFFFFF" w:themeColor="background1"/>
                <w14:textFill>
                  <w14:solidFill>
                    <w14:schemeClr w14:val="bg1">
                      <w14:lumMod w14:val="65000"/>
                      <w14:lumMod w14:val="75000"/>
                      <w14:lumOff w14:val="25000"/>
                    </w14:schemeClr>
                  </w14:solidFill>
                </w14:textFill>
              </w:rPr>
            </w:pPr>
            <w:r w:rsidRPr="00A77DE9">
              <w:rPr>
                <w:rFonts w:ascii="Trebuchet MS" w:hAnsi="Trebuchet MS"/>
                <w:b/>
                <w:color w:val="404040" w:themeColor="text1" w:themeTint="BF"/>
                <w:sz w:val="20"/>
              </w:rPr>
              <w:t>T</w:t>
            </w:r>
            <w:r>
              <w:rPr>
                <w:rFonts w:ascii="Trebuchet MS" w:hAnsi="Trebuchet MS"/>
                <w:b/>
                <w:color w:val="404040" w:themeColor="text1" w:themeTint="BF"/>
                <w:sz w:val="20"/>
              </w:rPr>
              <w:t>2</w:t>
            </w:r>
            <w:r w:rsidR="00A0041D">
              <w:rPr>
                <w:rFonts w:ascii="Trebuchet MS" w:hAnsi="Trebuchet MS"/>
                <w:b/>
                <w:color w:val="404040" w:themeColor="text1" w:themeTint="BF"/>
                <w:sz w:val="20"/>
              </w:rPr>
              <w:t>5</w:t>
            </w:r>
          </w:p>
        </w:tc>
        <w:tc>
          <w:tcPr>
            <w:tcW w:w="2972" w:type="dxa"/>
            <w:vMerge w:val="restart"/>
            <w:tcBorders>
              <w:top w:val="single" w:sz="12" w:space="0" w:color="FFFFFF" w:themeColor="background1"/>
              <w:left w:val="single" w:sz="48" w:space="0" w:color="FFFFFF" w:themeColor="background1"/>
              <w:right w:val="single" w:sz="8" w:space="0" w:color="FFFFFF" w:themeColor="background1"/>
            </w:tcBorders>
            <w:shd w:val="clear" w:color="auto" w:fill="EEECE1" w:themeFill="background2"/>
          </w:tcPr>
          <w:p w14:paraId="0F1C3A7E" w14:textId="312449F4" w:rsidR="00833E96" w:rsidRPr="00BA0DBF" w:rsidRDefault="00833E96" w:rsidP="00BA0DBF">
            <w:pPr>
              <w:spacing w:line="360" w:lineRule="auto"/>
              <w:rPr>
                <w:rFonts w:ascii="Trebuchet MS" w:eastAsia="@MingLiU" w:hAnsi="Trebuchet MS"/>
                <w:sz w:val="20"/>
                <w:szCs w:val="20"/>
              </w:rPr>
            </w:pPr>
            <w:r w:rsidRPr="00BA0DBF">
              <w:rPr>
                <w:rFonts w:ascii="Trebuchet MS" w:eastAsia="@MingLiU" w:hAnsi="Trebuchet MS"/>
                <w:color w:val="404040" w:themeColor="text1" w:themeTint="BF"/>
                <w:sz w:val="20"/>
                <w:szCs w:val="20"/>
              </w:rPr>
              <w:t>een pompgroep preventief onderhouden</w:t>
            </w:r>
            <w:r w:rsidR="00852CEF">
              <w:rPr>
                <w:rFonts w:ascii="Trebuchet MS" w:eastAsia="@MingLiU" w:hAnsi="Trebuchet MS"/>
                <w:color w:val="404040" w:themeColor="text1" w:themeTint="BF"/>
                <w:sz w:val="20"/>
                <w:szCs w:val="20"/>
              </w:rPr>
              <w:t>.</w:t>
            </w:r>
          </w:p>
        </w:tc>
        <w:tc>
          <w:tcPr>
            <w:tcW w:w="283" w:type="dxa"/>
            <w:vMerge w:val="restart"/>
            <w:tcBorders>
              <w:top w:val="single" w:sz="8" w:space="0" w:color="FFFFFF" w:themeColor="background1"/>
              <w:left w:val="single" w:sz="8" w:space="0" w:color="FFFFFF" w:themeColor="background1"/>
            </w:tcBorders>
          </w:tcPr>
          <w:p w14:paraId="48FCB0C4" w14:textId="77777777" w:rsidR="00833E96" w:rsidRPr="00BE6F91" w:rsidRDefault="00833E96" w:rsidP="00481D0D">
            <w:pPr>
              <w:rPr>
                <w:rFonts w:eastAsia="@MingLiU"/>
              </w:rPr>
            </w:pPr>
          </w:p>
        </w:tc>
        <w:tc>
          <w:tcPr>
            <w:tcW w:w="4820" w:type="dxa"/>
            <w:vMerge w:val="restart"/>
          </w:tcPr>
          <w:p w14:paraId="21162380" w14:textId="77777777" w:rsidR="00833E96" w:rsidRDefault="00833E96" w:rsidP="00481D0D">
            <w:pPr>
              <w:pStyle w:val="LPTekst"/>
              <w:numPr>
                <w:ilvl w:val="0"/>
                <w:numId w:val="29"/>
              </w:numPr>
              <w:spacing w:after="0"/>
              <w:jc w:val="left"/>
            </w:pPr>
            <w:r>
              <w:t>oliewissel</w:t>
            </w:r>
          </w:p>
          <w:p w14:paraId="695CA63C" w14:textId="77777777" w:rsidR="00833E96" w:rsidRDefault="00833E96" w:rsidP="00481D0D">
            <w:pPr>
              <w:pStyle w:val="LPTekst"/>
              <w:numPr>
                <w:ilvl w:val="0"/>
                <w:numId w:val="29"/>
              </w:numPr>
              <w:spacing w:after="0"/>
              <w:jc w:val="left"/>
            </w:pPr>
            <w:r>
              <w:t>filters</w:t>
            </w:r>
          </w:p>
          <w:p w14:paraId="1B87BCDA" w14:textId="01B90028" w:rsidR="000D1E04" w:rsidRDefault="000D1E04" w:rsidP="00481D0D">
            <w:pPr>
              <w:pStyle w:val="LPTekst"/>
              <w:numPr>
                <w:ilvl w:val="0"/>
                <w:numId w:val="29"/>
              </w:numPr>
              <w:spacing w:after="0"/>
              <w:jc w:val="left"/>
            </w:pPr>
            <w:r>
              <w:t>aandrijving</w:t>
            </w:r>
          </w:p>
          <w:p w14:paraId="5250FC5F" w14:textId="1CD7BD59" w:rsidR="00833E96" w:rsidRPr="00BE6F91" w:rsidRDefault="00833E96" w:rsidP="00481D0D">
            <w:pPr>
              <w:pStyle w:val="LPTekst"/>
              <w:numPr>
                <w:ilvl w:val="0"/>
                <w:numId w:val="29"/>
              </w:numPr>
              <w:spacing w:after="0"/>
              <w:jc w:val="left"/>
            </w:pPr>
            <w:r>
              <w:t>functionaliteitstest</w:t>
            </w:r>
          </w:p>
        </w:tc>
      </w:tr>
      <w:tr w:rsidR="00833E96" w:rsidRPr="00BE6F91" w14:paraId="3AEF8A9F" w14:textId="77777777" w:rsidTr="00481D0D">
        <w:trPr>
          <w:cantSplit/>
          <w:trHeight w:val="1187"/>
        </w:trPr>
        <w:tc>
          <w:tcPr>
            <w:tcW w:w="846" w:type="dxa"/>
            <w:tcBorders>
              <w:top w:val="single" w:sz="48" w:space="0" w:color="FFFFFF" w:themeColor="background1"/>
              <w:left w:val="single" w:sz="12" w:space="0" w:color="EEECE1" w:themeColor="background2"/>
              <w:bottom w:val="single" w:sz="12" w:space="0" w:color="EEECE1" w:themeColor="background2"/>
              <w:right w:val="single" w:sz="48" w:space="0" w:color="FFFFFF" w:themeColor="background1"/>
            </w:tcBorders>
            <w:shd w:val="clear" w:color="auto" w:fill="auto"/>
            <w:textDirection w:val="btLr"/>
          </w:tcPr>
          <w:p w14:paraId="6B0D6EE3" w14:textId="725AE1E4" w:rsidR="00833E96" w:rsidRPr="00BE6F91" w:rsidRDefault="00833E96" w:rsidP="00481D0D">
            <w:pPr>
              <w:rPr>
                <w:color w:val="FFFFFF" w:themeColor="background1"/>
                <w:sz w:val="24"/>
                <w14:textFill>
                  <w14:solidFill>
                    <w14:schemeClr w14:val="bg1">
                      <w14:lumMod w14:val="65000"/>
                      <w14:lumMod w14:val="75000"/>
                      <w14:lumOff w14:val="25000"/>
                    </w14:schemeClr>
                  </w14:solidFill>
                </w14:textFill>
              </w:rPr>
            </w:pPr>
          </w:p>
        </w:tc>
        <w:tc>
          <w:tcPr>
            <w:tcW w:w="2972" w:type="dxa"/>
            <w:vMerge/>
            <w:tcBorders>
              <w:left w:val="single" w:sz="48" w:space="0" w:color="FFFFFF" w:themeColor="background1"/>
              <w:bottom w:val="single" w:sz="12" w:space="0" w:color="FFFFFF"/>
              <w:right w:val="single" w:sz="8" w:space="0" w:color="FFFFFF" w:themeColor="background1"/>
            </w:tcBorders>
            <w:shd w:val="clear" w:color="auto" w:fill="EEECE1" w:themeFill="background2"/>
          </w:tcPr>
          <w:p w14:paraId="7D63F3FF" w14:textId="77777777" w:rsidR="00833E96" w:rsidRPr="00BE6F91" w:rsidRDefault="00833E96" w:rsidP="00481D0D"/>
        </w:tc>
        <w:tc>
          <w:tcPr>
            <w:tcW w:w="283" w:type="dxa"/>
            <w:vMerge/>
            <w:tcBorders>
              <w:left w:val="single" w:sz="8" w:space="0" w:color="FFFFFF" w:themeColor="background1"/>
              <w:bottom w:val="single" w:sz="8" w:space="0" w:color="FFFFFF"/>
            </w:tcBorders>
          </w:tcPr>
          <w:p w14:paraId="7E946F73" w14:textId="77777777" w:rsidR="00833E96" w:rsidRPr="00BE6F91" w:rsidRDefault="00833E96" w:rsidP="00481D0D">
            <w:pPr>
              <w:rPr>
                <w:rFonts w:eastAsia="@MingLiU"/>
              </w:rPr>
            </w:pPr>
          </w:p>
        </w:tc>
        <w:tc>
          <w:tcPr>
            <w:tcW w:w="4820" w:type="dxa"/>
            <w:vMerge/>
            <w:vAlign w:val="center"/>
          </w:tcPr>
          <w:p w14:paraId="1F848BAF" w14:textId="77777777" w:rsidR="00833E96" w:rsidRPr="00BE6F91" w:rsidRDefault="00833E96" w:rsidP="00481D0D">
            <w:pPr>
              <w:pStyle w:val="Lijstalinea"/>
              <w:numPr>
                <w:ilvl w:val="0"/>
                <w:numId w:val="29"/>
              </w:numPr>
            </w:pPr>
          </w:p>
        </w:tc>
      </w:tr>
    </w:tbl>
    <w:p w14:paraId="22D39A09" w14:textId="77777777" w:rsidR="00833E96" w:rsidRDefault="00833E96" w:rsidP="00817874">
      <w:pPr>
        <w:pStyle w:val="LPTekst"/>
        <w:spacing w:after="0" w:line="240" w:lineRule="auto"/>
      </w:pPr>
    </w:p>
    <w:p w14:paraId="47F024CE" w14:textId="5FF5A275" w:rsidR="003C4280" w:rsidRDefault="003C4280" w:rsidP="00BA0DBF">
      <w:pPr>
        <w:pStyle w:val="LPKop3"/>
      </w:pPr>
      <w:r>
        <w:lastRenderedPageBreak/>
        <w:t>Lastechnieken</w:t>
      </w:r>
    </w:p>
    <w:p w14:paraId="08857AFB" w14:textId="2398CBC9" w:rsidR="00833E96" w:rsidRDefault="00833E96" w:rsidP="00833E96">
      <w:pPr>
        <w:pStyle w:val="LPTekst"/>
      </w:pPr>
      <w:r>
        <w:t>Leerlingen leren</w:t>
      </w:r>
      <w:r w:rsidR="00044D0D">
        <w:t>:</w:t>
      </w:r>
    </w:p>
    <w:tbl>
      <w:tblPr>
        <w:tblStyle w:val="Tabelraster2"/>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46"/>
        <w:gridCol w:w="2972"/>
        <w:gridCol w:w="283"/>
        <w:gridCol w:w="4820"/>
      </w:tblGrid>
      <w:tr w:rsidR="00833E96" w:rsidRPr="00BE6F91" w14:paraId="18C8337D" w14:textId="77777777" w:rsidTr="00481D0D">
        <w:trPr>
          <w:trHeight w:val="654"/>
        </w:trPr>
        <w:tc>
          <w:tcPr>
            <w:tcW w:w="846" w:type="dxa"/>
            <w:tcBorders>
              <w:top w:val="single" w:sz="12" w:space="0" w:color="FFFFFF" w:themeColor="background1"/>
              <w:bottom w:val="single" w:sz="48" w:space="0" w:color="FFFFFF" w:themeColor="background1"/>
              <w:right w:val="single" w:sz="48" w:space="0" w:color="FFFFFF" w:themeColor="background1"/>
            </w:tcBorders>
            <w:shd w:val="clear" w:color="auto" w:fill="00CCCC"/>
            <w:vAlign w:val="center"/>
          </w:tcPr>
          <w:p w14:paraId="03CB9F11" w14:textId="4A4EF823" w:rsidR="00833E96" w:rsidRPr="00B801C1" w:rsidRDefault="00833E96" w:rsidP="00481D0D">
            <w:pPr>
              <w:rPr>
                <w:color w:val="FFFFFF" w:themeColor="background1"/>
                <w14:textFill>
                  <w14:solidFill>
                    <w14:schemeClr w14:val="bg1">
                      <w14:lumMod w14:val="65000"/>
                      <w14:lumMod w14:val="75000"/>
                      <w14:lumOff w14:val="25000"/>
                    </w14:schemeClr>
                  </w14:solidFill>
                </w14:textFill>
              </w:rPr>
            </w:pPr>
            <w:r w:rsidRPr="00A77DE9">
              <w:rPr>
                <w:rFonts w:ascii="Trebuchet MS" w:hAnsi="Trebuchet MS"/>
                <w:b/>
                <w:color w:val="404040" w:themeColor="text1" w:themeTint="BF"/>
                <w:sz w:val="20"/>
              </w:rPr>
              <w:t>T</w:t>
            </w:r>
            <w:r>
              <w:rPr>
                <w:rFonts w:ascii="Trebuchet MS" w:hAnsi="Trebuchet MS"/>
                <w:b/>
                <w:color w:val="404040" w:themeColor="text1" w:themeTint="BF"/>
                <w:sz w:val="20"/>
              </w:rPr>
              <w:t>2</w:t>
            </w:r>
            <w:r w:rsidR="00A0041D">
              <w:rPr>
                <w:rFonts w:ascii="Trebuchet MS" w:hAnsi="Trebuchet MS"/>
                <w:b/>
                <w:color w:val="404040" w:themeColor="text1" w:themeTint="BF"/>
                <w:sz w:val="20"/>
              </w:rPr>
              <w:t>6</w:t>
            </w:r>
          </w:p>
        </w:tc>
        <w:tc>
          <w:tcPr>
            <w:tcW w:w="2972" w:type="dxa"/>
            <w:vMerge w:val="restart"/>
            <w:tcBorders>
              <w:top w:val="single" w:sz="12" w:space="0" w:color="FFFFFF" w:themeColor="background1"/>
              <w:left w:val="single" w:sz="48" w:space="0" w:color="FFFFFF" w:themeColor="background1"/>
              <w:right w:val="single" w:sz="8" w:space="0" w:color="FFFFFF" w:themeColor="background1"/>
            </w:tcBorders>
            <w:shd w:val="clear" w:color="auto" w:fill="EEECE1" w:themeFill="background2"/>
          </w:tcPr>
          <w:p w14:paraId="35A20546" w14:textId="775FDDF0" w:rsidR="00833E96" w:rsidRPr="00BE6F91" w:rsidRDefault="00502A25" w:rsidP="00481D0D">
            <w:pPr>
              <w:pStyle w:val="LPTekst"/>
              <w:spacing w:before="120"/>
              <w:jc w:val="left"/>
              <w:rPr>
                <w:rFonts w:eastAsia="@MingLiU"/>
              </w:rPr>
            </w:pPr>
            <w:r>
              <w:rPr>
                <w:rFonts w:eastAsia="@MingLiU"/>
              </w:rPr>
              <w:t>i</w:t>
            </w:r>
            <w:r w:rsidR="005B2172">
              <w:rPr>
                <w:rFonts w:eastAsia="@MingLiU"/>
              </w:rPr>
              <w:t>n functie van de opdracht</w:t>
            </w:r>
            <w:r>
              <w:rPr>
                <w:rFonts w:eastAsia="@MingLiU"/>
              </w:rPr>
              <w:t>,</w:t>
            </w:r>
            <w:r w:rsidR="00CA30AB">
              <w:rPr>
                <w:rFonts w:eastAsia="@MingLiU"/>
              </w:rPr>
              <w:t xml:space="preserve"> </w:t>
            </w:r>
            <w:r w:rsidR="00833E96">
              <w:rPr>
                <w:rFonts w:eastAsia="@MingLiU"/>
              </w:rPr>
              <w:t>een lasverbinding uitvoeren</w:t>
            </w:r>
            <w:r>
              <w:rPr>
                <w:rFonts w:eastAsia="@MingLiU"/>
              </w:rPr>
              <w:t>.</w:t>
            </w:r>
            <w:r w:rsidR="00833E96">
              <w:rPr>
                <w:rFonts w:eastAsia="@MingLiU"/>
              </w:rPr>
              <w:t xml:space="preserve"> </w:t>
            </w:r>
          </w:p>
        </w:tc>
        <w:tc>
          <w:tcPr>
            <w:tcW w:w="283" w:type="dxa"/>
            <w:vMerge w:val="restart"/>
            <w:tcBorders>
              <w:top w:val="single" w:sz="8" w:space="0" w:color="FFFFFF" w:themeColor="background1"/>
              <w:left w:val="single" w:sz="8" w:space="0" w:color="FFFFFF" w:themeColor="background1"/>
            </w:tcBorders>
          </w:tcPr>
          <w:p w14:paraId="23B12DD1" w14:textId="77777777" w:rsidR="00833E96" w:rsidRPr="00BE6F91" w:rsidRDefault="00833E96" w:rsidP="00481D0D">
            <w:pPr>
              <w:rPr>
                <w:rFonts w:eastAsia="@MingLiU"/>
              </w:rPr>
            </w:pPr>
          </w:p>
        </w:tc>
        <w:tc>
          <w:tcPr>
            <w:tcW w:w="4820" w:type="dxa"/>
            <w:vMerge w:val="restart"/>
          </w:tcPr>
          <w:p w14:paraId="6B7DB7F5" w14:textId="2DD8F5F1" w:rsidR="00833E96" w:rsidRDefault="007903C6" w:rsidP="00481D0D">
            <w:pPr>
              <w:pStyle w:val="LPTekst"/>
              <w:numPr>
                <w:ilvl w:val="0"/>
                <w:numId w:val="29"/>
              </w:numPr>
              <w:spacing w:after="0"/>
              <w:jc w:val="left"/>
            </w:pPr>
            <w:r>
              <w:t>n</w:t>
            </w:r>
            <w:r w:rsidR="00833E96">
              <w:t>ormering</w:t>
            </w:r>
          </w:p>
          <w:p w14:paraId="4336AC17" w14:textId="694722C1" w:rsidR="006E59AD" w:rsidRDefault="006E59AD" w:rsidP="00481D0D">
            <w:pPr>
              <w:pStyle w:val="LPTekst"/>
              <w:numPr>
                <w:ilvl w:val="0"/>
                <w:numId w:val="29"/>
              </w:numPr>
              <w:spacing w:after="0"/>
              <w:jc w:val="left"/>
            </w:pPr>
            <w:r>
              <w:t>lasplan</w:t>
            </w:r>
          </w:p>
          <w:p w14:paraId="4D9CA111" w14:textId="77777777" w:rsidR="00833E96" w:rsidRDefault="00833E96" w:rsidP="00481D0D">
            <w:pPr>
              <w:pStyle w:val="LPTekst"/>
              <w:numPr>
                <w:ilvl w:val="0"/>
                <w:numId w:val="29"/>
              </w:numPr>
              <w:spacing w:after="0"/>
              <w:jc w:val="left"/>
            </w:pPr>
            <w:r>
              <w:t>PA</w:t>
            </w:r>
          </w:p>
          <w:p w14:paraId="53A0501F" w14:textId="7A2E8D35" w:rsidR="00833E96" w:rsidRDefault="00833E96" w:rsidP="00481D0D">
            <w:pPr>
              <w:pStyle w:val="LPTekst"/>
              <w:numPr>
                <w:ilvl w:val="0"/>
                <w:numId w:val="29"/>
              </w:numPr>
              <w:spacing w:after="0"/>
              <w:jc w:val="left"/>
            </w:pPr>
            <w:r>
              <w:t>PB</w:t>
            </w:r>
          </w:p>
          <w:p w14:paraId="66EC207D" w14:textId="11C2E0E8" w:rsidR="00F84AA9" w:rsidRDefault="00990D93" w:rsidP="00481D0D">
            <w:pPr>
              <w:pStyle w:val="LPTekst"/>
              <w:numPr>
                <w:ilvl w:val="0"/>
                <w:numId w:val="29"/>
              </w:numPr>
              <w:spacing w:after="0"/>
              <w:jc w:val="left"/>
            </w:pPr>
            <w:r>
              <w:t>soldeerverbinding</w:t>
            </w:r>
          </w:p>
          <w:p w14:paraId="51071BF4" w14:textId="77777777" w:rsidR="00833E96" w:rsidRPr="00BE6F91" w:rsidRDefault="00833E96" w:rsidP="00070200">
            <w:pPr>
              <w:pStyle w:val="LPTekst"/>
              <w:spacing w:after="0"/>
              <w:jc w:val="left"/>
            </w:pPr>
          </w:p>
        </w:tc>
      </w:tr>
      <w:tr w:rsidR="00833E96" w:rsidRPr="00BE6F91" w14:paraId="0594975D" w14:textId="77777777" w:rsidTr="00481D0D">
        <w:trPr>
          <w:cantSplit/>
          <w:trHeight w:val="1187"/>
        </w:trPr>
        <w:tc>
          <w:tcPr>
            <w:tcW w:w="846" w:type="dxa"/>
            <w:tcBorders>
              <w:top w:val="single" w:sz="48" w:space="0" w:color="FFFFFF" w:themeColor="background1"/>
              <w:left w:val="single" w:sz="12" w:space="0" w:color="EEECE1" w:themeColor="background2"/>
              <w:bottom w:val="single" w:sz="12" w:space="0" w:color="EEECE1" w:themeColor="background2"/>
              <w:right w:val="single" w:sz="48" w:space="0" w:color="FFFFFF" w:themeColor="background1"/>
            </w:tcBorders>
            <w:shd w:val="clear" w:color="auto" w:fill="auto"/>
            <w:textDirection w:val="btLr"/>
          </w:tcPr>
          <w:p w14:paraId="536BFFB3" w14:textId="37CE9D7C" w:rsidR="00833E96" w:rsidRPr="00BE6F91" w:rsidRDefault="00833E96" w:rsidP="00481D0D">
            <w:pPr>
              <w:rPr>
                <w:color w:val="FFFFFF" w:themeColor="background1"/>
                <w:sz w:val="24"/>
                <w14:textFill>
                  <w14:solidFill>
                    <w14:schemeClr w14:val="bg1">
                      <w14:lumMod w14:val="65000"/>
                      <w14:lumMod w14:val="75000"/>
                      <w14:lumOff w14:val="25000"/>
                    </w14:schemeClr>
                  </w14:solidFill>
                </w14:textFill>
              </w:rPr>
            </w:pPr>
            <w:r w:rsidRPr="00847295">
              <w:rPr>
                <w:b/>
                <w:color w:val="EEECE1" w:themeColor="background2"/>
                <w:sz w:val="52"/>
              </w:rPr>
              <w:t xml:space="preserve"> </w:t>
            </w:r>
          </w:p>
        </w:tc>
        <w:tc>
          <w:tcPr>
            <w:tcW w:w="2972" w:type="dxa"/>
            <w:vMerge/>
            <w:tcBorders>
              <w:left w:val="single" w:sz="48" w:space="0" w:color="FFFFFF" w:themeColor="background1"/>
              <w:bottom w:val="single" w:sz="12" w:space="0" w:color="FFFFFF"/>
              <w:right w:val="single" w:sz="8" w:space="0" w:color="FFFFFF" w:themeColor="background1"/>
            </w:tcBorders>
            <w:shd w:val="clear" w:color="auto" w:fill="EEECE1" w:themeFill="background2"/>
          </w:tcPr>
          <w:p w14:paraId="713D6631" w14:textId="77777777" w:rsidR="00833E96" w:rsidRPr="00BE6F91" w:rsidRDefault="00833E96" w:rsidP="00481D0D"/>
        </w:tc>
        <w:tc>
          <w:tcPr>
            <w:tcW w:w="283" w:type="dxa"/>
            <w:vMerge/>
            <w:tcBorders>
              <w:left w:val="single" w:sz="8" w:space="0" w:color="FFFFFF" w:themeColor="background1"/>
              <w:bottom w:val="single" w:sz="8" w:space="0" w:color="FFFFFF"/>
            </w:tcBorders>
          </w:tcPr>
          <w:p w14:paraId="5B8662C8" w14:textId="77777777" w:rsidR="00833E96" w:rsidRPr="00BE6F91" w:rsidRDefault="00833E96" w:rsidP="00481D0D">
            <w:pPr>
              <w:rPr>
                <w:rFonts w:eastAsia="@MingLiU"/>
              </w:rPr>
            </w:pPr>
          </w:p>
        </w:tc>
        <w:tc>
          <w:tcPr>
            <w:tcW w:w="4820" w:type="dxa"/>
            <w:vMerge/>
            <w:vAlign w:val="center"/>
          </w:tcPr>
          <w:p w14:paraId="4D886B98" w14:textId="77777777" w:rsidR="00833E96" w:rsidRPr="00BE6F91" w:rsidRDefault="00833E96" w:rsidP="00481D0D">
            <w:pPr>
              <w:pStyle w:val="Lijstalinea"/>
              <w:numPr>
                <w:ilvl w:val="0"/>
                <w:numId w:val="29"/>
              </w:numPr>
            </w:pPr>
          </w:p>
        </w:tc>
      </w:tr>
    </w:tbl>
    <w:p w14:paraId="307F88E7" w14:textId="77777777" w:rsidR="00833E96" w:rsidRDefault="00833E96" w:rsidP="00833E96">
      <w:pPr>
        <w:pStyle w:val="LPTekst"/>
        <w:spacing w:after="0" w:line="240" w:lineRule="auto"/>
      </w:pPr>
    </w:p>
    <w:p w14:paraId="0E1B9462" w14:textId="6057A64F" w:rsidR="00833E96" w:rsidRDefault="00833E96" w:rsidP="00CA30AB">
      <w:pPr>
        <w:pStyle w:val="LPKop3"/>
      </w:pPr>
      <w:r>
        <w:t>Ondersteunende technieken</w:t>
      </w:r>
    </w:p>
    <w:p w14:paraId="4C8D8DBD" w14:textId="0C7C721F" w:rsidR="00833E96" w:rsidRDefault="00833E96" w:rsidP="00833E96">
      <w:pPr>
        <w:pStyle w:val="LPTekst"/>
      </w:pPr>
      <w:r>
        <w:t>Leerlingen leren</w:t>
      </w:r>
      <w:r w:rsidR="00044D0D">
        <w:t>:</w:t>
      </w:r>
    </w:p>
    <w:tbl>
      <w:tblPr>
        <w:tblStyle w:val="Tabelraster2"/>
        <w:tblW w:w="0" w:type="auto"/>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Layout w:type="fixed"/>
        <w:tblLook w:val="04A0" w:firstRow="1" w:lastRow="0" w:firstColumn="1" w:lastColumn="0" w:noHBand="0" w:noVBand="1"/>
      </w:tblPr>
      <w:tblGrid>
        <w:gridCol w:w="846"/>
        <w:gridCol w:w="2972"/>
        <w:gridCol w:w="283"/>
        <w:gridCol w:w="4820"/>
      </w:tblGrid>
      <w:tr w:rsidR="00833E96" w:rsidRPr="00BE6F91" w14:paraId="5DC39955" w14:textId="77777777" w:rsidTr="00481D0D">
        <w:trPr>
          <w:trHeight w:val="654"/>
        </w:trPr>
        <w:tc>
          <w:tcPr>
            <w:tcW w:w="846" w:type="dxa"/>
            <w:tcBorders>
              <w:top w:val="single" w:sz="12" w:space="0" w:color="FFFFFF" w:themeColor="background1"/>
              <w:bottom w:val="single" w:sz="48" w:space="0" w:color="FFFFFF" w:themeColor="background1"/>
              <w:right w:val="single" w:sz="48" w:space="0" w:color="FFFFFF" w:themeColor="background1"/>
            </w:tcBorders>
            <w:shd w:val="clear" w:color="auto" w:fill="00CCCC"/>
            <w:vAlign w:val="center"/>
          </w:tcPr>
          <w:p w14:paraId="6D836D5D" w14:textId="33D233A7" w:rsidR="00833E96" w:rsidRPr="00B801C1" w:rsidRDefault="00833E96" w:rsidP="00481D0D">
            <w:pPr>
              <w:rPr>
                <w:color w:val="FFFFFF" w:themeColor="background1"/>
                <w14:textFill>
                  <w14:solidFill>
                    <w14:schemeClr w14:val="bg1">
                      <w14:lumMod w14:val="65000"/>
                      <w14:lumMod w14:val="75000"/>
                      <w14:lumOff w14:val="25000"/>
                    </w14:schemeClr>
                  </w14:solidFill>
                </w14:textFill>
              </w:rPr>
            </w:pPr>
            <w:r w:rsidRPr="00A77DE9">
              <w:rPr>
                <w:rFonts w:ascii="Trebuchet MS" w:hAnsi="Trebuchet MS"/>
                <w:b/>
                <w:color w:val="404040" w:themeColor="text1" w:themeTint="BF"/>
                <w:sz w:val="20"/>
              </w:rPr>
              <w:t>T</w:t>
            </w:r>
            <w:r>
              <w:rPr>
                <w:rFonts w:ascii="Trebuchet MS" w:hAnsi="Trebuchet MS"/>
                <w:b/>
                <w:color w:val="404040" w:themeColor="text1" w:themeTint="BF"/>
                <w:sz w:val="20"/>
              </w:rPr>
              <w:t>2</w:t>
            </w:r>
            <w:r w:rsidR="00A0041D">
              <w:rPr>
                <w:rFonts w:ascii="Trebuchet MS" w:hAnsi="Trebuchet MS"/>
                <w:b/>
                <w:color w:val="404040" w:themeColor="text1" w:themeTint="BF"/>
                <w:sz w:val="20"/>
              </w:rPr>
              <w:t>7</w:t>
            </w:r>
          </w:p>
        </w:tc>
        <w:tc>
          <w:tcPr>
            <w:tcW w:w="2972" w:type="dxa"/>
            <w:vMerge w:val="restart"/>
            <w:tcBorders>
              <w:top w:val="single" w:sz="12" w:space="0" w:color="FFFFFF" w:themeColor="background1"/>
              <w:left w:val="single" w:sz="48" w:space="0" w:color="FFFFFF" w:themeColor="background1"/>
              <w:right w:val="single" w:sz="8" w:space="0" w:color="FFFFFF" w:themeColor="background1"/>
            </w:tcBorders>
            <w:shd w:val="clear" w:color="auto" w:fill="EEECE1" w:themeFill="background2"/>
          </w:tcPr>
          <w:p w14:paraId="66078397" w14:textId="3F7EB0A5" w:rsidR="00833E96" w:rsidRPr="00BE6F91" w:rsidRDefault="0088013C" w:rsidP="00481D0D">
            <w:pPr>
              <w:pStyle w:val="LPTekst"/>
              <w:spacing w:before="120"/>
              <w:jc w:val="left"/>
              <w:rPr>
                <w:rFonts w:eastAsia="@MingLiU"/>
              </w:rPr>
            </w:pPr>
            <w:r>
              <w:rPr>
                <w:rFonts w:eastAsia="@MingLiU"/>
              </w:rPr>
              <w:t xml:space="preserve">eenvoudige </w:t>
            </w:r>
            <w:r w:rsidR="00833E96">
              <w:rPr>
                <w:rFonts w:eastAsia="@MingLiU"/>
              </w:rPr>
              <w:t>machinale bewerkingen uitvoeren in functie van de opdracht</w:t>
            </w:r>
            <w:r w:rsidR="00502A25">
              <w:rPr>
                <w:rFonts w:eastAsia="@MingLiU"/>
              </w:rPr>
              <w:t>.</w:t>
            </w:r>
          </w:p>
        </w:tc>
        <w:tc>
          <w:tcPr>
            <w:tcW w:w="283" w:type="dxa"/>
            <w:vMerge w:val="restart"/>
            <w:tcBorders>
              <w:top w:val="single" w:sz="8" w:space="0" w:color="FFFFFF" w:themeColor="background1"/>
              <w:left w:val="single" w:sz="8" w:space="0" w:color="FFFFFF" w:themeColor="background1"/>
            </w:tcBorders>
          </w:tcPr>
          <w:p w14:paraId="49502CF8" w14:textId="77777777" w:rsidR="00833E96" w:rsidRPr="00BE6F91" w:rsidRDefault="00833E96" w:rsidP="00481D0D">
            <w:pPr>
              <w:rPr>
                <w:rFonts w:eastAsia="@MingLiU"/>
              </w:rPr>
            </w:pPr>
          </w:p>
        </w:tc>
        <w:tc>
          <w:tcPr>
            <w:tcW w:w="4820" w:type="dxa"/>
            <w:vMerge w:val="restart"/>
          </w:tcPr>
          <w:p w14:paraId="7CAF6BD4" w14:textId="46E12794" w:rsidR="00833E96" w:rsidRDefault="00833E96" w:rsidP="00481D0D">
            <w:pPr>
              <w:pStyle w:val="LPTekst"/>
              <w:numPr>
                <w:ilvl w:val="0"/>
                <w:numId w:val="29"/>
              </w:numPr>
              <w:spacing w:after="0"/>
              <w:jc w:val="left"/>
            </w:pPr>
            <w:r>
              <w:t>handgereedschap</w:t>
            </w:r>
          </w:p>
          <w:p w14:paraId="0613FA1E" w14:textId="468C06E7" w:rsidR="00833E96" w:rsidRDefault="00833E96" w:rsidP="00481D0D">
            <w:pPr>
              <w:pStyle w:val="LPTekst"/>
              <w:numPr>
                <w:ilvl w:val="0"/>
                <w:numId w:val="29"/>
              </w:numPr>
              <w:spacing w:after="0"/>
              <w:jc w:val="left"/>
            </w:pPr>
            <w:r>
              <w:t>verspanende bewerkingen</w:t>
            </w:r>
          </w:p>
          <w:p w14:paraId="4318C5C2" w14:textId="77777777" w:rsidR="00833E96" w:rsidRDefault="00833E96" w:rsidP="00481D0D">
            <w:pPr>
              <w:pStyle w:val="LPTekst"/>
              <w:numPr>
                <w:ilvl w:val="0"/>
                <w:numId w:val="29"/>
              </w:numPr>
              <w:spacing w:after="0"/>
              <w:jc w:val="left"/>
            </w:pPr>
            <w:r>
              <w:t>3D-printen</w:t>
            </w:r>
          </w:p>
          <w:p w14:paraId="54B10BAE" w14:textId="3D1DDBF4" w:rsidR="00833E96" w:rsidRDefault="00833E96" w:rsidP="00481D0D">
            <w:pPr>
              <w:pStyle w:val="LPTekst"/>
              <w:numPr>
                <w:ilvl w:val="0"/>
                <w:numId w:val="29"/>
              </w:numPr>
              <w:spacing w:after="0"/>
              <w:jc w:val="left"/>
            </w:pPr>
            <w:r>
              <w:t>snijgereedschappen</w:t>
            </w:r>
          </w:p>
          <w:p w14:paraId="70C8ADE2" w14:textId="77777777" w:rsidR="00833E96" w:rsidRPr="00BE6F91" w:rsidRDefault="00833E96" w:rsidP="00481D0D">
            <w:pPr>
              <w:pStyle w:val="LPTekst"/>
              <w:spacing w:after="0"/>
              <w:ind w:left="896"/>
              <w:jc w:val="left"/>
            </w:pPr>
          </w:p>
        </w:tc>
      </w:tr>
      <w:tr w:rsidR="00833E96" w:rsidRPr="00BE6F91" w14:paraId="32091CE1" w14:textId="77777777" w:rsidTr="00481D0D">
        <w:trPr>
          <w:cantSplit/>
          <w:trHeight w:val="1187"/>
        </w:trPr>
        <w:tc>
          <w:tcPr>
            <w:tcW w:w="846" w:type="dxa"/>
            <w:tcBorders>
              <w:top w:val="single" w:sz="48" w:space="0" w:color="FFFFFF" w:themeColor="background1"/>
              <w:left w:val="single" w:sz="12" w:space="0" w:color="EEECE1" w:themeColor="background2"/>
              <w:bottom w:val="single" w:sz="12" w:space="0" w:color="EEECE1" w:themeColor="background2"/>
              <w:right w:val="single" w:sz="48" w:space="0" w:color="FFFFFF" w:themeColor="background1"/>
            </w:tcBorders>
            <w:shd w:val="clear" w:color="auto" w:fill="auto"/>
            <w:textDirection w:val="btLr"/>
          </w:tcPr>
          <w:p w14:paraId="33DE30D0" w14:textId="1D32BB19" w:rsidR="00833E96" w:rsidRPr="00BE6F91" w:rsidRDefault="00833E96" w:rsidP="00481D0D">
            <w:pPr>
              <w:rPr>
                <w:color w:val="FFFFFF" w:themeColor="background1"/>
                <w:sz w:val="24"/>
                <w14:textFill>
                  <w14:solidFill>
                    <w14:schemeClr w14:val="bg1">
                      <w14:lumMod w14:val="65000"/>
                      <w14:lumMod w14:val="75000"/>
                      <w14:lumOff w14:val="25000"/>
                    </w14:schemeClr>
                  </w14:solidFill>
                </w14:textFill>
              </w:rPr>
            </w:pPr>
            <w:r w:rsidRPr="00847295">
              <w:rPr>
                <w:b/>
                <w:color w:val="EEECE1" w:themeColor="background2"/>
                <w:sz w:val="52"/>
              </w:rPr>
              <w:t xml:space="preserve"> </w:t>
            </w:r>
          </w:p>
        </w:tc>
        <w:tc>
          <w:tcPr>
            <w:tcW w:w="2972" w:type="dxa"/>
            <w:vMerge/>
            <w:tcBorders>
              <w:left w:val="single" w:sz="48" w:space="0" w:color="FFFFFF" w:themeColor="background1"/>
              <w:bottom w:val="single" w:sz="12" w:space="0" w:color="FFFFFF"/>
              <w:right w:val="single" w:sz="8" w:space="0" w:color="FFFFFF" w:themeColor="background1"/>
            </w:tcBorders>
            <w:shd w:val="clear" w:color="auto" w:fill="EEECE1" w:themeFill="background2"/>
          </w:tcPr>
          <w:p w14:paraId="6E037AB8" w14:textId="77777777" w:rsidR="00833E96" w:rsidRPr="00BE6F91" w:rsidRDefault="00833E96" w:rsidP="00481D0D"/>
        </w:tc>
        <w:tc>
          <w:tcPr>
            <w:tcW w:w="283" w:type="dxa"/>
            <w:vMerge/>
            <w:tcBorders>
              <w:left w:val="single" w:sz="8" w:space="0" w:color="FFFFFF" w:themeColor="background1"/>
              <w:bottom w:val="single" w:sz="8" w:space="0" w:color="FFFFFF"/>
            </w:tcBorders>
          </w:tcPr>
          <w:p w14:paraId="1687D8E9" w14:textId="77777777" w:rsidR="00833E96" w:rsidRPr="00BE6F91" w:rsidRDefault="00833E96" w:rsidP="00481D0D">
            <w:pPr>
              <w:rPr>
                <w:rFonts w:eastAsia="@MingLiU"/>
              </w:rPr>
            </w:pPr>
          </w:p>
        </w:tc>
        <w:tc>
          <w:tcPr>
            <w:tcW w:w="4820" w:type="dxa"/>
            <w:vMerge/>
            <w:vAlign w:val="center"/>
          </w:tcPr>
          <w:p w14:paraId="7499240E" w14:textId="77777777" w:rsidR="00833E96" w:rsidRPr="00BE6F91" w:rsidRDefault="00833E96" w:rsidP="00481D0D">
            <w:pPr>
              <w:pStyle w:val="Lijstalinea"/>
              <w:numPr>
                <w:ilvl w:val="0"/>
                <w:numId w:val="29"/>
              </w:numPr>
            </w:pPr>
          </w:p>
        </w:tc>
      </w:tr>
    </w:tbl>
    <w:p w14:paraId="22A5BDE1" w14:textId="77777777" w:rsidR="00833E96" w:rsidRDefault="00833E96" w:rsidP="00833E96">
      <w:pPr>
        <w:pStyle w:val="LPTekst"/>
        <w:spacing w:after="0" w:line="240" w:lineRule="auto"/>
      </w:pPr>
    </w:p>
    <w:p w14:paraId="3F5CB8DE" w14:textId="77777777" w:rsidR="00833E96" w:rsidRPr="00833E96" w:rsidRDefault="00833E96" w:rsidP="00833E96">
      <w:pPr>
        <w:pStyle w:val="LPTekst"/>
      </w:pPr>
    </w:p>
    <w:p w14:paraId="4BA9B9E6" w14:textId="77777777" w:rsidR="00DA3AAF" w:rsidRPr="000625C1" w:rsidRDefault="00DA3AAF" w:rsidP="00637F3D">
      <w:pPr>
        <w:pStyle w:val="LPKop1"/>
      </w:pPr>
      <w:bookmarkStart w:id="23" w:name="_Toc528069572"/>
      <w:r w:rsidRPr="000625C1">
        <w:lastRenderedPageBreak/>
        <w:t>Minimale materiële vereisten</w:t>
      </w:r>
      <w:bookmarkEnd w:id="23"/>
    </w:p>
    <w:p w14:paraId="494D7D1A" w14:textId="77777777" w:rsidR="00F73CA7" w:rsidRPr="00B36C56" w:rsidRDefault="00F73CA7" w:rsidP="00FB2E53">
      <w:pPr>
        <w:pStyle w:val="LPKop2"/>
      </w:pPr>
      <w:bookmarkStart w:id="24" w:name="_Toc528069573"/>
      <w:r w:rsidRPr="00B36C56">
        <w:t>Algemeen</w:t>
      </w:r>
      <w:bookmarkEnd w:id="24"/>
    </w:p>
    <w:p w14:paraId="3CC53266" w14:textId="77777777" w:rsidR="00F73CA7" w:rsidRPr="00B36C56" w:rsidRDefault="00F73CA7" w:rsidP="00067398">
      <w:pPr>
        <w:pStyle w:val="LPTekst"/>
      </w:pPr>
      <w:r w:rsidRPr="00B36C56">
        <w:t>Om de leerplandoelstellingen bij de leerlingen te realiseren dient de school minimaal de hierna beschreven infrastructuur, materiële en didactische uitrusting ter beschikking te stellen, die beantwoordt aan de reglementaire eisen op het vlak van veiligheid, gezondheid, hygiëne, ergonomie en milieu.</w:t>
      </w:r>
    </w:p>
    <w:p w14:paraId="3DF7EA6E" w14:textId="154B8975" w:rsidR="00F73CA7" w:rsidRPr="00B36C56" w:rsidRDefault="00F73CA7" w:rsidP="00035174">
      <w:pPr>
        <w:pStyle w:val="LPTekst"/>
      </w:pPr>
      <w:r w:rsidRPr="00B36C56">
        <w:t xml:space="preserve">Dit alles is daarnaast aangepast aan de visie op leren die de school hanteert. </w:t>
      </w:r>
    </w:p>
    <w:p w14:paraId="23D806DE" w14:textId="77777777" w:rsidR="0007741F" w:rsidRPr="00B36C56" w:rsidRDefault="0007741F" w:rsidP="0007741F">
      <w:pPr>
        <w:pStyle w:val="LPKop2"/>
      </w:pPr>
      <w:bookmarkStart w:id="25" w:name="_Toc466444297"/>
      <w:bookmarkStart w:id="26" w:name="_Toc471920331"/>
      <w:bookmarkStart w:id="27" w:name="_Toc528069574"/>
      <w:r w:rsidRPr="00B36C56">
        <w:t>Infrastructuur</w:t>
      </w:r>
      <w:bookmarkEnd w:id="25"/>
      <w:bookmarkEnd w:id="26"/>
      <w:bookmarkEnd w:id="27"/>
    </w:p>
    <w:p w14:paraId="318C2946" w14:textId="77777777" w:rsidR="0007741F" w:rsidRPr="00B36C56" w:rsidRDefault="0007741F" w:rsidP="0007741F">
      <w:pPr>
        <w:pStyle w:val="LPTekst"/>
        <w:numPr>
          <w:ilvl w:val="0"/>
          <w:numId w:val="30"/>
        </w:numPr>
        <w:spacing w:after="0"/>
      </w:pPr>
      <w:r>
        <w:t xml:space="preserve">Een </w:t>
      </w:r>
      <w:r w:rsidRPr="00AB3C32">
        <w:t>praktijklokaal</w:t>
      </w:r>
      <w:r w:rsidRPr="00B36C56">
        <w:t xml:space="preserve"> met de nodige nutsvoorzieningen.  </w:t>
      </w:r>
    </w:p>
    <w:p w14:paraId="691825DD" w14:textId="77777777" w:rsidR="0007741F" w:rsidRPr="00001564" w:rsidRDefault="0007741F" w:rsidP="0007741F">
      <w:pPr>
        <w:pStyle w:val="LPTekst"/>
        <w:numPr>
          <w:ilvl w:val="0"/>
          <w:numId w:val="30"/>
        </w:numPr>
        <w:spacing w:after="0"/>
      </w:pPr>
      <w:r w:rsidRPr="00001564">
        <w:t xml:space="preserve">Een </w:t>
      </w:r>
      <w:r w:rsidRPr="00AB3C32">
        <w:t>kleedruimte</w:t>
      </w:r>
      <w:r w:rsidRPr="00001564">
        <w:t xml:space="preserve"> met de nodige hygiënische voorzieningen.</w:t>
      </w:r>
    </w:p>
    <w:p w14:paraId="5E717B68" w14:textId="77777777" w:rsidR="0007741F" w:rsidRPr="00001564" w:rsidRDefault="0007741F" w:rsidP="0007741F">
      <w:pPr>
        <w:pStyle w:val="LPTekst"/>
        <w:numPr>
          <w:ilvl w:val="0"/>
          <w:numId w:val="30"/>
        </w:numPr>
        <w:spacing w:after="0"/>
      </w:pPr>
      <w:r>
        <w:t xml:space="preserve">De </w:t>
      </w:r>
      <w:r w:rsidRPr="00AB3C32">
        <w:t>bergruimte</w:t>
      </w:r>
      <w:r w:rsidRPr="00B36C56">
        <w:t xml:space="preserve"> met d</w:t>
      </w:r>
      <w:r>
        <w:t>e nodige nutsvoorzieningen om</w:t>
      </w:r>
      <w:r w:rsidRPr="00AB3C32">
        <w:t xml:space="preserve"> materiaal/grondstof te stapelen en/of leermiddelen, didactisch materiaal, dure gereedschappen en meettoestellen te bergen… </w:t>
      </w:r>
    </w:p>
    <w:p w14:paraId="429822BE" w14:textId="77777777" w:rsidR="0007741F" w:rsidRPr="00AB3C32" w:rsidRDefault="0007741F" w:rsidP="0007741F">
      <w:pPr>
        <w:pStyle w:val="LPTekst"/>
        <w:numPr>
          <w:ilvl w:val="0"/>
          <w:numId w:val="30"/>
        </w:numPr>
        <w:spacing w:after="0"/>
      </w:pPr>
      <w:r w:rsidRPr="00B36C56">
        <w:t xml:space="preserve">Een </w:t>
      </w:r>
      <w:r w:rsidRPr="00AB3C32">
        <w:t>lokaal</w:t>
      </w:r>
      <w:r>
        <w:t xml:space="preserve"> dat die</w:t>
      </w:r>
      <w:r w:rsidRPr="00B36C56">
        <w:t>nst doet als inspirerende leeromgeving.</w:t>
      </w:r>
    </w:p>
    <w:p w14:paraId="12A1BAB4" w14:textId="44173C84" w:rsidR="0007741F" w:rsidRPr="000625C1" w:rsidRDefault="0007741F" w:rsidP="00580595">
      <w:pPr>
        <w:pStyle w:val="LPTekst"/>
        <w:numPr>
          <w:ilvl w:val="0"/>
          <w:numId w:val="30"/>
        </w:numPr>
        <w:spacing w:after="0"/>
      </w:pPr>
      <w:r>
        <w:t>Beschikbaarheid over een computer voorzien van software voor tekstverwerking, rekenblad, simulatiepakket</w:t>
      </w:r>
      <w:r w:rsidR="008B663E">
        <w:t xml:space="preserve">ten, </w:t>
      </w:r>
      <w:r w:rsidR="0010091F">
        <w:t>tekensoftware</w:t>
      </w:r>
    </w:p>
    <w:p w14:paraId="2D81FA14" w14:textId="77777777" w:rsidR="00B81CC2" w:rsidRDefault="00B81CC2" w:rsidP="0007741F">
      <w:pPr>
        <w:pStyle w:val="LPTekst"/>
        <w:ind w:left="143" w:firstLine="708"/>
        <w:rPr>
          <w:b/>
        </w:rPr>
      </w:pPr>
    </w:p>
    <w:p w14:paraId="618447DB" w14:textId="67F7EE68" w:rsidR="0007741F" w:rsidRPr="00AB3C32" w:rsidRDefault="0007741F" w:rsidP="0007741F">
      <w:pPr>
        <w:pStyle w:val="LPTekst"/>
        <w:ind w:left="143" w:firstLine="708"/>
        <w:rPr>
          <w:b/>
        </w:rPr>
      </w:pPr>
      <w:r w:rsidRPr="00AB3C32">
        <w:rPr>
          <w:b/>
        </w:rPr>
        <w:t>Machines/apparaten/toestellen</w:t>
      </w:r>
    </w:p>
    <w:p w14:paraId="2AC58CCE" w14:textId="77777777" w:rsidR="0007741F" w:rsidRDefault="0007741F" w:rsidP="0007741F">
      <w:pPr>
        <w:pStyle w:val="LPTekst"/>
        <w:numPr>
          <w:ilvl w:val="1"/>
          <w:numId w:val="30"/>
        </w:numPr>
        <w:spacing w:after="0"/>
      </w:pPr>
      <w:r>
        <w:t>boormachine</w:t>
      </w:r>
    </w:p>
    <w:p w14:paraId="77B7720E" w14:textId="77777777" w:rsidR="0007741F" w:rsidRDefault="0007741F" w:rsidP="0007741F">
      <w:pPr>
        <w:pStyle w:val="LPTekst"/>
        <w:numPr>
          <w:ilvl w:val="1"/>
          <w:numId w:val="30"/>
        </w:numPr>
        <w:spacing w:after="0"/>
      </w:pPr>
      <w:r>
        <w:t>zaagmachine</w:t>
      </w:r>
    </w:p>
    <w:p w14:paraId="539F7E44" w14:textId="77777777" w:rsidR="0007741F" w:rsidRDefault="0007741F" w:rsidP="0007741F">
      <w:pPr>
        <w:pStyle w:val="LPTekst"/>
        <w:numPr>
          <w:ilvl w:val="1"/>
          <w:numId w:val="30"/>
        </w:numPr>
        <w:spacing w:after="0"/>
      </w:pPr>
      <w:r>
        <w:t>lastoestel</w:t>
      </w:r>
    </w:p>
    <w:p w14:paraId="0D9170EF" w14:textId="1FA62D7C" w:rsidR="00BE4EA5" w:rsidRDefault="0007741F" w:rsidP="0007741F">
      <w:pPr>
        <w:pStyle w:val="LPTekst"/>
        <w:numPr>
          <w:ilvl w:val="1"/>
          <w:numId w:val="30"/>
        </w:numPr>
        <w:spacing w:after="0"/>
      </w:pPr>
      <w:r>
        <w:t>haakse slijpmachine</w:t>
      </w:r>
    </w:p>
    <w:p w14:paraId="67E19E75" w14:textId="487D64D1" w:rsidR="0007741F" w:rsidRDefault="00A034E7" w:rsidP="0007741F">
      <w:pPr>
        <w:pStyle w:val="LPTekst"/>
        <w:numPr>
          <w:ilvl w:val="1"/>
          <w:numId w:val="30"/>
        </w:numPr>
        <w:spacing w:after="0"/>
      </w:pPr>
      <w:r>
        <w:t>draai</w:t>
      </w:r>
      <w:r w:rsidR="00BE4EA5">
        <w:t>bank/freesmachine</w:t>
      </w:r>
    </w:p>
    <w:p w14:paraId="56926140" w14:textId="089B3E67" w:rsidR="0007741F" w:rsidRDefault="0007741F" w:rsidP="0007741F">
      <w:pPr>
        <w:pStyle w:val="LPTekst"/>
        <w:numPr>
          <w:ilvl w:val="1"/>
          <w:numId w:val="30"/>
        </w:numPr>
        <w:spacing w:after="0"/>
      </w:pPr>
      <w:r>
        <w:t>3D-printer</w:t>
      </w:r>
    </w:p>
    <w:p w14:paraId="30C7B72F" w14:textId="77777777" w:rsidR="0007741F" w:rsidRPr="00B36C56" w:rsidRDefault="0007741F" w:rsidP="0007741F">
      <w:pPr>
        <w:pStyle w:val="LPTekst"/>
        <w:spacing w:after="120" w:line="240" w:lineRule="auto"/>
        <w:ind w:left="714"/>
      </w:pPr>
    </w:p>
    <w:p w14:paraId="78CB5186" w14:textId="77777777" w:rsidR="0007741F" w:rsidRPr="00AB3C32" w:rsidRDefault="0007741F" w:rsidP="0007741F">
      <w:pPr>
        <w:pStyle w:val="LPTekst"/>
        <w:ind w:firstLine="708"/>
        <w:rPr>
          <w:b/>
        </w:rPr>
      </w:pPr>
      <w:r w:rsidRPr="00AB3C32">
        <w:rPr>
          <w:b/>
        </w:rPr>
        <w:t>Grondstoffen</w:t>
      </w:r>
    </w:p>
    <w:p w14:paraId="2B037E83" w14:textId="74F87A39" w:rsidR="0007741F" w:rsidRDefault="0007741F" w:rsidP="0007741F">
      <w:pPr>
        <w:pStyle w:val="LPTekst"/>
        <w:numPr>
          <w:ilvl w:val="1"/>
          <w:numId w:val="30"/>
        </w:numPr>
        <w:spacing w:after="0"/>
      </w:pPr>
      <w:r>
        <w:t xml:space="preserve">diverse constructiematerialen </w:t>
      </w:r>
    </w:p>
    <w:p w14:paraId="7B75CFDE" w14:textId="2BEA8763" w:rsidR="008A1A52" w:rsidRDefault="008A1A52" w:rsidP="0007741F">
      <w:pPr>
        <w:pStyle w:val="LPTekst"/>
        <w:numPr>
          <w:ilvl w:val="1"/>
          <w:numId w:val="30"/>
        </w:numPr>
        <w:spacing w:after="0"/>
      </w:pPr>
      <w:r>
        <w:t>smeermiddelen</w:t>
      </w:r>
    </w:p>
    <w:p w14:paraId="5F58A3B9" w14:textId="335376CB" w:rsidR="00BE763F" w:rsidRDefault="00BE763F" w:rsidP="0007741F">
      <w:pPr>
        <w:pStyle w:val="LPTekst"/>
        <w:numPr>
          <w:ilvl w:val="1"/>
          <w:numId w:val="30"/>
        </w:numPr>
        <w:spacing w:after="0"/>
      </w:pPr>
      <w:r>
        <w:t>lijmen</w:t>
      </w:r>
    </w:p>
    <w:p w14:paraId="401932BE" w14:textId="77777777" w:rsidR="0007741F" w:rsidRDefault="0007741F" w:rsidP="0007741F">
      <w:pPr>
        <w:pStyle w:val="LPTekst"/>
        <w:numPr>
          <w:ilvl w:val="1"/>
          <w:numId w:val="30"/>
        </w:numPr>
        <w:spacing w:after="0"/>
      </w:pPr>
      <w:r>
        <w:t>diverse moeren en bouten</w:t>
      </w:r>
    </w:p>
    <w:p w14:paraId="21BC83FC" w14:textId="6FB4039A" w:rsidR="0007741F" w:rsidRDefault="0007741F" w:rsidP="0007741F">
      <w:pPr>
        <w:pStyle w:val="LPTekst"/>
        <w:numPr>
          <w:ilvl w:val="1"/>
          <w:numId w:val="30"/>
        </w:numPr>
        <w:spacing w:after="0"/>
      </w:pPr>
      <w:r>
        <w:t>diverse borgingen</w:t>
      </w:r>
      <w:r w:rsidR="00321AC8">
        <w:t>/veren</w:t>
      </w:r>
    </w:p>
    <w:p w14:paraId="58200FAB" w14:textId="77777777" w:rsidR="0007741F" w:rsidRDefault="0007741F" w:rsidP="0007741F">
      <w:pPr>
        <w:pStyle w:val="LPTekst"/>
        <w:numPr>
          <w:ilvl w:val="1"/>
          <w:numId w:val="30"/>
        </w:numPr>
        <w:spacing w:after="0"/>
      </w:pPr>
      <w:r>
        <w:t>diverse lagers</w:t>
      </w:r>
    </w:p>
    <w:p w14:paraId="3FE1172E" w14:textId="77E2626C" w:rsidR="0007741F" w:rsidRDefault="0007741F" w:rsidP="0007741F">
      <w:pPr>
        <w:pStyle w:val="LPTekst"/>
        <w:numPr>
          <w:ilvl w:val="1"/>
          <w:numId w:val="30"/>
        </w:numPr>
        <w:spacing w:after="0"/>
      </w:pPr>
      <w:r>
        <w:lastRenderedPageBreak/>
        <w:t>diverse overbrengingen en koppelingen</w:t>
      </w:r>
    </w:p>
    <w:p w14:paraId="42E6B67B" w14:textId="1D154546" w:rsidR="009D1583" w:rsidRDefault="009D1583" w:rsidP="0007741F">
      <w:pPr>
        <w:pStyle w:val="LPTekst"/>
        <w:numPr>
          <w:ilvl w:val="1"/>
          <w:numId w:val="30"/>
        </w:numPr>
        <w:spacing w:after="0"/>
      </w:pPr>
      <w:r>
        <w:t>flenzen</w:t>
      </w:r>
      <w:r w:rsidR="008A1A52">
        <w:t>/dichtingen</w:t>
      </w:r>
    </w:p>
    <w:p w14:paraId="7BD28577" w14:textId="77777777" w:rsidR="00606429" w:rsidRDefault="00606429" w:rsidP="00606429">
      <w:pPr>
        <w:pStyle w:val="LPTekst"/>
        <w:numPr>
          <w:ilvl w:val="1"/>
          <w:numId w:val="30"/>
        </w:numPr>
        <w:spacing w:after="0"/>
      </w:pPr>
      <w:r>
        <w:t>elektrisch schakelmateriaal</w:t>
      </w:r>
    </w:p>
    <w:p w14:paraId="56572815" w14:textId="77777777" w:rsidR="00606429" w:rsidRDefault="00606429" w:rsidP="00606429">
      <w:pPr>
        <w:pStyle w:val="LPTekst"/>
        <w:numPr>
          <w:ilvl w:val="1"/>
          <w:numId w:val="30"/>
        </w:numPr>
        <w:spacing w:after="0"/>
      </w:pPr>
      <w:r>
        <w:t>elektro-pneumatische materiaal</w:t>
      </w:r>
    </w:p>
    <w:p w14:paraId="540F3E88" w14:textId="68A97F39" w:rsidR="007216F6" w:rsidRDefault="00606429" w:rsidP="00606429">
      <w:pPr>
        <w:pStyle w:val="LPTekst"/>
        <w:numPr>
          <w:ilvl w:val="1"/>
          <w:numId w:val="30"/>
        </w:numPr>
        <w:spacing w:after="0"/>
      </w:pPr>
      <w:r>
        <w:t>elektro-hydraulisch materiaal</w:t>
      </w:r>
    </w:p>
    <w:p w14:paraId="4AAC0027" w14:textId="2CF66BD5" w:rsidR="00E33D12" w:rsidRDefault="00E33D12" w:rsidP="00580595">
      <w:pPr>
        <w:pStyle w:val="LPTekst"/>
        <w:spacing w:after="0"/>
        <w:ind w:left="1440"/>
      </w:pPr>
    </w:p>
    <w:p w14:paraId="181A65E7" w14:textId="77777777" w:rsidR="0007741F" w:rsidRPr="00B36C56" w:rsidRDefault="0007741F" w:rsidP="0007741F">
      <w:pPr>
        <w:pStyle w:val="LPTekst"/>
        <w:spacing w:after="120" w:line="240" w:lineRule="auto"/>
        <w:ind w:left="714"/>
      </w:pPr>
    </w:p>
    <w:p w14:paraId="47C40FCE" w14:textId="77777777" w:rsidR="0007741F" w:rsidRPr="00AB3C32" w:rsidRDefault="0007741F" w:rsidP="0007741F">
      <w:pPr>
        <w:pStyle w:val="LPTekst"/>
        <w:ind w:firstLine="708"/>
        <w:rPr>
          <w:b/>
        </w:rPr>
      </w:pPr>
      <w:r w:rsidRPr="00AB3C32">
        <w:rPr>
          <w:b/>
        </w:rPr>
        <w:t>Klein gereedschap</w:t>
      </w:r>
    </w:p>
    <w:p w14:paraId="479F3737" w14:textId="77777777" w:rsidR="0007741F" w:rsidRDefault="0007741F" w:rsidP="0007741F">
      <w:pPr>
        <w:pStyle w:val="LPTekst"/>
        <w:numPr>
          <w:ilvl w:val="1"/>
          <w:numId w:val="30"/>
        </w:numPr>
        <w:spacing w:after="0"/>
      </w:pPr>
      <w:r>
        <w:t>om schroefdraad te tappen of te snijden</w:t>
      </w:r>
    </w:p>
    <w:p w14:paraId="4216099A" w14:textId="77777777" w:rsidR="0007741F" w:rsidRDefault="0007741F" w:rsidP="0007741F">
      <w:pPr>
        <w:pStyle w:val="LPTekst"/>
        <w:numPr>
          <w:ilvl w:val="1"/>
          <w:numId w:val="30"/>
        </w:numPr>
        <w:spacing w:after="0"/>
      </w:pPr>
      <w:r>
        <w:t xml:space="preserve">om borgingen te (de)monteren </w:t>
      </w:r>
    </w:p>
    <w:p w14:paraId="627B43DE" w14:textId="77777777" w:rsidR="0007741F" w:rsidRDefault="0007741F" w:rsidP="0007741F">
      <w:pPr>
        <w:pStyle w:val="LPTekst"/>
        <w:numPr>
          <w:ilvl w:val="1"/>
          <w:numId w:val="30"/>
        </w:numPr>
        <w:spacing w:after="0"/>
      </w:pPr>
      <w:r>
        <w:t xml:space="preserve">om lagers te (de)monteren </w:t>
      </w:r>
    </w:p>
    <w:p w14:paraId="6EDB515E" w14:textId="2E4E737D" w:rsidR="00570900" w:rsidRDefault="0007741F" w:rsidP="00FA00E6">
      <w:pPr>
        <w:pStyle w:val="LPTekst"/>
        <w:numPr>
          <w:ilvl w:val="1"/>
          <w:numId w:val="30"/>
        </w:numPr>
        <w:spacing w:after="0"/>
      </w:pPr>
      <w:r>
        <w:t>set schroevendraaiers</w:t>
      </w:r>
      <w:r w:rsidR="00FA00E6">
        <w:t>, tangen …</w:t>
      </w:r>
    </w:p>
    <w:p w14:paraId="24BB20C3" w14:textId="12B14087" w:rsidR="0007741F" w:rsidRDefault="0007741F" w:rsidP="0007741F">
      <w:pPr>
        <w:pStyle w:val="LPTekst"/>
        <w:numPr>
          <w:ilvl w:val="1"/>
          <w:numId w:val="30"/>
        </w:numPr>
        <w:spacing w:after="0"/>
      </w:pPr>
      <w:r>
        <w:t>set sleutels</w:t>
      </w:r>
      <w:r w:rsidR="00641BD1">
        <w:t xml:space="preserve"> (</w:t>
      </w:r>
      <w:r w:rsidR="00570900">
        <w:t xml:space="preserve">moment, </w:t>
      </w:r>
      <w:r w:rsidR="00641BD1">
        <w:t>steek, dop</w:t>
      </w:r>
      <w:r w:rsidR="00570900">
        <w:t xml:space="preserve"> …</w:t>
      </w:r>
      <w:r w:rsidR="00FA00E6">
        <w:t>)</w:t>
      </w:r>
    </w:p>
    <w:p w14:paraId="153773EE" w14:textId="77777777" w:rsidR="0007741F" w:rsidRDefault="0007741F" w:rsidP="0007741F">
      <w:pPr>
        <w:pStyle w:val="LPTekst"/>
        <w:numPr>
          <w:ilvl w:val="1"/>
          <w:numId w:val="30"/>
        </w:numPr>
        <w:spacing w:after="0"/>
      </w:pPr>
      <w:r>
        <w:t>opspangereedschap</w:t>
      </w:r>
    </w:p>
    <w:p w14:paraId="0B672BC2" w14:textId="77777777" w:rsidR="0007741F" w:rsidRDefault="0007741F" w:rsidP="0007741F">
      <w:pPr>
        <w:pStyle w:val="LPTekst"/>
        <w:numPr>
          <w:ilvl w:val="1"/>
          <w:numId w:val="30"/>
        </w:numPr>
        <w:spacing w:after="0"/>
      </w:pPr>
      <w:r>
        <w:t>snijgereedschap</w:t>
      </w:r>
    </w:p>
    <w:p w14:paraId="10067118" w14:textId="082A9AF1" w:rsidR="0007741F" w:rsidRDefault="0007741F" w:rsidP="0007741F">
      <w:pPr>
        <w:pStyle w:val="LPTekst"/>
        <w:numPr>
          <w:ilvl w:val="1"/>
          <w:numId w:val="30"/>
        </w:numPr>
        <w:spacing w:after="0"/>
      </w:pPr>
      <w:r>
        <w:t>aftekengereedschap</w:t>
      </w:r>
    </w:p>
    <w:p w14:paraId="6586BBC2" w14:textId="18AC5D2F" w:rsidR="00D1151C" w:rsidRDefault="00D1151C" w:rsidP="0007741F">
      <w:pPr>
        <w:pStyle w:val="LPTekst"/>
        <w:numPr>
          <w:ilvl w:val="1"/>
          <w:numId w:val="30"/>
        </w:numPr>
        <w:spacing w:after="0"/>
      </w:pPr>
      <w:r>
        <w:t>uitlijngereedschap</w:t>
      </w:r>
    </w:p>
    <w:p w14:paraId="72732FAE" w14:textId="77777777" w:rsidR="0007741F" w:rsidRPr="00B36C56" w:rsidRDefault="0007741F" w:rsidP="0007741F">
      <w:pPr>
        <w:pStyle w:val="LPTekst"/>
        <w:spacing w:after="120" w:line="240" w:lineRule="auto"/>
        <w:ind w:left="714"/>
      </w:pPr>
    </w:p>
    <w:p w14:paraId="47F908BE" w14:textId="77777777" w:rsidR="0007741F" w:rsidRPr="00AB3C32" w:rsidRDefault="0007741F" w:rsidP="0007741F">
      <w:pPr>
        <w:pStyle w:val="LPTekst"/>
        <w:ind w:firstLine="708"/>
        <w:rPr>
          <w:b/>
        </w:rPr>
      </w:pPr>
      <w:r w:rsidRPr="00AB3C32">
        <w:rPr>
          <w:b/>
        </w:rPr>
        <w:t>Meettoestellen</w:t>
      </w:r>
    </w:p>
    <w:p w14:paraId="37D13578" w14:textId="77777777" w:rsidR="0007741F" w:rsidRDefault="0007741F" w:rsidP="0007741F">
      <w:pPr>
        <w:pStyle w:val="LPTekst"/>
        <w:numPr>
          <w:ilvl w:val="1"/>
          <w:numId w:val="30"/>
        </w:numPr>
        <w:spacing w:after="0"/>
      </w:pPr>
      <w:r>
        <w:t>schuifmaat</w:t>
      </w:r>
    </w:p>
    <w:p w14:paraId="6FFD0B44" w14:textId="57F169A9" w:rsidR="0007741F" w:rsidRDefault="0007741F" w:rsidP="0007741F">
      <w:pPr>
        <w:pStyle w:val="LPTekst"/>
        <w:numPr>
          <w:ilvl w:val="1"/>
          <w:numId w:val="30"/>
        </w:numPr>
        <w:spacing w:after="0"/>
      </w:pPr>
      <w:r>
        <w:t>meetlat</w:t>
      </w:r>
      <w:r w:rsidR="00191EC1">
        <w:t xml:space="preserve"> </w:t>
      </w:r>
    </w:p>
    <w:p w14:paraId="55F07B64" w14:textId="77E644FC" w:rsidR="0007741F" w:rsidRDefault="0007741F" w:rsidP="00191EC1">
      <w:pPr>
        <w:pStyle w:val="LPTekst"/>
        <w:numPr>
          <w:ilvl w:val="1"/>
          <w:numId w:val="30"/>
        </w:numPr>
        <w:spacing w:after="0"/>
      </w:pPr>
      <w:r>
        <w:t>hoogtemaat</w:t>
      </w:r>
    </w:p>
    <w:p w14:paraId="355C9CE9" w14:textId="77777777" w:rsidR="0007741F" w:rsidRDefault="0007741F" w:rsidP="0007741F">
      <w:pPr>
        <w:pStyle w:val="LPTekst"/>
        <w:numPr>
          <w:ilvl w:val="1"/>
          <w:numId w:val="30"/>
        </w:numPr>
        <w:spacing w:after="0"/>
      </w:pPr>
      <w:r>
        <w:t>multimeter</w:t>
      </w:r>
    </w:p>
    <w:p w14:paraId="3CFC6971" w14:textId="487A08C9" w:rsidR="0007741F" w:rsidRDefault="0007741F" w:rsidP="0007741F">
      <w:pPr>
        <w:pStyle w:val="LPTekst"/>
        <w:numPr>
          <w:ilvl w:val="1"/>
          <w:numId w:val="30"/>
        </w:numPr>
        <w:spacing w:after="0"/>
      </w:pPr>
      <w:r>
        <w:t>manometer</w:t>
      </w:r>
    </w:p>
    <w:p w14:paraId="0CAFEFC6" w14:textId="4186C363" w:rsidR="00C5422C" w:rsidRDefault="00C5422C" w:rsidP="0007741F">
      <w:pPr>
        <w:pStyle w:val="LPTekst"/>
        <w:numPr>
          <w:ilvl w:val="1"/>
          <w:numId w:val="30"/>
        </w:numPr>
        <w:spacing w:after="0"/>
      </w:pPr>
      <w:r>
        <w:t>debietmet</w:t>
      </w:r>
      <w:r w:rsidR="00D174A9">
        <w:t>er</w:t>
      </w:r>
    </w:p>
    <w:p w14:paraId="6A028501" w14:textId="2DE9D161" w:rsidR="00D174A9" w:rsidRDefault="0079260A" w:rsidP="0007741F">
      <w:pPr>
        <w:pStyle w:val="LPTekst"/>
        <w:numPr>
          <w:ilvl w:val="1"/>
          <w:numId w:val="30"/>
        </w:numPr>
        <w:spacing w:after="0"/>
      </w:pPr>
      <w:r>
        <w:t>riemspanningsmeter</w:t>
      </w:r>
    </w:p>
    <w:p w14:paraId="3A65E2E0" w14:textId="002D774F" w:rsidR="0007741F" w:rsidRDefault="0007741F" w:rsidP="0007741F">
      <w:pPr>
        <w:pStyle w:val="LPTekst"/>
        <w:numPr>
          <w:ilvl w:val="1"/>
          <w:numId w:val="30"/>
        </w:numPr>
        <w:spacing w:after="0"/>
      </w:pPr>
      <w:r>
        <w:t>schroefmaat (</w:t>
      </w:r>
      <w:r w:rsidR="006C2714">
        <w:t>buiten, binnen</w:t>
      </w:r>
      <w:r>
        <w:t>)</w:t>
      </w:r>
    </w:p>
    <w:p w14:paraId="71BD8882" w14:textId="4322BB52" w:rsidR="0007741F" w:rsidRDefault="0007741F" w:rsidP="0007741F">
      <w:pPr>
        <w:pStyle w:val="LPTekst"/>
        <w:numPr>
          <w:ilvl w:val="1"/>
          <w:numId w:val="30"/>
        </w:numPr>
        <w:spacing w:after="0"/>
      </w:pPr>
      <w:r>
        <w:t xml:space="preserve">meetklok </w:t>
      </w:r>
    </w:p>
    <w:p w14:paraId="0F2ADAF7" w14:textId="7813C362" w:rsidR="0007741F" w:rsidRDefault="0007741F" w:rsidP="0007741F">
      <w:pPr>
        <w:pStyle w:val="LPTekst"/>
        <w:numPr>
          <w:ilvl w:val="1"/>
          <w:numId w:val="30"/>
        </w:numPr>
        <w:spacing w:after="0"/>
      </w:pPr>
      <w:r>
        <w:t>kalibers</w:t>
      </w:r>
      <w:r w:rsidR="006C2714">
        <w:t xml:space="preserve">, </w:t>
      </w:r>
      <w:r w:rsidR="00191EC1">
        <w:t>voelermaten</w:t>
      </w:r>
      <w:r>
        <w:t xml:space="preserve"> </w:t>
      </w:r>
    </w:p>
    <w:p w14:paraId="7ABDC942" w14:textId="66435E55" w:rsidR="00D174A9" w:rsidRDefault="0007741F" w:rsidP="00D174A9">
      <w:pPr>
        <w:pStyle w:val="LPTekst"/>
        <w:numPr>
          <w:ilvl w:val="1"/>
          <w:numId w:val="30"/>
        </w:numPr>
        <w:spacing w:after="0"/>
      </w:pPr>
      <w:r>
        <w:t>waterpas/</w:t>
      </w:r>
      <w:r w:rsidR="00B621CE">
        <w:t>winkelhaak/</w:t>
      </w:r>
      <w:r>
        <w:t xml:space="preserve">laser </w:t>
      </w:r>
    </w:p>
    <w:p w14:paraId="106C5657" w14:textId="77777777" w:rsidR="0007741F" w:rsidRDefault="0007741F" w:rsidP="0007741F">
      <w:pPr>
        <w:pStyle w:val="LPTekst"/>
        <w:spacing w:after="120" w:line="240" w:lineRule="auto"/>
        <w:ind w:left="714"/>
      </w:pPr>
    </w:p>
    <w:p w14:paraId="5E8443EE" w14:textId="77777777" w:rsidR="0007741F" w:rsidRDefault="0007741F" w:rsidP="0007741F">
      <w:pPr>
        <w:pStyle w:val="LPTekst"/>
      </w:pPr>
      <w:r w:rsidRPr="00B36C56">
        <w:t>Persoonlijke en collectieve beschermingsmiddelen</w:t>
      </w:r>
    </w:p>
    <w:p w14:paraId="132EF2C1" w14:textId="77777777" w:rsidR="0007741F" w:rsidRDefault="0007741F" w:rsidP="0007741F">
      <w:pPr>
        <w:pStyle w:val="LPTekst"/>
        <w:numPr>
          <w:ilvl w:val="1"/>
          <w:numId w:val="30"/>
        </w:numPr>
        <w:spacing w:after="0"/>
      </w:pPr>
      <w:r>
        <w:t>oordopjes</w:t>
      </w:r>
    </w:p>
    <w:p w14:paraId="0B23A22B" w14:textId="77777777" w:rsidR="0007741F" w:rsidRDefault="0007741F" w:rsidP="0007741F">
      <w:pPr>
        <w:pStyle w:val="LPTekst"/>
        <w:numPr>
          <w:ilvl w:val="1"/>
          <w:numId w:val="30"/>
        </w:numPr>
        <w:spacing w:after="0"/>
      </w:pPr>
      <w:r>
        <w:t>werkkledij</w:t>
      </w:r>
    </w:p>
    <w:p w14:paraId="71110D1B" w14:textId="77777777" w:rsidR="0007741F" w:rsidRDefault="0007741F" w:rsidP="0007741F">
      <w:pPr>
        <w:pStyle w:val="LPTekst"/>
        <w:numPr>
          <w:ilvl w:val="1"/>
          <w:numId w:val="30"/>
        </w:numPr>
        <w:spacing w:after="0"/>
      </w:pPr>
      <w:r>
        <w:t>veiligheidsbril met zijschermen</w:t>
      </w:r>
    </w:p>
    <w:p w14:paraId="3630BB92" w14:textId="77777777" w:rsidR="0007741F" w:rsidRDefault="0007741F" w:rsidP="0007741F">
      <w:pPr>
        <w:pStyle w:val="LPTekst"/>
        <w:numPr>
          <w:ilvl w:val="1"/>
          <w:numId w:val="30"/>
        </w:numPr>
        <w:spacing w:after="0"/>
      </w:pPr>
      <w:r>
        <w:t>veiligheidsschoenen</w:t>
      </w:r>
    </w:p>
    <w:p w14:paraId="0698A623" w14:textId="77777777" w:rsidR="0007741F" w:rsidRDefault="0007741F" w:rsidP="0007741F">
      <w:pPr>
        <w:pStyle w:val="LPTekst"/>
        <w:numPr>
          <w:ilvl w:val="1"/>
          <w:numId w:val="30"/>
        </w:numPr>
        <w:spacing w:after="0"/>
      </w:pPr>
      <w:r>
        <w:t>veiligheidshandschoenen</w:t>
      </w:r>
    </w:p>
    <w:p w14:paraId="292A34E1" w14:textId="77777777" w:rsidR="0007741F" w:rsidRDefault="0007741F" w:rsidP="0007741F">
      <w:pPr>
        <w:pStyle w:val="LPTekst"/>
        <w:spacing w:after="120" w:line="240" w:lineRule="auto"/>
        <w:ind w:left="714"/>
      </w:pPr>
    </w:p>
    <w:p w14:paraId="533B5D00" w14:textId="77777777" w:rsidR="0007741F" w:rsidRPr="00B36C56" w:rsidRDefault="0007741F" w:rsidP="0007741F">
      <w:pPr>
        <w:pStyle w:val="LPTekst"/>
        <w:spacing w:after="120" w:line="240" w:lineRule="auto"/>
        <w:ind w:left="714"/>
      </w:pPr>
    </w:p>
    <w:p w14:paraId="276BAADC" w14:textId="77777777" w:rsidR="0007741F" w:rsidRPr="00B36C56" w:rsidRDefault="0007741F" w:rsidP="0007741F">
      <w:pPr>
        <w:pStyle w:val="LPTekst"/>
      </w:pPr>
      <w:r w:rsidRPr="00B36C56">
        <w:t>Er dient voldoende didactisch materiaal beschikbaar te zijn voor het bereiken van de doelstellingen. Omwille van de noodzaak van het werken met professionele en recente materialen en benodigdheden, pleiten we voor de beschikbaarheid van materialen en benodigdheden op de school – eventueel tijdelijk door middel van huren of lenen, externe opleidingscentra ...</w:t>
      </w:r>
    </w:p>
    <w:p w14:paraId="7DDD6CE5" w14:textId="77777777" w:rsidR="00C216D9" w:rsidRPr="000625C1" w:rsidRDefault="00C216D9" w:rsidP="00637F3D">
      <w:pPr>
        <w:pStyle w:val="LPKop1"/>
      </w:pPr>
      <w:bookmarkStart w:id="28" w:name="_Toc528069575"/>
      <w:r w:rsidRPr="000625C1">
        <w:lastRenderedPageBreak/>
        <w:t>Geïntegreerde proef</w:t>
      </w:r>
      <w:bookmarkEnd w:id="28"/>
    </w:p>
    <w:p w14:paraId="5FBA5B17" w14:textId="77777777" w:rsidR="00C216D9" w:rsidRPr="00B36C56" w:rsidRDefault="00C216D9" w:rsidP="009D02CE">
      <w:pPr>
        <w:pStyle w:val="LPTekst"/>
      </w:pPr>
      <w:r w:rsidRPr="00B36C56">
        <w:rPr>
          <w:lang w:val="nl-BE"/>
        </w:rPr>
        <w:t xml:space="preserve">In </w:t>
      </w:r>
      <w:r w:rsidRPr="00B36C56">
        <w:t xml:space="preserve">het tweede leerjaar van de derde graad van het technisch, en kunst- en het beroepssecundair onderwijs; </w:t>
      </w:r>
      <w:r w:rsidRPr="00B36C56">
        <w:rPr>
          <w:lang w:val="nl-BE"/>
        </w:rPr>
        <w:t xml:space="preserve">en in </w:t>
      </w:r>
      <w:r w:rsidRPr="00B36C56">
        <w:t>het derde leerjaar van de derde graad van het beroepssecundair onderwijs, ingericht onder de</w:t>
      </w:r>
      <w:r w:rsidR="009D02CE">
        <w:t xml:space="preserve"> vorm van een specialisatiejaar, </w:t>
      </w:r>
      <w:r w:rsidRPr="00B36C56">
        <w:t xml:space="preserve">is de organisatie van een geïntegreerde proef reglementair verplicht. </w:t>
      </w:r>
      <w:r w:rsidR="009D02CE">
        <w:t>Je kunt h</w:t>
      </w:r>
      <w:r w:rsidRPr="00B36C56">
        <w:t>et algemeen kader daarvoo</w:t>
      </w:r>
      <w:r w:rsidR="00067398">
        <w:t xml:space="preserve">r </w:t>
      </w:r>
      <w:r w:rsidR="009D02CE">
        <w:t xml:space="preserve">via de directie </w:t>
      </w:r>
      <w:r w:rsidRPr="00B36C56">
        <w:t xml:space="preserve">bekomen. </w:t>
      </w:r>
    </w:p>
    <w:p w14:paraId="0B457366" w14:textId="77777777" w:rsidR="00C216D9" w:rsidRPr="00B36C56" w:rsidRDefault="00C216D9" w:rsidP="009D02CE">
      <w:pPr>
        <w:pStyle w:val="LPTekst"/>
      </w:pPr>
      <w:r w:rsidRPr="00B36C56">
        <w:t xml:space="preserve">De proef slaat voornamelijk op de vakken van het specifiek gedeelte. De integratie van andere vakken kan een meerwaarde vormen als die de gip ondersteunen. </w:t>
      </w:r>
    </w:p>
    <w:p w14:paraId="0268D511" w14:textId="77777777" w:rsidR="00C216D9" w:rsidRPr="0078551D" w:rsidRDefault="00C216D9" w:rsidP="0078551D">
      <w:pPr>
        <w:pStyle w:val="LPTekst"/>
      </w:pPr>
      <w:r w:rsidRPr="00B36C56">
        <w:t>De geïntegreerde proef wordt beoordeeld door zowel interne als uit externe deskundigen. Hun ev</w:t>
      </w:r>
      <w:r w:rsidRPr="0078551D">
        <w:t xml:space="preserve">aluatie zal deel uitmaken van het deliberatiedossier. </w:t>
      </w:r>
    </w:p>
    <w:p w14:paraId="0AC2ABD2" w14:textId="77777777" w:rsidR="00C216D9" w:rsidRPr="0078551D" w:rsidRDefault="00C216D9" w:rsidP="0078551D">
      <w:pPr>
        <w:pStyle w:val="LPTekst"/>
      </w:pPr>
    </w:p>
    <w:p w14:paraId="69464512" w14:textId="77777777" w:rsidR="00C216D9" w:rsidRPr="0078551D" w:rsidRDefault="00C216D9" w:rsidP="0078551D">
      <w:pPr>
        <w:pStyle w:val="LPTekst"/>
      </w:pPr>
    </w:p>
    <w:p w14:paraId="47D4B3B2" w14:textId="77777777" w:rsidR="00C216D9" w:rsidRPr="0078551D" w:rsidRDefault="00C216D9" w:rsidP="0078551D">
      <w:pPr>
        <w:pStyle w:val="LPTekst"/>
      </w:pPr>
    </w:p>
    <w:p w14:paraId="45FEA15C" w14:textId="77777777" w:rsidR="00C216D9" w:rsidRPr="000625C1" w:rsidRDefault="00C216D9" w:rsidP="00637F3D">
      <w:pPr>
        <w:pStyle w:val="LPKop1"/>
      </w:pPr>
      <w:bookmarkStart w:id="29" w:name="_Toc528069576"/>
      <w:r w:rsidRPr="000625C1">
        <w:lastRenderedPageBreak/>
        <w:t>Stage</w:t>
      </w:r>
      <w:bookmarkEnd w:id="29"/>
    </w:p>
    <w:p w14:paraId="784C812E" w14:textId="69A50116" w:rsidR="00C216D9" w:rsidRPr="00B36C56" w:rsidRDefault="00C216D9" w:rsidP="009D02CE">
      <w:pPr>
        <w:pStyle w:val="LPTekst"/>
      </w:pPr>
      <w:r w:rsidRPr="00B36C56">
        <w:t xml:space="preserve">Om de doelstellingen van dit leerplan te realiseren, wordt gestreefd naar leersituaties die de reële arbeidssituatie zo dicht mogelijk benaderen. </w:t>
      </w:r>
      <w:r w:rsidR="009E69A5">
        <w:t>In het tweede leerjaar van de derde graad is een leerling verplicht 18 halve dagen</w:t>
      </w:r>
      <w:r w:rsidRPr="00B36C56">
        <w:t xml:space="preserve"> </w:t>
      </w:r>
      <w:r w:rsidR="009E69A5">
        <w:t xml:space="preserve">stage te doorlopen. </w:t>
      </w:r>
      <w:r w:rsidRPr="00B36C56">
        <w:t xml:space="preserve">De leerling krijgt zo de mogelijkheid om de op school aangeleerde kennis, vaardigheden en attitudes op de stageplaats in te oefenen en/of uit te breiden. </w:t>
      </w:r>
    </w:p>
    <w:p w14:paraId="2A04CCDB" w14:textId="77777777" w:rsidR="00C216D9" w:rsidRPr="00B36C56" w:rsidRDefault="00C216D9" w:rsidP="009D02CE">
      <w:pPr>
        <w:pStyle w:val="LPTekst"/>
      </w:pPr>
      <w:r w:rsidRPr="00B36C56">
        <w:t xml:space="preserve">De school is verantwoordelijk voor de organisatie van de stage. </w:t>
      </w:r>
    </w:p>
    <w:p w14:paraId="1533ACE0" w14:textId="77777777" w:rsidR="00C216D9" w:rsidRPr="00B36C56" w:rsidRDefault="00C216D9" w:rsidP="009D02CE">
      <w:pPr>
        <w:pStyle w:val="LPTekst"/>
      </w:pPr>
      <w:r w:rsidRPr="00B36C56">
        <w:t xml:space="preserve">De stage moet altijd gebeuren conform de omzendbrief betreffende leerlingenstages in het voltijds secundair onderwijs die u kan raadplegen via </w:t>
      </w:r>
      <w:hyperlink r:id="rId14" w:history="1">
        <w:r w:rsidRPr="00B36C56">
          <w:rPr>
            <w:rStyle w:val="Hyperlink"/>
            <w:rFonts w:eastAsiaTheme="majorEastAsia" w:cs="Arial"/>
            <w:color w:val="auto"/>
            <w:lang w:val="nl-BE"/>
          </w:rPr>
          <w:t>www.ond.vlaanderen.be/edulex</w:t>
        </w:r>
      </w:hyperlink>
      <w:r w:rsidRPr="00B36C56">
        <w:t xml:space="preserve"> &gt; omzendbrieven &gt; secundair onderwijs &gt; stages. </w:t>
      </w:r>
    </w:p>
    <w:p w14:paraId="7A7BD381" w14:textId="77777777" w:rsidR="00C216D9" w:rsidRPr="00B36C56" w:rsidRDefault="00C216D9" w:rsidP="009D02CE">
      <w:pPr>
        <w:pStyle w:val="LPTekst"/>
      </w:pPr>
    </w:p>
    <w:p w14:paraId="7B6DFCA9" w14:textId="77777777" w:rsidR="00C216D9" w:rsidRPr="00B36C56" w:rsidRDefault="00C216D9" w:rsidP="00E53396">
      <w:pPr>
        <w:pStyle w:val="LPTekst"/>
      </w:pPr>
    </w:p>
    <w:p w14:paraId="4582E8E3" w14:textId="77777777" w:rsidR="00C216D9" w:rsidRPr="00B36C56" w:rsidRDefault="00C216D9" w:rsidP="00E53396">
      <w:pPr>
        <w:pStyle w:val="LPTekst"/>
      </w:pPr>
    </w:p>
    <w:p w14:paraId="4A2D324B" w14:textId="77777777" w:rsidR="00065D51" w:rsidRPr="00B36C56" w:rsidRDefault="00065D51" w:rsidP="00E53396">
      <w:pPr>
        <w:pStyle w:val="LPTekst"/>
      </w:pPr>
    </w:p>
    <w:p w14:paraId="42EF3B51" w14:textId="77777777" w:rsidR="004D11B6" w:rsidRPr="00B36C56" w:rsidRDefault="004D11B6" w:rsidP="00E53396">
      <w:pPr>
        <w:pStyle w:val="LPTekst"/>
      </w:pPr>
    </w:p>
    <w:p w14:paraId="6EC3649F" w14:textId="77777777" w:rsidR="004D11B6" w:rsidRPr="00B36C56" w:rsidRDefault="004D11B6" w:rsidP="00E53396">
      <w:pPr>
        <w:pStyle w:val="LPTekst"/>
      </w:pPr>
    </w:p>
    <w:p w14:paraId="58F80B91" w14:textId="77777777" w:rsidR="004D11B6" w:rsidRPr="00B36C56" w:rsidRDefault="004D11B6" w:rsidP="00E53396">
      <w:pPr>
        <w:pStyle w:val="LPTekst"/>
      </w:pPr>
    </w:p>
    <w:p w14:paraId="3EE0916B" w14:textId="77777777" w:rsidR="00065D51" w:rsidRPr="00B36C56" w:rsidRDefault="00065D51" w:rsidP="00E53396">
      <w:pPr>
        <w:pStyle w:val="LPTekst"/>
      </w:pPr>
    </w:p>
    <w:p w14:paraId="4837843F" w14:textId="77777777" w:rsidR="00A0235A" w:rsidRPr="00B36C56" w:rsidRDefault="00A0235A" w:rsidP="00E53396">
      <w:pPr>
        <w:pStyle w:val="LPTekst"/>
      </w:pPr>
    </w:p>
    <w:p w14:paraId="14D93E94" w14:textId="77777777" w:rsidR="00A0235A" w:rsidRPr="00B36C56" w:rsidRDefault="00A0235A" w:rsidP="00E53396">
      <w:pPr>
        <w:pStyle w:val="LPTekst"/>
      </w:pPr>
    </w:p>
    <w:p w14:paraId="6D427780" w14:textId="77777777" w:rsidR="00A0235A" w:rsidRPr="00B36C56" w:rsidRDefault="00A0235A" w:rsidP="00E53396">
      <w:pPr>
        <w:pStyle w:val="LPTekst"/>
      </w:pPr>
    </w:p>
    <w:p w14:paraId="29EF4B22" w14:textId="77777777" w:rsidR="00A0235A" w:rsidRPr="00B36C56" w:rsidRDefault="00A0235A" w:rsidP="00E53396">
      <w:pPr>
        <w:pStyle w:val="LPTekst"/>
      </w:pPr>
    </w:p>
    <w:p w14:paraId="5C2224E7" w14:textId="77777777" w:rsidR="00A0235A" w:rsidRPr="00B36C56" w:rsidRDefault="00A0235A" w:rsidP="00E53396">
      <w:pPr>
        <w:pStyle w:val="LPTekst"/>
      </w:pPr>
    </w:p>
    <w:p w14:paraId="24EE8BAF" w14:textId="77777777" w:rsidR="00A0235A" w:rsidRPr="00B36C56" w:rsidRDefault="00A0235A" w:rsidP="00E53396">
      <w:pPr>
        <w:pStyle w:val="LPTekst"/>
      </w:pPr>
    </w:p>
    <w:p w14:paraId="5869652E" w14:textId="77777777" w:rsidR="00065D51" w:rsidRPr="00B36C56" w:rsidRDefault="00065D51" w:rsidP="0078551D">
      <w:pPr>
        <w:pStyle w:val="LPTekst"/>
      </w:pPr>
    </w:p>
    <w:sectPr w:rsidR="00065D51" w:rsidRPr="00B36C56" w:rsidSect="008476AB">
      <w:headerReference w:type="even" r:id="rId15"/>
      <w:headerReference w:type="default" r:id="rId16"/>
      <w:footerReference w:type="even" r:id="rId17"/>
      <w:footerReference w:type="default" r:id="rId18"/>
      <w:headerReference w:type="first" r:id="rId19"/>
      <w:footerReference w:type="first" r:id="rId20"/>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A50221" w14:textId="77777777" w:rsidR="002A76F9" w:rsidRDefault="002A76F9" w:rsidP="009C4975">
      <w:pPr>
        <w:spacing w:after="0" w:line="240" w:lineRule="auto"/>
      </w:pPr>
      <w:r>
        <w:separator/>
      </w:r>
    </w:p>
  </w:endnote>
  <w:endnote w:type="continuationSeparator" w:id="0">
    <w:p w14:paraId="13AEF727" w14:textId="77777777" w:rsidR="002A76F9" w:rsidRDefault="002A76F9" w:rsidP="009C4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E8BB8" w14:textId="070CEAA3" w:rsidR="002A76F9" w:rsidRPr="00FD6FE9" w:rsidRDefault="002A76F9" w:rsidP="0013456D">
    <w:pPr>
      <w:pStyle w:val="Voettekst"/>
      <w:jc w:val="center"/>
      <w:rPr>
        <w:rFonts w:ascii="Trebuchet MS" w:hAnsi="Trebuchet MS" w:cs="Arial"/>
        <w:color w:val="404040" w:themeColor="text1" w:themeTint="BF"/>
        <w:sz w:val="20"/>
        <w:szCs w:val="20"/>
      </w:rPr>
    </w:pPr>
    <w:r w:rsidRPr="00FD6FE9">
      <w:rPr>
        <w:rFonts w:ascii="Trebuchet MS" w:hAnsi="Trebuchet MS" w:cs="Arial"/>
        <w:color w:val="404040" w:themeColor="text1" w:themeTint="BF"/>
        <w:sz w:val="20"/>
        <w:szCs w:val="20"/>
      </w:rPr>
      <w:fldChar w:fldCharType="begin"/>
    </w:r>
    <w:r w:rsidRPr="00FD6FE9">
      <w:rPr>
        <w:rFonts w:ascii="Trebuchet MS" w:hAnsi="Trebuchet MS" w:cs="Arial"/>
        <w:color w:val="404040" w:themeColor="text1" w:themeTint="BF"/>
        <w:sz w:val="20"/>
        <w:szCs w:val="20"/>
      </w:rPr>
      <w:instrText>PAGE   \* MERGEFORMAT</w:instrText>
    </w:r>
    <w:r w:rsidRPr="00FD6FE9">
      <w:rPr>
        <w:rFonts w:ascii="Trebuchet MS" w:hAnsi="Trebuchet MS" w:cs="Arial"/>
        <w:color w:val="404040" w:themeColor="text1" w:themeTint="BF"/>
        <w:sz w:val="20"/>
        <w:szCs w:val="20"/>
      </w:rPr>
      <w:fldChar w:fldCharType="separate"/>
    </w:r>
    <w:r w:rsidR="008D5F39" w:rsidRPr="008D5F39">
      <w:rPr>
        <w:rFonts w:ascii="Trebuchet MS" w:hAnsi="Trebuchet MS" w:cs="Arial"/>
        <w:noProof/>
        <w:color w:val="404040" w:themeColor="text1" w:themeTint="BF"/>
        <w:sz w:val="20"/>
        <w:szCs w:val="20"/>
        <w:lang w:val="nl-NL"/>
      </w:rPr>
      <w:t>6</w:t>
    </w:r>
    <w:r w:rsidRPr="00FD6FE9">
      <w:rPr>
        <w:rFonts w:ascii="Trebuchet MS" w:hAnsi="Trebuchet MS" w:cs="Arial"/>
        <w:color w:val="404040" w:themeColor="text1" w:themeTint="BF"/>
        <w:sz w:val="20"/>
        <w:szCs w:val="20"/>
      </w:rPr>
      <w:fldChar w:fldCharType="end"/>
    </w:r>
    <w:r w:rsidRPr="00FD6FE9">
      <w:rPr>
        <w:rFonts w:ascii="Trebuchet MS" w:hAnsi="Trebuchet MS" w:cs="Arial"/>
        <w:color w:val="404040" w:themeColor="text1" w:themeTint="BF"/>
        <w:sz w:val="20"/>
        <w:szCs w:val="20"/>
      </w:rPr>
      <w:t xml:space="preserve">                        </w:t>
    </w:r>
    <w:r>
      <w:rPr>
        <w:rFonts w:ascii="Trebuchet MS" w:hAnsi="Trebuchet MS" w:cs="Arial"/>
        <w:color w:val="404040" w:themeColor="text1" w:themeTint="BF"/>
        <w:sz w:val="20"/>
        <w:szCs w:val="20"/>
      </w:rPr>
      <w:t xml:space="preserve">                                   MECHANISCH ONDERHOUD</w:t>
    </w:r>
    <w:r w:rsidRPr="0013456D">
      <w:rPr>
        <w:rFonts w:ascii="Trebuchet MS" w:hAnsi="Trebuchet MS" w:cs="Arial"/>
        <w:color w:val="404040" w:themeColor="text1" w:themeTint="BF"/>
        <w:sz w:val="20"/>
        <w:szCs w:val="20"/>
      </w:rPr>
      <w:t xml:space="preserve"> </w:t>
    </w:r>
    <w:r>
      <w:rPr>
        <w:rFonts w:ascii="Trebuchet MS" w:hAnsi="Trebuchet MS" w:cs="Arial"/>
        <w:color w:val="404040" w:themeColor="text1" w:themeTint="BF"/>
        <w:sz w:val="20"/>
        <w:szCs w:val="20"/>
      </w:rPr>
      <w:tab/>
      <w:t>D/2019/13.758/002</w:t>
    </w:r>
  </w:p>
  <w:p w14:paraId="4682EE15" w14:textId="0E423D76" w:rsidR="002A76F9" w:rsidRPr="00065D51" w:rsidRDefault="002A76F9" w:rsidP="0013456D">
    <w:pPr>
      <w:pStyle w:val="Voettekst"/>
      <w:jc w:val="center"/>
      <w:rPr>
        <w:rFonts w:ascii="Arial" w:hAnsi="Arial" w:cs="Arial"/>
        <w:sz w:val="20"/>
        <w:szCs w:val="20"/>
      </w:rPr>
    </w:pPr>
    <w:r>
      <w:rPr>
        <w:rFonts w:ascii="Trebuchet MS" w:hAnsi="Trebuchet MS" w:cs="Arial"/>
        <w:color w:val="404040" w:themeColor="text1" w:themeTint="BF"/>
        <w:sz w:val="20"/>
        <w:szCs w:val="20"/>
      </w:rPr>
      <w:t>3</w:t>
    </w:r>
    <w:r w:rsidRPr="00FD6FE9">
      <w:rPr>
        <w:rFonts w:ascii="Trebuchet MS" w:hAnsi="Trebuchet MS" w:cs="Arial"/>
        <w:color w:val="404040" w:themeColor="text1" w:themeTint="BF"/>
        <w:sz w:val="20"/>
        <w:szCs w:val="20"/>
      </w:rPr>
      <w:t xml:space="preserve"> de graad</w:t>
    </w:r>
    <w:r w:rsidRPr="00FD6FE9">
      <w:rPr>
        <w:rFonts w:ascii="Arial" w:hAnsi="Arial" w:cs="Arial"/>
        <w:color w:val="404040" w:themeColor="text1" w:themeTint="BF"/>
        <w:sz w:val="20"/>
        <w:szCs w:val="20"/>
      </w:rPr>
      <w:t xml:space="preserve">  </w:t>
    </w:r>
    <w:r>
      <w:rPr>
        <w:rFonts w:ascii="Arial" w:hAnsi="Arial" w:cs="Arial"/>
        <w:color w:val="404040" w:themeColor="text1" w:themeTint="BF"/>
        <w:sz w:val="20"/>
        <w:szCs w:val="20"/>
      </w:rPr>
      <w:t>bso</w:t>
    </w:r>
  </w:p>
  <w:p w14:paraId="27F4661C" w14:textId="77777777" w:rsidR="002A76F9" w:rsidRDefault="002A76F9">
    <w:pPr>
      <w:pStyle w:val="Voetteks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39481" w14:textId="14AA6AE2" w:rsidR="002A76F9" w:rsidRPr="00FD6FE9" w:rsidRDefault="002A76F9" w:rsidP="0013456D">
    <w:pPr>
      <w:pStyle w:val="Voettekst"/>
      <w:jc w:val="center"/>
      <w:rPr>
        <w:rFonts w:ascii="Trebuchet MS" w:hAnsi="Trebuchet MS" w:cs="Arial"/>
        <w:color w:val="404040" w:themeColor="text1" w:themeTint="BF"/>
        <w:sz w:val="20"/>
        <w:szCs w:val="20"/>
      </w:rPr>
    </w:pPr>
    <w:r w:rsidRPr="00F34D5A">
      <w:rPr>
        <w:rFonts w:ascii="Trebuchet MS" w:hAnsi="Trebuchet MS" w:cs="Arial"/>
        <w:noProof/>
        <w:color w:val="404040" w:themeColor="text1" w:themeTint="BF"/>
        <w:sz w:val="20"/>
        <w:szCs w:val="20"/>
        <w:lang w:eastAsia="nl-BE"/>
      </w:rPr>
      <w:drawing>
        <wp:anchor distT="0" distB="0" distL="114300" distR="114300" simplePos="0" relativeHeight="251655168" behindDoc="0" locked="0" layoutInCell="1" allowOverlap="0" wp14:anchorId="1B9DD1DC" wp14:editId="1088B147">
          <wp:simplePos x="0" y="0"/>
          <wp:positionH relativeFrom="column">
            <wp:posOffset>5500370</wp:posOffset>
          </wp:positionH>
          <wp:positionV relativeFrom="paragraph">
            <wp:posOffset>-1472565</wp:posOffset>
          </wp:positionV>
          <wp:extent cx="1525905" cy="2375535"/>
          <wp:effectExtent l="0" t="0" r="0" b="0"/>
          <wp:wrapNone/>
          <wp:docPr id="5" name="Afbeelding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5905" cy="23755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cs="Arial"/>
        <w:color w:val="404040" w:themeColor="text1" w:themeTint="BF"/>
        <w:sz w:val="20"/>
        <w:szCs w:val="20"/>
      </w:rPr>
      <w:t>D/2019/13.758/002</w:t>
    </w:r>
    <w:r>
      <w:rPr>
        <w:rFonts w:ascii="Trebuchet MS" w:hAnsi="Trebuchet MS" w:cs="Arial"/>
        <w:color w:val="404040" w:themeColor="text1" w:themeTint="BF"/>
        <w:sz w:val="20"/>
        <w:szCs w:val="20"/>
      </w:rPr>
      <w:tab/>
      <w:t>MECHANISCH ONDERHOUD</w:t>
    </w:r>
    <w:r w:rsidRPr="00FD6FE9">
      <w:rPr>
        <w:rFonts w:ascii="Trebuchet MS" w:hAnsi="Trebuchet MS" w:cs="Arial"/>
        <w:color w:val="404040" w:themeColor="text1" w:themeTint="BF"/>
        <w:sz w:val="20"/>
        <w:szCs w:val="20"/>
      </w:rPr>
      <w:tab/>
    </w:r>
    <w:r w:rsidRPr="00FD6FE9">
      <w:rPr>
        <w:rFonts w:ascii="Trebuchet MS" w:hAnsi="Trebuchet MS" w:cs="Arial"/>
        <w:color w:val="404040" w:themeColor="text1" w:themeTint="BF"/>
        <w:sz w:val="20"/>
        <w:szCs w:val="20"/>
      </w:rPr>
      <w:fldChar w:fldCharType="begin"/>
    </w:r>
    <w:r w:rsidRPr="00FD6FE9">
      <w:rPr>
        <w:rFonts w:ascii="Trebuchet MS" w:hAnsi="Trebuchet MS" w:cs="Arial"/>
        <w:color w:val="404040" w:themeColor="text1" w:themeTint="BF"/>
        <w:sz w:val="20"/>
        <w:szCs w:val="20"/>
      </w:rPr>
      <w:instrText>PAGE   \* MERGEFORMAT</w:instrText>
    </w:r>
    <w:r w:rsidRPr="00FD6FE9">
      <w:rPr>
        <w:rFonts w:ascii="Trebuchet MS" w:hAnsi="Trebuchet MS" w:cs="Arial"/>
        <w:color w:val="404040" w:themeColor="text1" w:themeTint="BF"/>
        <w:sz w:val="20"/>
        <w:szCs w:val="20"/>
      </w:rPr>
      <w:fldChar w:fldCharType="separate"/>
    </w:r>
    <w:r w:rsidR="008D5F39" w:rsidRPr="008D5F39">
      <w:rPr>
        <w:rFonts w:ascii="Trebuchet MS" w:hAnsi="Trebuchet MS" w:cs="Arial"/>
        <w:noProof/>
        <w:color w:val="404040" w:themeColor="text1" w:themeTint="BF"/>
        <w:sz w:val="20"/>
        <w:szCs w:val="20"/>
        <w:lang w:val="nl-NL"/>
      </w:rPr>
      <w:t>5</w:t>
    </w:r>
    <w:r w:rsidRPr="00FD6FE9">
      <w:rPr>
        <w:rFonts w:ascii="Trebuchet MS" w:hAnsi="Trebuchet MS" w:cs="Arial"/>
        <w:color w:val="404040" w:themeColor="text1" w:themeTint="BF"/>
        <w:sz w:val="20"/>
        <w:szCs w:val="20"/>
      </w:rPr>
      <w:fldChar w:fldCharType="end"/>
    </w:r>
  </w:p>
  <w:p w14:paraId="67850D60" w14:textId="4056C059" w:rsidR="002A76F9" w:rsidRPr="00FD6FE9" w:rsidRDefault="002A76F9" w:rsidP="0013456D">
    <w:pPr>
      <w:pStyle w:val="Voettekst"/>
      <w:jc w:val="center"/>
      <w:rPr>
        <w:rFonts w:ascii="Trebuchet MS" w:hAnsi="Trebuchet MS" w:cs="Arial"/>
        <w:color w:val="404040" w:themeColor="text1" w:themeTint="BF"/>
        <w:sz w:val="20"/>
        <w:szCs w:val="20"/>
      </w:rPr>
    </w:pPr>
    <w:r>
      <w:rPr>
        <w:rFonts w:ascii="Trebuchet MS" w:hAnsi="Trebuchet MS" w:cs="Arial"/>
        <w:color w:val="404040" w:themeColor="text1" w:themeTint="BF"/>
        <w:sz w:val="20"/>
        <w:szCs w:val="20"/>
      </w:rPr>
      <w:t>3</w:t>
    </w:r>
    <w:r w:rsidRPr="00FD6FE9">
      <w:rPr>
        <w:rFonts w:ascii="Trebuchet MS" w:hAnsi="Trebuchet MS" w:cs="Arial"/>
        <w:color w:val="404040" w:themeColor="text1" w:themeTint="BF"/>
        <w:sz w:val="20"/>
        <w:szCs w:val="20"/>
      </w:rPr>
      <w:t xml:space="preserve"> de graad </w:t>
    </w:r>
    <w:r>
      <w:rPr>
        <w:rFonts w:ascii="Trebuchet MS" w:hAnsi="Trebuchet MS" w:cs="Arial"/>
        <w:color w:val="404040" w:themeColor="text1" w:themeTint="BF"/>
        <w:sz w:val="20"/>
        <w:szCs w:val="20"/>
      </w:rPr>
      <w:t>bso</w:t>
    </w:r>
  </w:p>
  <w:p w14:paraId="765F0705" w14:textId="77777777" w:rsidR="002A76F9" w:rsidRDefault="002A76F9">
    <w:pPr>
      <w:pStyle w:val="Voetteks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564AB" w14:textId="77777777" w:rsidR="002A76F9" w:rsidRDefault="002A76F9">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D21653" w14:textId="77777777" w:rsidR="002A76F9" w:rsidRDefault="002A76F9" w:rsidP="009C4975">
      <w:pPr>
        <w:spacing w:after="0" w:line="240" w:lineRule="auto"/>
      </w:pPr>
      <w:r>
        <w:separator/>
      </w:r>
    </w:p>
  </w:footnote>
  <w:footnote w:type="continuationSeparator" w:id="0">
    <w:p w14:paraId="06C831D0" w14:textId="77777777" w:rsidR="002A76F9" w:rsidRDefault="002A76F9" w:rsidP="009C49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12ADE" w14:textId="4F9CDD69" w:rsidR="002A76F9" w:rsidRDefault="002A76F9">
    <w:pPr>
      <w:pStyle w:val="Koptekst"/>
    </w:pPr>
    <w:r w:rsidRPr="00F34D5A">
      <w:rPr>
        <w:rFonts w:ascii="Trebuchet MS" w:hAnsi="Trebuchet MS" w:cs="Arial"/>
        <w:noProof/>
        <w:color w:val="404040" w:themeColor="text1" w:themeTint="BF"/>
        <w:sz w:val="20"/>
        <w:szCs w:val="20"/>
        <w:lang w:eastAsia="nl-BE"/>
      </w:rPr>
      <w:drawing>
        <wp:anchor distT="0" distB="0" distL="114300" distR="114300" simplePos="0" relativeHeight="251656192" behindDoc="0" locked="0" layoutInCell="1" allowOverlap="0" wp14:anchorId="00AC8304" wp14:editId="752AF22A">
          <wp:simplePos x="0" y="0"/>
          <wp:positionH relativeFrom="column">
            <wp:posOffset>-1329055</wp:posOffset>
          </wp:positionH>
          <wp:positionV relativeFrom="paragraph">
            <wp:posOffset>-453390</wp:posOffset>
          </wp:positionV>
          <wp:extent cx="1548000" cy="2376000"/>
          <wp:effectExtent l="0" t="0" r="0" b="0"/>
          <wp:wrapNone/>
          <wp:docPr id="8" name="Afbeelding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000" cy="2376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8CD0F" w14:textId="4FE6D53E" w:rsidR="002A76F9" w:rsidRDefault="002A76F9">
    <w:pPr>
      <w:pStyle w:val="Kopteks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2B575" w14:textId="37C9B120" w:rsidR="002A76F9" w:rsidRDefault="002A76F9">
    <w:pPr>
      <w:pStyle w:val="Ko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363BE"/>
    <w:multiLevelType w:val="hybridMultilevel"/>
    <w:tmpl w:val="71DC8D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C7287F"/>
    <w:multiLevelType w:val="hybridMultilevel"/>
    <w:tmpl w:val="81E810B8"/>
    <w:lvl w:ilvl="0" w:tplc="3E74378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8E44FC3"/>
    <w:multiLevelType w:val="hybridMultilevel"/>
    <w:tmpl w:val="8232418C"/>
    <w:lvl w:ilvl="0" w:tplc="676AB53E">
      <w:numFmt w:val="bullet"/>
      <w:lvlText w:val="•"/>
      <w:lvlJc w:val="left"/>
      <w:pPr>
        <w:tabs>
          <w:tab w:val="num" w:pos="1105"/>
        </w:tabs>
        <w:ind w:left="1105" w:hanging="397"/>
      </w:pPr>
      <w:rPr>
        <w:rFonts w:ascii="Arial" w:hAnsi="Arial" w:hint="default"/>
        <w:color w:val="auto"/>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 w15:restartNumberingAfterBreak="0">
    <w:nsid w:val="109A054C"/>
    <w:multiLevelType w:val="hybridMultilevel"/>
    <w:tmpl w:val="CCB6F724"/>
    <w:lvl w:ilvl="0" w:tplc="AAF4FADE">
      <w:start w:val="1"/>
      <w:numFmt w:val="bullet"/>
      <w:lvlText w:val=""/>
      <w:lvlJc w:val="left"/>
      <w:pPr>
        <w:ind w:left="896" w:hanging="360"/>
      </w:pPr>
      <w:rPr>
        <w:rFonts w:ascii="Symbol" w:hAnsi="Symbol" w:hint="default"/>
        <w:color w:val="404040" w:themeColor="text1" w:themeTint="BF"/>
        <w:u w:val="none"/>
      </w:rPr>
    </w:lvl>
    <w:lvl w:ilvl="1" w:tplc="08130003">
      <w:start w:val="1"/>
      <w:numFmt w:val="bullet"/>
      <w:lvlText w:val="o"/>
      <w:lvlJc w:val="left"/>
      <w:pPr>
        <w:ind w:left="1616" w:hanging="360"/>
      </w:pPr>
      <w:rPr>
        <w:rFonts w:ascii="Courier New" w:hAnsi="Courier New" w:cs="Courier New" w:hint="default"/>
      </w:rPr>
    </w:lvl>
    <w:lvl w:ilvl="2" w:tplc="08130005" w:tentative="1">
      <w:start w:val="1"/>
      <w:numFmt w:val="bullet"/>
      <w:lvlText w:val=""/>
      <w:lvlJc w:val="left"/>
      <w:pPr>
        <w:ind w:left="2336" w:hanging="360"/>
      </w:pPr>
      <w:rPr>
        <w:rFonts w:ascii="Wingdings" w:hAnsi="Wingdings" w:hint="default"/>
      </w:rPr>
    </w:lvl>
    <w:lvl w:ilvl="3" w:tplc="08130001" w:tentative="1">
      <w:start w:val="1"/>
      <w:numFmt w:val="bullet"/>
      <w:lvlText w:val=""/>
      <w:lvlJc w:val="left"/>
      <w:pPr>
        <w:ind w:left="3056" w:hanging="360"/>
      </w:pPr>
      <w:rPr>
        <w:rFonts w:ascii="Symbol" w:hAnsi="Symbol" w:hint="default"/>
      </w:rPr>
    </w:lvl>
    <w:lvl w:ilvl="4" w:tplc="08130003" w:tentative="1">
      <w:start w:val="1"/>
      <w:numFmt w:val="bullet"/>
      <w:lvlText w:val="o"/>
      <w:lvlJc w:val="left"/>
      <w:pPr>
        <w:ind w:left="3776" w:hanging="360"/>
      </w:pPr>
      <w:rPr>
        <w:rFonts w:ascii="Courier New" w:hAnsi="Courier New" w:cs="Courier New" w:hint="default"/>
      </w:rPr>
    </w:lvl>
    <w:lvl w:ilvl="5" w:tplc="08130005" w:tentative="1">
      <w:start w:val="1"/>
      <w:numFmt w:val="bullet"/>
      <w:lvlText w:val=""/>
      <w:lvlJc w:val="left"/>
      <w:pPr>
        <w:ind w:left="4496" w:hanging="360"/>
      </w:pPr>
      <w:rPr>
        <w:rFonts w:ascii="Wingdings" w:hAnsi="Wingdings" w:hint="default"/>
      </w:rPr>
    </w:lvl>
    <w:lvl w:ilvl="6" w:tplc="08130001" w:tentative="1">
      <w:start w:val="1"/>
      <w:numFmt w:val="bullet"/>
      <w:lvlText w:val=""/>
      <w:lvlJc w:val="left"/>
      <w:pPr>
        <w:ind w:left="5216" w:hanging="360"/>
      </w:pPr>
      <w:rPr>
        <w:rFonts w:ascii="Symbol" w:hAnsi="Symbol" w:hint="default"/>
      </w:rPr>
    </w:lvl>
    <w:lvl w:ilvl="7" w:tplc="08130003" w:tentative="1">
      <w:start w:val="1"/>
      <w:numFmt w:val="bullet"/>
      <w:lvlText w:val="o"/>
      <w:lvlJc w:val="left"/>
      <w:pPr>
        <w:ind w:left="5936" w:hanging="360"/>
      </w:pPr>
      <w:rPr>
        <w:rFonts w:ascii="Courier New" w:hAnsi="Courier New" w:cs="Courier New" w:hint="default"/>
      </w:rPr>
    </w:lvl>
    <w:lvl w:ilvl="8" w:tplc="08130005" w:tentative="1">
      <w:start w:val="1"/>
      <w:numFmt w:val="bullet"/>
      <w:lvlText w:val=""/>
      <w:lvlJc w:val="left"/>
      <w:pPr>
        <w:ind w:left="6656" w:hanging="360"/>
      </w:pPr>
      <w:rPr>
        <w:rFonts w:ascii="Wingdings" w:hAnsi="Wingdings" w:hint="default"/>
      </w:rPr>
    </w:lvl>
  </w:abstractNum>
  <w:abstractNum w:abstractNumId="4" w15:restartNumberingAfterBreak="0">
    <w:nsid w:val="17C50D7B"/>
    <w:multiLevelType w:val="hybridMultilevel"/>
    <w:tmpl w:val="AE36F19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E751F07"/>
    <w:multiLevelType w:val="hybridMultilevel"/>
    <w:tmpl w:val="9774AD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4A0368B"/>
    <w:multiLevelType w:val="hybridMultilevel"/>
    <w:tmpl w:val="0FC8DA06"/>
    <w:lvl w:ilvl="0" w:tplc="930E253A">
      <w:start w:val="1"/>
      <w:numFmt w:val="bullet"/>
      <w:lvlText w:val="–"/>
      <w:lvlJc w:val="left"/>
      <w:pPr>
        <w:tabs>
          <w:tab w:val="num" w:pos="397"/>
        </w:tabs>
        <w:ind w:left="397" w:hanging="397"/>
      </w:pPr>
      <w:rPr>
        <w:rFonts w:ascii="Arial" w:hAnsi="Arial" w:hint="default"/>
        <w:color w:val="auto"/>
      </w:rPr>
    </w:lvl>
    <w:lvl w:ilvl="1" w:tplc="04130003">
      <w:start w:val="10"/>
      <w:numFmt w:val="bullet"/>
      <w:lvlText w:val="-"/>
      <w:lvlJc w:val="left"/>
      <w:pPr>
        <w:tabs>
          <w:tab w:val="num" w:pos="1785"/>
        </w:tabs>
        <w:ind w:left="1785" w:hanging="705"/>
      </w:pPr>
      <w:rPr>
        <w:rFonts w:ascii="Times New Roman" w:eastAsia="Times New Roman" w:hAnsi="Times New Roman" w:hint="default"/>
      </w:rPr>
    </w:lvl>
    <w:lvl w:ilvl="2" w:tplc="04130005">
      <w:start w:val="2"/>
      <w:numFmt w:val="bullet"/>
      <w:lvlText w:val=""/>
      <w:lvlJc w:val="left"/>
      <w:pPr>
        <w:ind w:left="2160" w:hanging="360"/>
      </w:pPr>
      <w:rPr>
        <w:rFonts w:ascii="Symbol" w:eastAsia="Times New Roman" w:hAnsi="Symbol"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1A4D2D"/>
    <w:multiLevelType w:val="hybridMultilevel"/>
    <w:tmpl w:val="81F626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BA33859"/>
    <w:multiLevelType w:val="hybridMultilevel"/>
    <w:tmpl w:val="EFC85E68"/>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9" w15:restartNumberingAfterBreak="0">
    <w:nsid w:val="2E6F1E59"/>
    <w:multiLevelType w:val="hybridMultilevel"/>
    <w:tmpl w:val="39FE0FE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5C92BB5"/>
    <w:multiLevelType w:val="hybridMultilevel"/>
    <w:tmpl w:val="5818F338"/>
    <w:lvl w:ilvl="0" w:tplc="FFFFFFFF">
      <w:numFmt w:val="bullet"/>
      <w:lvlText w:val="•"/>
      <w:lvlJc w:val="left"/>
      <w:pPr>
        <w:tabs>
          <w:tab w:val="num" w:pos="397"/>
        </w:tabs>
        <w:ind w:left="397" w:hanging="397"/>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35207E"/>
    <w:multiLevelType w:val="hybridMultilevel"/>
    <w:tmpl w:val="17903D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7A318E9"/>
    <w:multiLevelType w:val="hybridMultilevel"/>
    <w:tmpl w:val="B49A27B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C0176CC"/>
    <w:multiLevelType w:val="hybridMultilevel"/>
    <w:tmpl w:val="089EE4D4"/>
    <w:lvl w:ilvl="0" w:tplc="B898418C">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C8D7F1D"/>
    <w:multiLevelType w:val="hybridMultilevel"/>
    <w:tmpl w:val="410275C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DD94870"/>
    <w:multiLevelType w:val="hybridMultilevel"/>
    <w:tmpl w:val="0FF6BA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01C0DB4"/>
    <w:multiLevelType w:val="multilevel"/>
    <w:tmpl w:val="93A4745E"/>
    <w:lvl w:ilvl="0">
      <w:start w:val="1"/>
      <w:numFmt w:val="decimal"/>
      <w:pStyle w:val="LPKop1"/>
      <w:lvlText w:val="%1"/>
      <w:lvlJc w:val="left"/>
      <w:pPr>
        <w:tabs>
          <w:tab w:val="num" w:pos="851"/>
        </w:tabs>
        <w:ind w:left="851" w:hanging="851"/>
      </w:pPr>
      <w:rPr>
        <w:rFonts w:hint="default"/>
      </w:rPr>
    </w:lvl>
    <w:lvl w:ilvl="1">
      <w:start w:val="1"/>
      <w:numFmt w:val="decimal"/>
      <w:pStyle w:val="LPKop2"/>
      <w:lvlText w:val="%1.%2"/>
      <w:lvlJc w:val="left"/>
      <w:pPr>
        <w:tabs>
          <w:tab w:val="num" w:pos="1135"/>
        </w:tabs>
        <w:ind w:left="1135" w:hanging="85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PKop3"/>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Restart w:val="2"/>
      <w:lvlText w:val="%1.%5"/>
      <w:lvlJc w:val="left"/>
      <w:pPr>
        <w:tabs>
          <w:tab w:val="num" w:pos="851"/>
        </w:tabs>
        <w:ind w:left="851" w:hanging="851"/>
      </w:pPr>
      <w:rPr>
        <w:rFonts w:hint="default"/>
      </w:rPr>
    </w:lvl>
    <w:lvl w:ilvl="5">
      <w:start w:val="1"/>
      <w:numFmt w:val="decimal"/>
      <w:lvlText w:val="%1.%2.%6"/>
      <w:lvlJc w:val="left"/>
      <w:pPr>
        <w:tabs>
          <w:tab w:val="num" w:pos="851"/>
        </w:tabs>
        <w:ind w:left="851" w:hanging="85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54A331D9"/>
    <w:multiLevelType w:val="hybridMultilevel"/>
    <w:tmpl w:val="9E9E9962"/>
    <w:lvl w:ilvl="0" w:tplc="FFFFFFFF">
      <w:start w:val="1"/>
      <w:numFmt w:val="bullet"/>
      <w:lvlText w:val="–"/>
      <w:lvlJc w:val="left"/>
      <w:pPr>
        <w:tabs>
          <w:tab w:val="num" w:pos="1714"/>
        </w:tabs>
        <w:ind w:left="1714" w:hanging="454"/>
      </w:pPr>
      <w:rPr>
        <w:rFonts w:hint="default"/>
      </w:rPr>
    </w:lvl>
    <w:lvl w:ilvl="1" w:tplc="89200F52">
      <w:start w:val="2"/>
      <w:numFmt w:val="bullet"/>
      <w:lvlText w:val="-"/>
      <w:lvlJc w:val="left"/>
      <w:pPr>
        <w:tabs>
          <w:tab w:val="num" w:pos="1440"/>
        </w:tabs>
        <w:ind w:left="1440" w:hanging="360"/>
      </w:pPr>
      <w:rPr>
        <w:rFonts w:ascii="Arial" w:eastAsia="Times New Roman" w:hAnsi="Arial" w:cs="Arial" w:hint="default"/>
      </w:rPr>
    </w:lvl>
    <w:lvl w:ilvl="2" w:tplc="AD507944">
      <w:start w:val="9"/>
      <w:numFmt w:val="bullet"/>
      <w:lvlText w:val=""/>
      <w:lvlJc w:val="left"/>
      <w:pPr>
        <w:tabs>
          <w:tab w:val="num" w:pos="2160"/>
        </w:tabs>
        <w:ind w:left="2160" w:hanging="360"/>
      </w:pPr>
      <w:rPr>
        <w:rFonts w:ascii="Wingdings" w:eastAsia="Times New Roman" w:hAnsi="Wingdings"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CB0910"/>
    <w:multiLevelType w:val="hybridMultilevel"/>
    <w:tmpl w:val="D9B483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066058E"/>
    <w:multiLevelType w:val="multilevel"/>
    <w:tmpl w:val="2D72B75C"/>
    <w:lvl w:ilvl="0">
      <w:start w:val="1"/>
      <w:numFmt w:val="decimal"/>
      <w:lvlText w:val="%1"/>
      <w:lvlJc w:val="left"/>
      <w:pPr>
        <w:tabs>
          <w:tab w:val="num" w:pos="851"/>
        </w:tabs>
        <w:ind w:left="851" w:hanging="851"/>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851"/>
        </w:tabs>
        <w:ind w:left="851" w:hanging="851"/>
      </w:pPr>
      <w:rPr>
        <w:rFonts w:cs="Times New Roman" w:hint="default"/>
      </w:rPr>
    </w:lvl>
    <w:lvl w:ilvl="4">
      <w:start w:val="1"/>
      <w:numFmt w:val="decimal"/>
      <w:lvlRestart w:val="0"/>
      <w:lvlText w:val="%1.%5"/>
      <w:lvlJc w:val="left"/>
      <w:pPr>
        <w:tabs>
          <w:tab w:val="num" w:pos="851"/>
        </w:tabs>
        <w:ind w:left="851" w:hanging="851"/>
      </w:pPr>
      <w:rPr>
        <w:rFonts w:cs="Times New Roman" w:hint="default"/>
      </w:rPr>
    </w:lvl>
    <w:lvl w:ilvl="5">
      <w:start w:val="1"/>
      <w:numFmt w:val="decimal"/>
      <w:lvlText w:val="%1.%2.%6"/>
      <w:lvlJc w:val="left"/>
      <w:pPr>
        <w:tabs>
          <w:tab w:val="num" w:pos="851"/>
        </w:tabs>
        <w:ind w:left="851" w:hanging="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15:restartNumberingAfterBreak="0">
    <w:nsid w:val="617B6770"/>
    <w:multiLevelType w:val="hybridMultilevel"/>
    <w:tmpl w:val="FC00280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32556C4"/>
    <w:multiLevelType w:val="hybridMultilevel"/>
    <w:tmpl w:val="E30A78EA"/>
    <w:lvl w:ilvl="0" w:tplc="6BA6486A">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34E6623"/>
    <w:multiLevelType w:val="hybridMultilevel"/>
    <w:tmpl w:val="C9AA2966"/>
    <w:lvl w:ilvl="0" w:tplc="55400B38">
      <w:start w:val="1"/>
      <w:numFmt w:val="bullet"/>
      <w:lvlText w:val=""/>
      <w:lvlJc w:val="left"/>
      <w:pPr>
        <w:tabs>
          <w:tab w:val="num" w:pos="851"/>
        </w:tabs>
        <w:ind w:left="851" w:hanging="454"/>
      </w:pPr>
      <w:rPr>
        <w:rFonts w:ascii="Symbol" w:hAnsi="Symbol" w:hint="default"/>
      </w:rPr>
    </w:lvl>
    <w:lvl w:ilvl="1" w:tplc="A8A66A50" w:tentative="1">
      <w:start w:val="1"/>
      <w:numFmt w:val="bullet"/>
      <w:lvlText w:val="o"/>
      <w:lvlJc w:val="left"/>
      <w:pPr>
        <w:tabs>
          <w:tab w:val="num" w:pos="1440"/>
        </w:tabs>
        <w:ind w:left="1440" w:hanging="360"/>
      </w:pPr>
      <w:rPr>
        <w:rFonts w:ascii="Courier New" w:hAnsi="Courier New" w:hint="default"/>
      </w:rPr>
    </w:lvl>
    <w:lvl w:ilvl="2" w:tplc="F7C620E6" w:tentative="1">
      <w:start w:val="1"/>
      <w:numFmt w:val="bullet"/>
      <w:lvlText w:val=""/>
      <w:lvlJc w:val="left"/>
      <w:pPr>
        <w:tabs>
          <w:tab w:val="num" w:pos="2160"/>
        </w:tabs>
        <w:ind w:left="2160" w:hanging="360"/>
      </w:pPr>
      <w:rPr>
        <w:rFonts w:ascii="Wingdings" w:hAnsi="Wingdings" w:hint="default"/>
      </w:rPr>
    </w:lvl>
    <w:lvl w:ilvl="3" w:tplc="6576EC7E" w:tentative="1">
      <w:start w:val="1"/>
      <w:numFmt w:val="bullet"/>
      <w:lvlText w:val=""/>
      <w:lvlJc w:val="left"/>
      <w:pPr>
        <w:tabs>
          <w:tab w:val="num" w:pos="2880"/>
        </w:tabs>
        <w:ind w:left="2880" w:hanging="360"/>
      </w:pPr>
      <w:rPr>
        <w:rFonts w:ascii="Symbol" w:hAnsi="Symbol" w:hint="default"/>
      </w:rPr>
    </w:lvl>
    <w:lvl w:ilvl="4" w:tplc="4B72E2BA" w:tentative="1">
      <w:start w:val="1"/>
      <w:numFmt w:val="bullet"/>
      <w:lvlText w:val="o"/>
      <w:lvlJc w:val="left"/>
      <w:pPr>
        <w:tabs>
          <w:tab w:val="num" w:pos="3600"/>
        </w:tabs>
        <w:ind w:left="3600" w:hanging="360"/>
      </w:pPr>
      <w:rPr>
        <w:rFonts w:ascii="Courier New" w:hAnsi="Courier New" w:hint="default"/>
      </w:rPr>
    </w:lvl>
    <w:lvl w:ilvl="5" w:tplc="7DF473EC" w:tentative="1">
      <w:start w:val="1"/>
      <w:numFmt w:val="bullet"/>
      <w:lvlText w:val=""/>
      <w:lvlJc w:val="left"/>
      <w:pPr>
        <w:tabs>
          <w:tab w:val="num" w:pos="4320"/>
        </w:tabs>
        <w:ind w:left="4320" w:hanging="360"/>
      </w:pPr>
      <w:rPr>
        <w:rFonts w:ascii="Wingdings" w:hAnsi="Wingdings" w:hint="default"/>
      </w:rPr>
    </w:lvl>
    <w:lvl w:ilvl="6" w:tplc="7FBCD3C4" w:tentative="1">
      <w:start w:val="1"/>
      <w:numFmt w:val="bullet"/>
      <w:lvlText w:val=""/>
      <w:lvlJc w:val="left"/>
      <w:pPr>
        <w:tabs>
          <w:tab w:val="num" w:pos="5040"/>
        </w:tabs>
        <w:ind w:left="5040" w:hanging="360"/>
      </w:pPr>
      <w:rPr>
        <w:rFonts w:ascii="Symbol" w:hAnsi="Symbol" w:hint="default"/>
      </w:rPr>
    </w:lvl>
    <w:lvl w:ilvl="7" w:tplc="B6F8D5FC" w:tentative="1">
      <w:start w:val="1"/>
      <w:numFmt w:val="bullet"/>
      <w:lvlText w:val="o"/>
      <w:lvlJc w:val="left"/>
      <w:pPr>
        <w:tabs>
          <w:tab w:val="num" w:pos="5760"/>
        </w:tabs>
        <w:ind w:left="5760" w:hanging="360"/>
      </w:pPr>
      <w:rPr>
        <w:rFonts w:ascii="Courier New" w:hAnsi="Courier New" w:hint="default"/>
      </w:rPr>
    </w:lvl>
    <w:lvl w:ilvl="8" w:tplc="B3AC5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B5666F"/>
    <w:multiLevelType w:val="hybridMultilevel"/>
    <w:tmpl w:val="0CF6BC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73EE3246"/>
    <w:multiLevelType w:val="hybridMultilevel"/>
    <w:tmpl w:val="C33094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76F56CC8"/>
    <w:multiLevelType w:val="hybridMultilevel"/>
    <w:tmpl w:val="6B9CDE2C"/>
    <w:lvl w:ilvl="0" w:tplc="F210FD16">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77D62F86"/>
    <w:multiLevelType w:val="hybridMultilevel"/>
    <w:tmpl w:val="57F6E754"/>
    <w:lvl w:ilvl="0" w:tplc="2924A7B2">
      <w:start w:val="1"/>
      <w:numFmt w:val="bullet"/>
      <w:lvlText w:val="–"/>
      <w:lvlJc w:val="left"/>
      <w:pPr>
        <w:tabs>
          <w:tab w:val="num" w:pos="397"/>
        </w:tabs>
        <w:ind w:left="397" w:hanging="39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F53413"/>
    <w:multiLevelType w:val="hybridMultilevel"/>
    <w:tmpl w:val="B25873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79E05E5F"/>
    <w:multiLevelType w:val="hybridMultilevel"/>
    <w:tmpl w:val="D562A650"/>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B5B2BFD"/>
    <w:multiLevelType w:val="hybridMultilevel"/>
    <w:tmpl w:val="996E983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26"/>
  </w:num>
  <w:num w:numId="2">
    <w:abstractNumId w:val="16"/>
  </w:num>
  <w:num w:numId="3">
    <w:abstractNumId w:val="10"/>
  </w:num>
  <w:num w:numId="4">
    <w:abstractNumId w:val="2"/>
  </w:num>
  <w:num w:numId="5">
    <w:abstractNumId w:val="17"/>
  </w:num>
  <w:num w:numId="6">
    <w:abstractNumId w:val="21"/>
  </w:num>
  <w:num w:numId="7">
    <w:abstractNumId w:val="1"/>
  </w:num>
  <w:num w:numId="8">
    <w:abstractNumId w:val="25"/>
  </w:num>
  <w:num w:numId="9">
    <w:abstractNumId w:val="14"/>
  </w:num>
  <w:num w:numId="10">
    <w:abstractNumId w:val="19"/>
  </w:num>
  <w:num w:numId="11">
    <w:abstractNumId w:val="6"/>
  </w:num>
  <w:num w:numId="12">
    <w:abstractNumId w:val="16"/>
  </w:num>
  <w:num w:numId="13">
    <w:abstractNumId w:val="22"/>
  </w:num>
  <w:num w:numId="14">
    <w:abstractNumId w:val="15"/>
  </w:num>
  <w:num w:numId="15">
    <w:abstractNumId w:val="5"/>
  </w:num>
  <w:num w:numId="16">
    <w:abstractNumId w:val="23"/>
  </w:num>
  <w:num w:numId="17">
    <w:abstractNumId w:val="24"/>
  </w:num>
  <w:num w:numId="18">
    <w:abstractNumId w:val="9"/>
  </w:num>
  <w:num w:numId="19">
    <w:abstractNumId w:val="27"/>
  </w:num>
  <w:num w:numId="20">
    <w:abstractNumId w:val="7"/>
  </w:num>
  <w:num w:numId="21">
    <w:abstractNumId w:val="4"/>
  </w:num>
  <w:num w:numId="22">
    <w:abstractNumId w:val="12"/>
  </w:num>
  <w:num w:numId="23">
    <w:abstractNumId w:val="11"/>
  </w:num>
  <w:num w:numId="24">
    <w:abstractNumId w:val="20"/>
  </w:num>
  <w:num w:numId="25">
    <w:abstractNumId w:val="0"/>
  </w:num>
  <w:num w:numId="26">
    <w:abstractNumId w:val="16"/>
  </w:num>
  <w:num w:numId="27">
    <w:abstractNumId w:val="18"/>
  </w:num>
  <w:num w:numId="28">
    <w:abstractNumId w:val="28"/>
  </w:num>
  <w:num w:numId="29">
    <w:abstractNumId w:val="3"/>
  </w:num>
  <w:num w:numId="30">
    <w:abstractNumId w:val="8"/>
  </w:num>
  <w:num w:numId="31">
    <w:abstractNumId w:val="13"/>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2"/>
  <w:displayBackgroundShape/>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revisionView w:comments="0"/>
  <w:defaultTabStop w:val="708"/>
  <w:hyphenationZone w:val="425"/>
  <w:evenAndOddHeaders/>
  <w:characterSpacingControl w:val="doNotCompress"/>
  <w:hdrShapeDefaults>
    <o:shapedefaults v:ext="edit" spidmax="614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975"/>
    <w:rsid w:val="000108B4"/>
    <w:rsid w:val="00014D42"/>
    <w:rsid w:val="00021295"/>
    <w:rsid w:val="00021B07"/>
    <w:rsid w:val="00023E7E"/>
    <w:rsid w:val="000258C2"/>
    <w:rsid w:val="00031408"/>
    <w:rsid w:val="000327FB"/>
    <w:rsid w:val="00035174"/>
    <w:rsid w:val="0004082C"/>
    <w:rsid w:val="00042B24"/>
    <w:rsid w:val="00043838"/>
    <w:rsid w:val="00044D0D"/>
    <w:rsid w:val="00045154"/>
    <w:rsid w:val="0005653F"/>
    <w:rsid w:val="00057B19"/>
    <w:rsid w:val="000625C1"/>
    <w:rsid w:val="000646C8"/>
    <w:rsid w:val="00065D51"/>
    <w:rsid w:val="00067398"/>
    <w:rsid w:val="00070200"/>
    <w:rsid w:val="0007741F"/>
    <w:rsid w:val="00080475"/>
    <w:rsid w:val="00080567"/>
    <w:rsid w:val="000A465B"/>
    <w:rsid w:val="000B00FB"/>
    <w:rsid w:val="000B309B"/>
    <w:rsid w:val="000B31BA"/>
    <w:rsid w:val="000C7C74"/>
    <w:rsid w:val="000D1E04"/>
    <w:rsid w:val="000E0B9B"/>
    <w:rsid w:val="0010091F"/>
    <w:rsid w:val="0010116B"/>
    <w:rsid w:val="00101B43"/>
    <w:rsid w:val="001064CB"/>
    <w:rsid w:val="001076D5"/>
    <w:rsid w:val="00111160"/>
    <w:rsid w:val="00112A40"/>
    <w:rsid w:val="0012026D"/>
    <w:rsid w:val="0013456D"/>
    <w:rsid w:val="001353B7"/>
    <w:rsid w:val="00142847"/>
    <w:rsid w:val="00155133"/>
    <w:rsid w:val="00171A27"/>
    <w:rsid w:val="00177072"/>
    <w:rsid w:val="00177127"/>
    <w:rsid w:val="00180D5B"/>
    <w:rsid w:val="00181551"/>
    <w:rsid w:val="00183061"/>
    <w:rsid w:val="00185408"/>
    <w:rsid w:val="00191EC1"/>
    <w:rsid w:val="001A0FAC"/>
    <w:rsid w:val="001A2840"/>
    <w:rsid w:val="001A6E2F"/>
    <w:rsid w:val="001B041B"/>
    <w:rsid w:val="001B0D99"/>
    <w:rsid w:val="001B2091"/>
    <w:rsid w:val="001B556E"/>
    <w:rsid w:val="001C348D"/>
    <w:rsid w:val="001C5ECD"/>
    <w:rsid w:val="001E2501"/>
    <w:rsid w:val="001E2DCA"/>
    <w:rsid w:val="001F7BBD"/>
    <w:rsid w:val="0020559C"/>
    <w:rsid w:val="00211CA8"/>
    <w:rsid w:val="00215BE2"/>
    <w:rsid w:val="00222664"/>
    <w:rsid w:val="002335FE"/>
    <w:rsid w:val="0023469B"/>
    <w:rsid w:val="0023668D"/>
    <w:rsid w:val="002453C5"/>
    <w:rsid w:val="0025265F"/>
    <w:rsid w:val="00252BF3"/>
    <w:rsid w:val="00254554"/>
    <w:rsid w:val="00272946"/>
    <w:rsid w:val="00277805"/>
    <w:rsid w:val="0028380F"/>
    <w:rsid w:val="00287B5C"/>
    <w:rsid w:val="002923A2"/>
    <w:rsid w:val="002969E2"/>
    <w:rsid w:val="002A76F9"/>
    <w:rsid w:val="002C2C49"/>
    <w:rsid w:val="002D1202"/>
    <w:rsid w:val="002D4D99"/>
    <w:rsid w:val="002E24E6"/>
    <w:rsid w:val="002F5B9C"/>
    <w:rsid w:val="00304BFB"/>
    <w:rsid w:val="003211BA"/>
    <w:rsid w:val="00321AC8"/>
    <w:rsid w:val="00323B0B"/>
    <w:rsid w:val="00326AC8"/>
    <w:rsid w:val="00335B19"/>
    <w:rsid w:val="00356993"/>
    <w:rsid w:val="003675FA"/>
    <w:rsid w:val="00371330"/>
    <w:rsid w:val="00376B6A"/>
    <w:rsid w:val="00381513"/>
    <w:rsid w:val="003823B5"/>
    <w:rsid w:val="00393762"/>
    <w:rsid w:val="003A6614"/>
    <w:rsid w:val="003A7318"/>
    <w:rsid w:val="003B4B00"/>
    <w:rsid w:val="003C4280"/>
    <w:rsid w:val="003C5EEA"/>
    <w:rsid w:val="003C71DF"/>
    <w:rsid w:val="003D3138"/>
    <w:rsid w:val="003E77D0"/>
    <w:rsid w:val="003E7EC8"/>
    <w:rsid w:val="003F0CF5"/>
    <w:rsid w:val="0041340E"/>
    <w:rsid w:val="004162F3"/>
    <w:rsid w:val="0042072B"/>
    <w:rsid w:val="00426CBD"/>
    <w:rsid w:val="00430EB3"/>
    <w:rsid w:val="00431319"/>
    <w:rsid w:val="004323AD"/>
    <w:rsid w:val="004408A5"/>
    <w:rsid w:val="00447806"/>
    <w:rsid w:val="004577A9"/>
    <w:rsid w:val="00464C88"/>
    <w:rsid w:val="00474D14"/>
    <w:rsid w:val="00481031"/>
    <w:rsid w:val="00481D0D"/>
    <w:rsid w:val="00483E51"/>
    <w:rsid w:val="004850CE"/>
    <w:rsid w:val="004943CC"/>
    <w:rsid w:val="00497CE1"/>
    <w:rsid w:val="004C04B1"/>
    <w:rsid w:val="004C31C4"/>
    <w:rsid w:val="004C4B91"/>
    <w:rsid w:val="004D11B6"/>
    <w:rsid w:val="004D700C"/>
    <w:rsid w:val="004E3A4F"/>
    <w:rsid w:val="004F0CB9"/>
    <w:rsid w:val="004F4897"/>
    <w:rsid w:val="004F6575"/>
    <w:rsid w:val="005002CF"/>
    <w:rsid w:val="00502A25"/>
    <w:rsid w:val="005055D1"/>
    <w:rsid w:val="0050644F"/>
    <w:rsid w:val="00516C87"/>
    <w:rsid w:val="0052548D"/>
    <w:rsid w:val="00540B23"/>
    <w:rsid w:val="00564272"/>
    <w:rsid w:val="00570900"/>
    <w:rsid w:val="00570BCD"/>
    <w:rsid w:val="00580595"/>
    <w:rsid w:val="0059765F"/>
    <w:rsid w:val="005A600D"/>
    <w:rsid w:val="005B2172"/>
    <w:rsid w:val="005B3F81"/>
    <w:rsid w:val="005B469B"/>
    <w:rsid w:val="005B72DE"/>
    <w:rsid w:val="005B73F6"/>
    <w:rsid w:val="005C03A7"/>
    <w:rsid w:val="005C38B5"/>
    <w:rsid w:val="005C6E7F"/>
    <w:rsid w:val="005D0E80"/>
    <w:rsid w:val="005D469A"/>
    <w:rsid w:val="005E4F7D"/>
    <w:rsid w:val="005E51C7"/>
    <w:rsid w:val="005F50CE"/>
    <w:rsid w:val="00606429"/>
    <w:rsid w:val="00614512"/>
    <w:rsid w:val="006163AD"/>
    <w:rsid w:val="00632EF2"/>
    <w:rsid w:val="00636A04"/>
    <w:rsid w:val="00637F3D"/>
    <w:rsid w:val="00641BD1"/>
    <w:rsid w:val="0066520E"/>
    <w:rsid w:val="00674CEE"/>
    <w:rsid w:val="00675290"/>
    <w:rsid w:val="00685CCE"/>
    <w:rsid w:val="006914AA"/>
    <w:rsid w:val="006A3B07"/>
    <w:rsid w:val="006A4CC0"/>
    <w:rsid w:val="006A4FF9"/>
    <w:rsid w:val="006A5C9A"/>
    <w:rsid w:val="006B108D"/>
    <w:rsid w:val="006B686A"/>
    <w:rsid w:val="006B79C0"/>
    <w:rsid w:val="006C2714"/>
    <w:rsid w:val="006C2FCA"/>
    <w:rsid w:val="006D0195"/>
    <w:rsid w:val="006D2B26"/>
    <w:rsid w:val="006E59AD"/>
    <w:rsid w:val="006E6BDD"/>
    <w:rsid w:val="006F2247"/>
    <w:rsid w:val="006F7FBE"/>
    <w:rsid w:val="00701574"/>
    <w:rsid w:val="00702597"/>
    <w:rsid w:val="00703317"/>
    <w:rsid w:val="0071079E"/>
    <w:rsid w:val="00712E5D"/>
    <w:rsid w:val="00716EF1"/>
    <w:rsid w:val="00720FC0"/>
    <w:rsid w:val="007216F6"/>
    <w:rsid w:val="00727649"/>
    <w:rsid w:val="00733783"/>
    <w:rsid w:val="00745983"/>
    <w:rsid w:val="007551D3"/>
    <w:rsid w:val="00762810"/>
    <w:rsid w:val="0077320E"/>
    <w:rsid w:val="00773AB9"/>
    <w:rsid w:val="0078551D"/>
    <w:rsid w:val="007903C6"/>
    <w:rsid w:val="00791CCE"/>
    <w:rsid w:val="0079260A"/>
    <w:rsid w:val="00793360"/>
    <w:rsid w:val="0079637F"/>
    <w:rsid w:val="00796EB4"/>
    <w:rsid w:val="007B0D5D"/>
    <w:rsid w:val="007B19FB"/>
    <w:rsid w:val="007B3BC9"/>
    <w:rsid w:val="007C4247"/>
    <w:rsid w:val="007C61F6"/>
    <w:rsid w:val="007C6815"/>
    <w:rsid w:val="007D5B0B"/>
    <w:rsid w:val="007E6E34"/>
    <w:rsid w:val="007F2842"/>
    <w:rsid w:val="007F3BC9"/>
    <w:rsid w:val="007F5F35"/>
    <w:rsid w:val="00802E01"/>
    <w:rsid w:val="008113F3"/>
    <w:rsid w:val="00812EE9"/>
    <w:rsid w:val="00815771"/>
    <w:rsid w:val="00817770"/>
    <w:rsid w:val="00817874"/>
    <w:rsid w:val="0082391B"/>
    <w:rsid w:val="0082659E"/>
    <w:rsid w:val="00833E96"/>
    <w:rsid w:val="00834703"/>
    <w:rsid w:val="00836FF0"/>
    <w:rsid w:val="008476AB"/>
    <w:rsid w:val="00852CEF"/>
    <w:rsid w:val="0086390D"/>
    <w:rsid w:val="008650E6"/>
    <w:rsid w:val="008659D9"/>
    <w:rsid w:val="008773BD"/>
    <w:rsid w:val="0088013C"/>
    <w:rsid w:val="00883448"/>
    <w:rsid w:val="008956B0"/>
    <w:rsid w:val="008A1A52"/>
    <w:rsid w:val="008B386E"/>
    <w:rsid w:val="008B663E"/>
    <w:rsid w:val="008C4D16"/>
    <w:rsid w:val="008D5F39"/>
    <w:rsid w:val="008E29EA"/>
    <w:rsid w:val="008E7464"/>
    <w:rsid w:val="008F2E4D"/>
    <w:rsid w:val="00901767"/>
    <w:rsid w:val="00901D83"/>
    <w:rsid w:val="009024C0"/>
    <w:rsid w:val="009079C6"/>
    <w:rsid w:val="0092044E"/>
    <w:rsid w:val="00923AF0"/>
    <w:rsid w:val="009314D0"/>
    <w:rsid w:val="009350F2"/>
    <w:rsid w:val="00941E27"/>
    <w:rsid w:val="00942C60"/>
    <w:rsid w:val="00943CBF"/>
    <w:rsid w:val="00952D16"/>
    <w:rsid w:val="00960DFC"/>
    <w:rsid w:val="00966EB3"/>
    <w:rsid w:val="0097432D"/>
    <w:rsid w:val="00974EFA"/>
    <w:rsid w:val="00975287"/>
    <w:rsid w:val="00977519"/>
    <w:rsid w:val="00990D93"/>
    <w:rsid w:val="009C0F88"/>
    <w:rsid w:val="009C2686"/>
    <w:rsid w:val="009C4975"/>
    <w:rsid w:val="009C5B11"/>
    <w:rsid w:val="009C7344"/>
    <w:rsid w:val="009C7D1F"/>
    <w:rsid w:val="009D02CE"/>
    <w:rsid w:val="009D0D56"/>
    <w:rsid w:val="009D1583"/>
    <w:rsid w:val="009D2E64"/>
    <w:rsid w:val="009E0490"/>
    <w:rsid w:val="009E69A5"/>
    <w:rsid w:val="009F016D"/>
    <w:rsid w:val="00A0041D"/>
    <w:rsid w:val="00A0235A"/>
    <w:rsid w:val="00A034E7"/>
    <w:rsid w:val="00A04161"/>
    <w:rsid w:val="00A07BD4"/>
    <w:rsid w:val="00A07E72"/>
    <w:rsid w:val="00A135EB"/>
    <w:rsid w:val="00A16A90"/>
    <w:rsid w:val="00A21236"/>
    <w:rsid w:val="00A228E2"/>
    <w:rsid w:val="00A270A3"/>
    <w:rsid w:val="00A32DD6"/>
    <w:rsid w:val="00A47B39"/>
    <w:rsid w:val="00A55341"/>
    <w:rsid w:val="00A63459"/>
    <w:rsid w:val="00A63CBF"/>
    <w:rsid w:val="00A66457"/>
    <w:rsid w:val="00A712EC"/>
    <w:rsid w:val="00A72F79"/>
    <w:rsid w:val="00A73F43"/>
    <w:rsid w:val="00A87BF6"/>
    <w:rsid w:val="00AA47CD"/>
    <w:rsid w:val="00AA4A34"/>
    <w:rsid w:val="00AB7A1E"/>
    <w:rsid w:val="00AC2B6A"/>
    <w:rsid w:val="00AC4A9C"/>
    <w:rsid w:val="00AC616E"/>
    <w:rsid w:val="00AC6503"/>
    <w:rsid w:val="00AC65CD"/>
    <w:rsid w:val="00AD1F88"/>
    <w:rsid w:val="00AE0C40"/>
    <w:rsid w:val="00AE0F43"/>
    <w:rsid w:val="00AE4594"/>
    <w:rsid w:val="00AE51D5"/>
    <w:rsid w:val="00AE5706"/>
    <w:rsid w:val="00AE60F5"/>
    <w:rsid w:val="00AF1FBC"/>
    <w:rsid w:val="00AF48FA"/>
    <w:rsid w:val="00AF4FAA"/>
    <w:rsid w:val="00B05248"/>
    <w:rsid w:val="00B174B6"/>
    <w:rsid w:val="00B17F8A"/>
    <w:rsid w:val="00B20181"/>
    <w:rsid w:val="00B36789"/>
    <w:rsid w:val="00B36C56"/>
    <w:rsid w:val="00B4140C"/>
    <w:rsid w:val="00B436EA"/>
    <w:rsid w:val="00B47BE9"/>
    <w:rsid w:val="00B50818"/>
    <w:rsid w:val="00B51D87"/>
    <w:rsid w:val="00B55A86"/>
    <w:rsid w:val="00B621CE"/>
    <w:rsid w:val="00B63053"/>
    <w:rsid w:val="00B63397"/>
    <w:rsid w:val="00B71F5A"/>
    <w:rsid w:val="00B730C3"/>
    <w:rsid w:val="00B73643"/>
    <w:rsid w:val="00B81CC2"/>
    <w:rsid w:val="00B83B0C"/>
    <w:rsid w:val="00B852BF"/>
    <w:rsid w:val="00B8730D"/>
    <w:rsid w:val="00B90EB9"/>
    <w:rsid w:val="00BA0DBF"/>
    <w:rsid w:val="00BA56CE"/>
    <w:rsid w:val="00BB5E57"/>
    <w:rsid w:val="00BC1374"/>
    <w:rsid w:val="00BC5DD0"/>
    <w:rsid w:val="00BD3F0A"/>
    <w:rsid w:val="00BD52DC"/>
    <w:rsid w:val="00BD5CC2"/>
    <w:rsid w:val="00BE3792"/>
    <w:rsid w:val="00BE4EA5"/>
    <w:rsid w:val="00BE6E8C"/>
    <w:rsid w:val="00BE763F"/>
    <w:rsid w:val="00BF10B9"/>
    <w:rsid w:val="00BF4032"/>
    <w:rsid w:val="00BF5D10"/>
    <w:rsid w:val="00C01F44"/>
    <w:rsid w:val="00C02248"/>
    <w:rsid w:val="00C06085"/>
    <w:rsid w:val="00C116C6"/>
    <w:rsid w:val="00C216D9"/>
    <w:rsid w:val="00C312A3"/>
    <w:rsid w:val="00C32877"/>
    <w:rsid w:val="00C366D7"/>
    <w:rsid w:val="00C43A70"/>
    <w:rsid w:val="00C43E11"/>
    <w:rsid w:val="00C52F6D"/>
    <w:rsid w:val="00C5422C"/>
    <w:rsid w:val="00C564F7"/>
    <w:rsid w:val="00C61D4F"/>
    <w:rsid w:val="00C62D65"/>
    <w:rsid w:val="00C677E1"/>
    <w:rsid w:val="00CA30AB"/>
    <w:rsid w:val="00CA5CD8"/>
    <w:rsid w:val="00CB1CE1"/>
    <w:rsid w:val="00CB574C"/>
    <w:rsid w:val="00CB7487"/>
    <w:rsid w:val="00CC2708"/>
    <w:rsid w:val="00CD1F33"/>
    <w:rsid w:val="00CD29C1"/>
    <w:rsid w:val="00D0058D"/>
    <w:rsid w:val="00D00614"/>
    <w:rsid w:val="00D01C2C"/>
    <w:rsid w:val="00D052BE"/>
    <w:rsid w:val="00D1151C"/>
    <w:rsid w:val="00D174A9"/>
    <w:rsid w:val="00D207AF"/>
    <w:rsid w:val="00D23F03"/>
    <w:rsid w:val="00D3365C"/>
    <w:rsid w:val="00D4133A"/>
    <w:rsid w:val="00D42D20"/>
    <w:rsid w:val="00D457A6"/>
    <w:rsid w:val="00D464AB"/>
    <w:rsid w:val="00D50002"/>
    <w:rsid w:val="00D53516"/>
    <w:rsid w:val="00D55861"/>
    <w:rsid w:val="00D63402"/>
    <w:rsid w:val="00D6366A"/>
    <w:rsid w:val="00D63D88"/>
    <w:rsid w:val="00D722FD"/>
    <w:rsid w:val="00D76170"/>
    <w:rsid w:val="00D81173"/>
    <w:rsid w:val="00D85EE2"/>
    <w:rsid w:val="00D87CEF"/>
    <w:rsid w:val="00D90D34"/>
    <w:rsid w:val="00D94F14"/>
    <w:rsid w:val="00D97549"/>
    <w:rsid w:val="00DA3AAF"/>
    <w:rsid w:val="00DB2D70"/>
    <w:rsid w:val="00DC1D3C"/>
    <w:rsid w:val="00DD6E3E"/>
    <w:rsid w:val="00DE58CA"/>
    <w:rsid w:val="00DF27C2"/>
    <w:rsid w:val="00DF6D24"/>
    <w:rsid w:val="00E044F4"/>
    <w:rsid w:val="00E0636E"/>
    <w:rsid w:val="00E06DAE"/>
    <w:rsid w:val="00E1357C"/>
    <w:rsid w:val="00E258B4"/>
    <w:rsid w:val="00E25B2B"/>
    <w:rsid w:val="00E33BF4"/>
    <w:rsid w:val="00E33D12"/>
    <w:rsid w:val="00E377D5"/>
    <w:rsid w:val="00E428A0"/>
    <w:rsid w:val="00E4610F"/>
    <w:rsid w:val="00E53396"/>
    <w:rsid w:val="00E55981"/>
    <w:rsid w:val="00E56566"/>
    <w:rsid w:val="00E64BD0"/>
    <w:rsid w:val="00E65D4C"/>
    <w:rsid w:val="00E660DC"/>
    <w:rsid w:val="00E80746"/>
    <w:rsid w:val="00E81862"/>
    <w:rsid w:val="00E8405F"/>
    <w:rsid w:val="00E840D0"/>
    <w:rsid w:val="00EA05F1"/>
    <w:rsid w:val="00EA4C8C"/>
    <w:rsid w:val="00EA79C2"/>
    <w:rsid w:val="00EB1411"/>
    <w:rsid w:val="00EB2130"/>
    <w:rsid w:val="00EB3A4D"/>
    <w:rsid w:val="00EB7EA8"/>
    <w:rsid w:val="00EC377E"/>
    <w:rsid w:val="00EC517B"/>
    <w:rsid w:val="00ED2235"/>
    <w:rsid w:val="00ED3E7F"/>
    <w:rsid w:val="00EE0AFC"/>
    <w:rsid w:val="00EE2423"/>
    <w:rsid w:val="00EE784A"/>
    <w:rsid w:val="00F02654"/>
    <w:rsid w:val="00F073DE"/>
    <w:rsid w:val="00F160A6"/>
    <w:rsid w:val="00F17873"/>
    <w:rsid w:val="00F26DE6"/>
    <w:rsid w:val="00F27295"/>
    <w:rsid w:val="00F34679"/>
    <w:rsid w:val="00F34D5A"/>
    <w:rsid w:val="00F47E46"/>
    <w:rsid w:val="00F54FAE"/>
    <w:rsid w:val="00F65738"/>
    <w:rsid w:val="00F73CA7"/>
    <w:rsid w:val="00F755CA"/>
    <w:rsid w:val="00F823FC"/>
    <w:rsid w:val="00F839C6"/>
    <w:rsid w:val="00F84AA9"/>
    <w:rsid w:val="00F90E51"/>
    <w:rsid w:val="00F95E52"/>
    <w:rsid w:val="00F97414"/>
    <w:rsid w:val="00FA00E6"/>
    <w:rsid w:val="00FA14B3"/>
    <w:rsid w:val="00FA1877"/>
    <w:rsid w:val="00FA2A12"/>
    <w:rsid w:val="00FA6C2F"/>
    <w:rsid w:val="00FB2E53"/>
    <w:rsid w:val="00FB501A"/>
    <w:rsid w:val="00FC5076"/>
    <w:rsid w:val="00FC7AC1"/>
    <w:rsid w:val="00FD146B"/>
    <w:rsid w:val="00FD5442"/>
    <w:rsid w:val="00FD6FE9"/>
    <w:rsid w:val="00FD76CD"/>
    <w:rsid w:val="00FE0A6C"/>
    <w:rsid w:val="00FE6F64"/>
    <w:rsid w:val="00FF5627"/>
    <w:rsid w:val="00FF7A81"/>
    <w:rsid w:val="00FF7C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4:docId w14:val="571D09FC"/>
  <w15:docId w15:val="{181D8A2B-37E4-45CA-A1C7-0EBDACDEF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B2E53"/>
  </w:style>
  <w:style w:type="paragraph" w:styleId="Kop1">
    <w:name w:val="heading 1"/>
    <w:basedOn w:val="Standaard"/>
    <w:next w:val="Standaard"/>
    <w:link w:val="Kop1Char"/>
    <w:uiPriority w:val="9"/>
    <w:qFormat/>
    <w:rsid w:val="001A28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1A28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1A2840"/>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A2840"/>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1A2840"/>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1A2840"/>
    <w:rPr>
      <w:rFonts w:asciiTheme="majorHAnsi" w:eastAsiaTheme="majorEastAsia" w:hAnsiTheme="majorHAnsi" w:cstheme="majorBidi"/>
      <w:b/>
      <w:bCs/>
      <w:color w:val="4F81BD" w:themeColor="accent1"/>
    </w:rPr>
  </w:style>
  <w:style w:type="paragraph" w:styleId="Koptekst">
    <w:name w:val="header"/>
    <w:basedOn w:val="Standaard"/>
    <w:link w:val="KoptekstChar"/>
    <w:uiPriority w:val="99"/>
    <w:unhideWhenUsed/>
    <w:rsid w:val="009C497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C4975"/>
  </w:style>
  <w:style w:type="paragraph" w:styleId="Voettekst">
    <w:name w:val="footer"/>
    <w:basedOn w:val="Standaard"/>
    <w:link w:val="VoettekstChar"/>
    <w:uiPriority w:val="99"/>
    <w:unhideWhenUsed/>
    <w:rsid w:val="009C497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4975"/>
  </w:style>
  <w:style w:type="paragraph" w:customStyle="1" w:styleId="LPTekst">
    <w:name w:val="LPTekst"/>
    <w:link w:val="LPTekstChar"/>
    <w:qFormat/>
    <w:rsid w:val="00E53396"/>
    <w:pPr>
      <w:spacing w:after="240" w:line="360" w:lineRule="auto"/>
      <w:jc w:val="both"/>
    </w:pPr>
    <w:rPr>
      <w:rFonts w:ascii="Trebuchet MS" w:eastAsia="Times New Roman" w:hAnsi="Trebuchet MS" w:cs="Times New Roman"/>
      <w:color w:val="404040" w:themeColor="text1" w:themeTint="BF"/>
      <w:sz w:val="20"/>
      <w:szCs w:val="20"/>
      <w:lang w:val="nl-NL" w:eastAsia="nl-NL"/>
    </w:rPr>
  </w:style>
  <w:style w:type="character" w:customStyle="1" w:styleId="LPTekstChar">
    <w:name w:val="LPTekst Char"/>
    <w:link w:val="LPTekst"/>
    <w:rsid w:val="00E53396"/>
    <w:rPr>
      <w:rFonts w:ascii="Trebuchet MS" w:eastAsia="Times New Roman" w:hAnsi="Trebuchet MS" w:cs="Times New Roman"/>
      <w:color w:val="404040" w:themeColor="text1" w:themeTint="BF"/>
      <w:sz w:val="20"/>
      <w:szCs w:val="20"/>
      <w:lang w:val="nl-NL" w:eastAsia="nl-NL"/>
    </w:rPr>
  </w:style>
  <w:style w:type="paragraph" w:customStyle="1" w:styleId="LPKop1">
    <w:name w:val="LPKop1"/>
    <w:next w:val="LPTekst"/>
    <w:qFormat/>
    <w:rsid w:val="00637F3D"/>
    <w:pPr>
      <w:keepNext/>
      <w:pageBreakBefore/>
      <w:numPr>
        <w:numId w:val="2"/>
      </w:numPr>
      <w:tabs>
        <w:tab w:val="right" w:pos="7088"/>
        <w:tab w:val="right" w:pos="8222"/>
        <w:tab w:val="right" w:pos="9356"/>
      </w:tabs>
      <w:spacing w:before="320" w:after="320" w:line="320" w:lineRule="atLeast"/>
    </w:pPr>
    <w:rPr>
      <w:rFonts w:ascii="Trebuchet MS" w:eastAsia="Times New Roman" w:hAnsi="Trebuchet MS" w:cs="Arial"/>
      <w:b/>
      <w:color w:val="00CCCC"/>
      <w:sz w:val="28"/>
      <w:szCs w:val="20"/>
      <w:lang w:val="nl-NL" w:eastAsia="nl-NL"/>
    </w:rPr>
  </w:style>
  <w:style w:type="paragraph" w:customStyle="1" w:styleId="LPKop2">
    <w:name w:val="LPKop2"/>
    <w:next w:val="LPTekst"/>
    <w:qFormat/>
    <w:rsid w:val="00FB2E53"/>
    <w:pPr>
      <w:keepNext/>
      <w:numPr>
        <w:ilvl w:val="1"/>
        <w:numId w:val="2"/>
      </w:numPr>
      <w:tabs>
        <w:tab w:val="clear" w:pos="1135"/>
        <w:tab w:val="num" w:pos="851"/>
        <w:tab w:val="right" w:pos="7088"/>
        <w:tab w:val="right" w:pos="8222"/>
        <w:tab w:val="right" w:pos="9356"/>
      </w:tabs>
      <w:spacing w:before="480" w:after="440" w:line="280" w:lineRule="atLeast"/>
      <w:ind w:left="851"/>
    </w:pPr>
    <w:rPr>
      <w:rFonts w:ascii="Trebuchet MS" w:eastAsia="Times New Roman" w:hAnsi="Trebuchet MS" w:cs="Times New Roman"/>
      <w:b/>
      <w:color w:val="404040" w:themeColor="text1" w:themeTint="BF"/>
      <w:sz w:val="24"/>
      <w:szCs w:val="20"/>
      <w:lang w:val="nl-NL" w:eastAsia="nl-NL"/>
    </w:rPr>
  </w:style>
  <w:style w:type="paragraph" w:customStyle="1" w:styleId="LPKop3">
    <w:name w:val="LPKop3"/>
    <w:next w:val="LPTekst"/>
    <w:qFormat/>
    <w:rsid w:val="00B174B6"/>
    <w:pPr>
      <w:keepNext/>
      <w:numPr>
        <w:ilvl w:val="2"/>
        <w:numId w:val="2"/>
      </w:numPr>
      <w:spacing w:before="480" w:after="280" w:line="240" w:lineRule="atLeast"/>
    </w:pPr>
    <w:rPr>
      <w:rFonts w:ascii="Trebuchet MS" w:eastAsia="Times New Roman" w:hAnsi="Trebuchet MS" w:cs="Times New Roman"/>
      <w:b/>
      <w:i/>
      <w:sz w:val="24"/>
      <w:lang w:val="nl-NL" w:eastAsia="nl-NL"/>
    </w:rPr>
  </w:style>
  <w:style w:type="paragraph" w:styleId="Ballontekst">
    <w:name w:val="Balloon Text"/>
    <w:basedOn w:val="Standaard"/>
    <w:link w:val="BallontekstChar"/>
    <w:uiPriority w:val="99"/>
    <w:semiHidden/>
    <w:unhideWhenUsed/>
    <w:rsid w:val="00974EF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74EFA"/>
    <w:rPr>
      <w:rFonts w:ascii="Tahoma" w:hAnsi="Tahoma" w:cs="Tahoma"/>
      <w:sz w:val="16"/>
      <w:szCs w:val="16"/>
    </w:rPr>
  </w:style>
  <w:style w:type="paragraph" w:styleId="Inhopg1">
    <w:name w:val="toc 1"/>
    <w:basedOn w:val="Standaard"/>
    <w:next w:val="Standaard"/>
    <w:autoRedefine/>
    <w:uiPriority w:val="39"/>
    <w:unhideWhenUsed/>
    <w:rsid w:val="001B2091"/>
    <w:pPr>
      <w:tabs>
        <w:tab w:val="left" w:pos="440"/>
        <w:tab w:val="right" w:leader="dot" w:pos="9060"/>
      </w:tabs>
      <w:spacing w:after="100"/>
    </w:pPr>
    <w:rPr>
      <w:rFonts w:ascii="Trebuchet MS" w:hAnsi="Trebuchet MS" w:cs="Arial"/>
      <w:b/>
      <w:noProof/>
      <w:color w:val="404040" w:themeColor="text1" w:themeTint="BF"/>
      <w:sz w:val="28"/>
    </w:rPr>
  </w:style>
  <w:style w:type="paragraph" w:styleId="Inhopg2">
    <w:name w:val="toc 2"/>
    <w:basedOn w:val="Standaard"/>
    <w:next w:val="Standaard"/>
    <w:autoRedefine/>
    <w:uiPriority w:val="39"/>
    <w:unhideWhenUsed/>
    <w:rsid w:val="00A228E2"/>
    <w:pPr>
      <w:tabs>
        <w:tab w:val="left" w:pos="880"/>
        <w:tab w:val="right" w:leader="dot" w:pos="9060"/>
      </w:tabs>
      <w:spacing w:after="100"/>
    </w:pPr>
    <w:rPr>
      <w:rFonts w:ascii="Trebuchet MS" w:hAnsi="Trebuchet MS" w:cs="Arial"/>
      <w:noProof/>
      <w:color w:val="404040" w:themeColor="text1" w:themeTint="BF"/>
      <w:sz w:val="24"/>
      <w:szCs w:val="24"/>
    </w:rPr>
  </w:style>
  <w:style w:type="character" w:styleId="Hyperlink">
    <w:name w:val="Hyperlink"/>
    <w:basedOn w:val="Standaardalinea-lettertype"/>
    <w:uiPriority w:val="99"/>
    <w:unhideWhenUsed/>
    <w:rsid w:val="00304BFB"/>
    <w:rPr>
      <w:color w:val="0000FF" w:themeColor="hyperlink"/>
      <w:u w:val="single"/>
    </w:rPr>
  </w:style>
  <w:style w:type="table" w:styleId="Tabelraster">
    <w:name w:val="Table Grid"/>
    <w:basedOn w:val="Standaardtabel"/>
    <w:uiPriority w:val="59"/>
    <w:rsid w:val="00847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semiHidden/>
    <w:rsid w:val="0059765F"/>
    <w:rPr>
      <w:rFonts w:ascii="Arial" w:hAnsi="Arial"/>
      <w:color w:val="auto"/>
      <w:sz w:val="18"/>
    </w:rPr>
  </w:style>
  <w:style w:type="paragraph" w:styleId="Lijstalinea">
    <w:name w:val="List Paragraph"/>
    <w:basedOn w:val="Standaard"/>
    <w:uiPriority w:val="34"/>
    <w:qFormat/>
    <w:rsid w:val="00F73CA7"/>
    <w:pPr>
      <w:spacing w:after="0" w:line="260" w:lineRule="exact"/>
      <w:ind w:left="720"/>
      <w:contextualSpacing/>
    </w:pPr>
    <w:rPr>
      <w:rFonts w:ascii="Arial" w:eastAsia="Times New Roman" w:hAnsi="Arial" w:cs="Times New Roman"/>
      <w:sz w:val="20"/>
      <w:szCs w:val="24"/>
      <w:lang w:val="nl-NL" w:eastAsia="nl-NL"/>
    </w:rPr>
  </w:style>
  <w:style w:type="character" w:customStyle="1" w:styleId="VVKSOOpsomming1Char1">
    <w:name w:val="VVKSOOpsomming1 Char1"/>
    <w:uiPriority w:val="99"/>
    <w:locked/>
    <w:rsid w:val="009C7344"/>
    <w:rPr>
      <w:rFonts w:ascii="Arial" w:hAnsi="Arial"/>
      <w:sz w:val="24"/>
      <w:szCs w:val="24"/>
      <w:lang w:val="nl-NL" w:eastAsia="nl-NL" w:bidi="ar-SA"/>
    </w:rPr>
  </w:style>
  <w:style w:type="character" w:styleId="GevolgdeHyperlink">
    <w:name w:val="FollowedHyperlink"/>
    <w:basedOn w:val="Standaardalinea-lettertype"/>
    <w:uiPriority w:val="99"/>
    <w:semiHidden/>
    <w:unhideWhenUsed/>
    <w:rsid w:val="0023668D"/>
    <w:rPr>
      <w:color w:val="800080" w:themeColor="followedHyperlink"/>
      <w:u w:val="single"/>
    </w:rPr>
  </w:style>
  <w:style w:type="table" w:customStyle="1" w:styleId="Tabelraster2">
    <w:name w:val="Tabelraster2"/>
    <w:basedOn w:val="Standaardtabel"/>
    <w:next w:val="Tabelraster"/>
    <w:uiPriority w:val="59"/>
    <w:rsid w:val="00901D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
    <w:name w:val="Tabelraster11"/>
    <w:basedOn w:val="Standaardtabel"/>
    <w:next w:val="Tabelraster"/>
    <w:rsid w:val="00901D83"/>
    <w:pPr>
      <w:spacing w:after="0" w:line="240" w:lineRule="auto"/>
    </w:pPr>
    <w:rPr>
      <w:rFonts w:ascii="Times New Roman" w:eastAsia="Times New Roman" w:hAnsi="Times New Roman" w:cs="Times New Roman"/>
      <w:sz w:val="24"/>
      <w:szCs w:val="24"/>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181551"/>
    <w:rPr>
      <w:sz w:val="18"/>
      <w:szCs w:val="18"/>
    </w:rPr>
  </w:style>
  <w:style w:type="paragraph" w:styleId="Tekstopmerking">
    <w:name w:val="annotation text"/>
    <w:basedOn w:val="Standaard"/>
    <w:link w:val="TekstopmerkingChar"/>
    <w:uiPriority w:val="99"/>
    <w:semiHidden/>
    <w:unhideWhenUsed/>
    <w:rsid w:val="00181551"/>
    <w:pPr>
      <w:spacing w:line="240" w:lineRule="auto"/>
    </w:pPr>
    <w:rPr>
      <w:sz w:val="24"/>
      <w:szCs w:val="24"/>
    </w:rPr>
  </w:style>
  <w:style w:type="character" w:customStyle="1" w:styleId="TekstopmerkingChar">
    <w:name w:val="Tekst opmerking Char"/>
    <w:basedOn w:val="Standaardalinea-lettertype"/>
    <w:link w:val="Tekstopmerking"/>
    <w:uiPriority w:val="99"/>
    <w:semiHidden/>
    <w:rsid w:val="00181551"/>
    <w:rPr>
      <w:sz w:val="24"/>
      <w:szCs w:val="24"/>
    </w:rPr>
  </w:style>
  <w:style w:type="paragraph" w:styleId="Onderwerpvanopmerking">
    <w:name w:val="annotation subject"/>
    <w:basedOn w:val="Tekstopmerking"/>
    <w:next w:val="Tekstopmerking"/>
    <w:link w:val="OnderwerpvanopmerkingChar"/>
    <w:uiPriority w:val="99"/>
    <w:semiHidden/>
    <w:unhideWhenUsed/>
    <w:rsid w:val="00181551"/>
    <w:rPr>
      <w:b/>
      <w:bCs/>
      <w:sz w:val="20"/>
      <w:szCs w:val="20"/>
    </w:rPr>
  </w:style>
  <w:style w:type="character" w:customStyle="1" w:styleId="OnderwerpvanopmerkingChar">
    <w:name w:val="Onderwerp van opmerking Char"/>
    <w:basedOn w:val="TekstopmerkingChar"/>
    <w:link w:val="Onderwerpvanopmerking"/>
    <w:uiPriority w:val="99"/>
    <w:semiHidden/>
    <w:rsid w:val="00181551"/>
    <w:rPr>
      <w:b/>
      <w:bCs/>
      <w:sz w:val="20"/>
      <w:szCs w:val="20"/>
    </w:rPr>
  </w:style>
  <w:style w:type="paragraph" w:styleId="Revisie">
    <w:name w:val="Revision"/>
    <w:hidden/>
    <w:uiPriority w:val="99"/>
    <w:semiHidden/>
    <w:rsid w:val="00833E96"/>
    <w:pPr>
      <w:spacing w:after="0" w:line="240" w:lineRule="auto"/>
    </w:pPr>
  </w:style>
  <w:style w:type="paragraph" w:styleId="Normaalweb">
    <w:name w:val="Normal (Web)"/>
    <w:basedOn w:val="Standaard"/>
    <w:uiPriority w:val="99"/>
    <w:semiHidden/>
    <w:unhideWhenUsed/>
    <w:rsid w:val="00F27295"/>
    <w:pPr>
      <w:spacing w:before="100" w:beforeAutospacing="1" w:after="100" w:afterAutospacing="1" w:line="240" w:lineRule="auto"/>
    </w:pPr>
    <w:rPr>
      <w:rFonts w:ascii="Times New Roman" w:eastAsiaTheme="minorEastAsia"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381227">
      <w:bodyDiv w:val="1"/>
      <w:marLeft w:val="0"/>
      <w:marRight w:val="0"/>
      <w:marTop w:val="0"/>
      <w:marBottom w:val="0"/>
      <w:divBdr>
        <w:top w:val="none" w:sz="0" w:space="0" w:color="auto"/>
        <w:left w:val="none" w:sz="0" w:space="0" w:color="auto"/>
        <w:bottom w:val="none" w:sz="0" w:space="0" w:color="auto"/>
        <w:right w:val="none" w:sz="0" w:space="0" w:color="auto"/>
      </w:divBdr>
    </w:div>
    <w:div w:id="560362417">
      <w:bodyDiv w:val="1"/>
      <w:marLeft w:val="0"/>
      <w:marRight w:val="0"/>
      <w:marTop w:val="0"/>
      <w:marBottom w:val="0"/>
      <w:divBdr>
        <w:top w:val="none" w:sz="0" w:space="0" w:color="auto"/>
        <w:left w:val="none" w:sz="0" w:space="0" w:color="auto"/>
        <w:bottom w:val="none" w:sz="0" w:space="0" w:color="auto"/>
        <w:right w:val="none" w:sz="0" w:space="0" w:color="auto"/>
      </w:divBdr>
    </w:div>
    <w:div w:id="629020728">
      <w:bodyDiv w:val="1"/>
      <w:marLeft w:val="0"/>
      <w:marRight w:val="0"/>
      <w:marTop w:val="0"/>
      <w:marBottom w:val="0"/>
      <w:divBdr>
        <w:top w:val="none" w:sz="0" w:space="0" w:color="auto"/>
        <w:left w:val="none" w:sz="0" w:space="0" w:color="auto"/>
        <w:bottom w:val="none" w:sz="0" w:space="0" w:color="auto"/>
        <w:right w:val="none" w:sz="0" w:space="0" w:color="auto"/>
      </w:divBdr>
    </w:div>
    <w:div w:id="1280381126">
      <w:bodyDiv w:val="1"/>
      <w:marLeft w:val="0"/>
      <w:marRight w:val="0"/>
      <w:marTop w:val="0"/>
      <w:marBottom w:val="0"/>
      <w:divBdr>
        <w:top w:val="none" w:sz="0" w:space="0" w:color="auto"/>
        <w:left w:val="none" w:sz="0" w:space="0" w:color="auto"/>
        <w:bottom w:val="none" w:sz="0" w:space="0" w:color="auto"/>
        <w:right w:val="none" w:sz="0" w:space="0" w:color="auto"/>
      </w:divBdr>
    </w:div>
    <w:div w:id="208818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ond.vlaanderen.be/edulex"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8.emf"/></Relationships>
</file>

<file path=word/_rels/header1.xml.rels><?xml version="1.0" encoding="UTF-8" standalone="yes"?>
<Relationships xmlns="http://schemas.openxmlformats.org/package/2006/relationships"><Relationship Id="rId1" Type="http://schemas.openxmlformats.org/officeDocument/2006/relationships/image" Target="media/image7.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B357D-4059-45CF-9C30-1A72E5060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6F1B1770</Template>
  <TotalTime>0</TotalTime>
  <Pages>32</Pages>
  <Words>4920</Words>
  <Characters>27062</Characters>
  <Application>Microsoft Office Word</Application>
  <DocSecurity>0</DocSecurity>
  <Lines>225</Lines>
  <Paragraphs>63</Paragraphs>
  <ScaleCrop>false</ScaleCrop>
  <HeadingPairs>
    <vt:vector size="2" baseType="variant">
      <vt:variant>
        <vt:lpstr>Titel</vt:lpstr>
      </vt:variant>
      <vt:variant>
        <vt:i4>1</vt:i4>
      </vt:variant>
    </vt:vector>
  </HeadingPairs>
  <TitlesOfParts>
    <vt:vector size="1" baseType="lpstr">
      <vt:lpstr/>
    </vt:vector>
  </TitlesOfParts>
  <Company>VSKO</Company>
  <LinksUpToDate>false</LinksUpToDate>
  <CharactersWithSpaces>31919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Vandermeulen Geert</dc:creator>
  <cp:lastModifiedBy>Hutsebaut Hilde</cp:lastModifiedBy>
  <cp:revision>3</cp:revision>
  <cp:lastPrinted>2019-01-31T10:00:00Z</cp:lastPrinted>
  <dcterms:created xsi:type="dcterms:W3CDTF">2019-01-31T10:00:00Z</dcterms:created>
  <dcterms:modified xsi:type="dcterms:W3CDTF">2019-01-31T10:00:00Z</dcterms:modified>
</cp:coreProperties>
</file>